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4326" w:rsidRDefault="004C4326" w:rsidP="004C4326">
      <w:pPr>
        <w:spacing w:after="0" w:line="240" w:lineRule="auto"/>
        <w:jc w:val="right"/>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Ф.7.11-03</w:t>
      </w:r>
    </w:p>
    <w:p w:rsidR="004C4326" w:rsidRDefault="004C4326" w:rsidP="004C4326">
      <w:pPr>
        <w:spacing w:after="0" w:line="240" w:lineRule="auto"/>
        <w:jc w:val="right"/>
        <w:rPr>
          <w:rFonts w:eastAsia="Calibri"/>
          <w:sz w:val="24"/>
          <w:szCs w:val="24"/>
          <w:lang w:val="kk-KZ"/>
        </w:rPr>
      </w:pPr>
    </w:p>
    <w:p w:rsidR="004C4326" w:rsidRDefault="004C4326" w:rsidP="004C4326">
      <w:pPr>
        <w:spacing w:after="0" w:line="240" w:lineRule="auto"/>
        <w:jc w:val="center"/>
        <w:rPr>
          <w:rFonts w:ascii="Times New Roman" w:eastAsia="Calibri" w:hAnsi="Times New Roman" w:cs="Times New Roman"/>
          <w:b/>
          <w:i/>
          <w:caps/>
          <w:sz w:val="24"/>
          <w:szCs w:val="24"/>
        </w:rPr>
      </w:pPr>
      <w:r>
        <w:rPr>
          <w:rFonts w:ascii="Times New Roman" w:eastAsia="Calibri" w:hAnsi="Times New Roman" w:cs="Times New Roman"/>
          <w:b/>
          <w:caps/>
          <w:sz w:val="24"/>
          <w:szCs w:val="24"/>
        </w:rPr>
        <w:t>Министерство образования и науки Республики Казахстан</w:t>
      </w:r>
    </w:p>
    <w:tbl>
      <w:tblPr>
        <w:tblW w:w="0" w:type="auto"/>
        <w:tblLook w:val="04A0" w:firstRow="1" w:lastRow="0" w:firstColumn="1" w:lastColumn="0" w:noHBand="0" w:noVBand="1"/>
      </w:tblPr>
      <w:tblGrid>
        <w:gridCol w:w="3884"/>
        <w:gridCol w:w="5630"/>
      </w:tblGrid>
      <w:tr w:rsidR="004C4326" w:rsidTr="004C4326">
        <w:trPr>
          <w:trHeight w:val="1426"/>
        </w:trPr>
        <w:tc>
          <w:tcPr>
            <w:tcW w:w="3884" w:type="dxa"/>
            <w:hideMark/>
          </w:tcPr>
          <w:p w:rsidR="004C4326" w:rsidRDefault="004C4326">
            <w:pPr>
              <w:spacing w:after="0" w:line="240" w:lineRule="auto"/>
              <w:rPr>
                <w:rFonts w:ascii="Times New Roman" w:eastAsia="Calibri" w:hAnsi="Times New Roman" w:cs="Times New Roman"/>
                <w:b/>
                <w:i/>
                <w:sz w:val="28"/>
                <w:szCs w:val="28"/>
              </w:rPr>
            </w:pPr>
            <w:r>
              <w:rPr>
                <w:rFonts w:ascii="Times New Roman" w:eastAsia="Calibri" w:hAnsi="Times New Roman" w:cs="Times New Roman"/>
                <w:b/>
                <w:i/>
                <w:noProof/>
                <w:sz w:val="28"/>
                <w:szCs w:val="28"/>
              </w:rPr>
              <w:drawing>
                <wp:inline distT="0" distB="0" distL="0" distR="0">
                  <wp:extent cx="1977390" cy="871855"/>
                  <wp:effectExtent l="19050" t="0" r="3810" b="0"/>
                  <wp:docPr id="55" name="Рисунок 1" descr="Описание: 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admin\Desktop\Лого ЮКГУ новый.jpg"/>
                          <pic:cNvPicPr>
                            <a:picLocks noChangeAspect="1" noChangeArrowheads="1"/>
                          </pic:cNvPicPr>
                        </pic:nvPicPr>
                        <pic:blipFill>
                          <a:blip r:embed="rId8"/>
                          <a:srcRect/>
                          <a:stretch>
                            <a:fillRect/>
                          </a:stretch>
                        </pic:blipFill>
                        <pic:spPr bwMode="auto">
                          <a:xfrm>
                            <a:off x="0" y="0"/>
                            <a:ext cx="1977390" cy="871855"/>
                          </a:xfrm>
                          <a:prstGeom prst="rect">
                            <a:avLst/>
                          </a:prstGeom>
                          <a:noFill/>
                          <a:ln w="9525">
                            <a:noFill/>
                            <a:miter lim="800000"/>
                            <a:headEnd/>
                            <a:tailEnd/>
                          </a:ln>
                        </pic:spPr>
                      </pic:pic>
                    </a:graphicData>
                  </a:graphic>
                </wp:inline>
              </w:drawing>
            </w:r>
          </w:p>
        </w:tc>
        <w:tc>
          <w:tcPr>
            <w:tcW w:w="5630" w:type="dxa"/>
          </w:tcPr>
          <w:p w:rsidR="004C4326" w:rsidRDefault="004C4326">
            <w:pPr>
              <w:spacing w:after="0" w:line="240" w:lineRule="auto"/>
              <w:jc w:val="center"/>
              <w:rPr>
                <w:rFonts w:ascii="Times New Roman" w:eastAsia="Calibri" w:hAnsi="Times New Roman" w:cs="Times New Roman"/>
                <w:b/>
                <w:i/>
                <w:sz w:val="28"/>
                <w:szCs w:val="28"/>
              </w:rPr>
            </w:pPr>
          </w:p>
          <w:p w:rsidR="004C4326" w:rsidRDefault="004C4326">
            <w:pPr>
              <w:spacing w:after="0" w:line="240" w:lineRule="auto"/>
              <w:jc w:val="center"/>
              <w:rPr>
                <w:rFonts w:ascii="Times New Roman" w:eastAsia="Calibri" w:hAnsi="Times New Roman" w:cs="Times New Roman"/>
                <w:b/>
                <w:i/>
                <w:sz w:val="28"/>
                <w:szCs w:val="28"/>
              </w:rPr>
            </w:pPr>
            <w:r>
              <w:rPr>
                <w:rFonts w:ascii="Times New Roman" w:eastAsia="Calibri" w:hAnsi="Times New Roman" w:cs="Times New Roman"/>
                <w:b/>
                <w:sz w:val="28"/>
                <w:szCs w:val="28"/>
              </w:rPr>
              <w:t>Некоммерческое акционерное общество</w:t>
            </w:r>
          </w:p>
          <w:p w:rsidR="004C4326" w:rsidRDefault="004C4326">
            <w:pPr>
              <w:spacing w:after="0" w:line="240"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 «Южно-Казахстанский университет                   </w:t>
            </w:r>
          </w:p>
          <w:p w:rsidR="004C4326" w:rsidRDefault="004C4326">
            <w:pPr>
              <w:spacing w:after="0" w:line="240" w:lineRule="auto"/>
              <w:jc w:val="center"/>
              <w:rPr>
                <w:rFonts w:ascii="Times New Roman" w:eastAsia="Calibri" w:hAnsi="Times New Roman" w:cs="Times New Roman"/>
                <w:b/>
                <w:i/>
                <w:sz w:val="28"/>
                <w:szCs w:val="28"/>
              </w:rPr>
            </w:pPr>
            <w:r>
              <w:rPr>
                <w:rFonts w:ascii="Times New Roman" w:eastAsia="Calibri" w:hAnsi="Times New Roman" w:cs="Times New Roman"/>
                <w:b/>
                <w:sz w:val="28"/>
                <w:szCs w:val="28"/>
              </w:rPr>
              <w:t xml:space="preserve">им. </w:t>
            </w:r>
            <w:proofErr w:type="spellStart"/>
            <w:r>
              <w:rPr>
                <w:rFonts w:ascii="Times New Roman" w:eastAsia="Calibri" w:hAnsi="Times New Roman" w:cs="Times New Roman"/>
                <w:b/>
                <w:sz w:val="28"/>
                <w:szCs w:val="28"/>
              </w:rPr>
              <w:t>М.Ауэзова</w:t>
            </w:r>
            <w:proofErr w:type="spellEnd"/>
            <w:r>
              <w:rPr>
                <w:rFonts w:ascii="Times New Roman" w:eastAsia="Calibri" w:hAnsi="Times New Roman" w:cs="Times New Roman"/>
                <w:b/>
                <w:sz w:val="28"/>
                <w:szCs w:val="28"/>
              </w:rPr>
              <w:t>»</w:t>
            </w:r>
          </w:p>
        </w:tc>
      </w:tr>
    </w:tbl>
    <w:p w:rsidR="004C4326" w:rsidRDefault="004C4326" w:rsidP="004C4326">
      <w:pPr>
        <w:shd w:val="clear" w:color="auto" w:fill="FFFFFF"/>
        <w:autoSpaceDE w:val="0"/>
        <w:autoSpaceDN w:val="0"/>
        <w:adjustRightInd w:val="0"/>
        <w:spacing w:after="0" w:line="240" w:lineRule="auto"/>
        <w:jc w:val="center"/>
        <w:rPr>
          <w:rFonts w:ascii="Times New Roman" w:eastAsia="Calibri" w:hAnsi="Times New Roman" w:cs="Times New Roman"/>
          <w:bCs/>
          <w:i/>
          <w:sz w:val="28"/>
          <w:szCs w:val="28"/>
        </w:rPr>
      </w:pPr>
      <w:r>
        <w:rPr>
          <w:rFonts w:ascii="Times New Roman" w:eastAsia="Calibri" w:hAnsi="Times New Roman" w:cs="Times New Roman"/>
          <w:bCs/>
          <w:sz w:val="28"/>
          <w:szCs w:val="28"/>
        </w:rPr>
        <w:t xml:space="preserve">Высшая школа </w:t>
      </w:r>
      <w:proofErr w:type="gramStart"/>
      <w:r>
        <w:rPr>
          <w:rFonts w:ascii="Times New Roman" w:eastAsia="Calibri" w:hAnsi="Times New Roman" w:cs="Times New Roman"/>
          <w:bCs/>
          <w:sz w:val="28"/>
          <w:szCs w:val="28"/>
        </w:rPr>
        <w:t>текстильной  и</w:t>
      </w:r>
      <w:proofErr w:type="gramEnd"/>
      <w:r>
        <w:rPr>
          <w:rFonts w:ascii="Times New Roman" w:eastAsia="Calibri" w:hAnsi="Times New Roman" w:cs="Times New Roman"/>
          <w:bCs/>
          <w:sz w:val="28"/>
          <w:szCs w:val="28"/>
        </w:rPr>
        <w:t xml:space="preserve"> пищевой инженерии</w:t>
      </w:r>
    </w:p>
    <w:p w:rsidR="004C4326" w:rsidRDefault="004C4326" w:rsidP="004C4326">
      <w:pPr>
        <w:shd w:val="clear" w:color="auto" w:fill="FFFFFF"/>
        <w:autoSpaceDE w:val="0"/>
        <w:autoSpaceDN w:val="0"/>
        <w:adjustRightInd w:val="0"/>
        <w:spacing w:after="0" w:line="240" w:lineRule="auto"/>
        <w:jc w:val="center"/>
        <w:rPr>
          <w:rFonts w:ascii="Times New Roman" w:eastAsia="Calibri" w:hAnsi="Times New Roman" w:cs="Times New Roman"/>
          <w:bCs/>
          <w:i/>
          <w:sz w:val="28"/>
          <w:szCs w:val="28"/>
        </w:rPr>
      </w:pPr>
      <w:r>
        <w:rPr>
          <w:rFonts w:ascii="Times New Roman" w:eastAsia="Calibri" w:hAnsi="Times New Roman" w:cs="Times New Roman"/>
          <w:bCs/>
          <w:sz w:val="28"/>
          <w:szCs w:val="28"/>
        </w:rPr>
        <w:t>Кафедра «Технология и безопасность продовольственных продуктов»</w:t>
      </w:r>
    </w:p>
    <w:p w:rsidR="00B32EC8" w:rsidRPr="00D84401" w:rsidRDefault="00B32EC8" w:rsidP="00953B31">
      <w:pPr>
        <w:spacing w:after="0" w:line="240" w:lineRule="auto"/>
        <w:rPr>
          <w:rFonts w:ascii="Times New Roman" w:hAnsi="Times New Roman" w:cs="Times New Roman"/>
          <w:sz w:val="28"/>
          <w:szCs w:val="28"/>
        </w:rPr>
      </w:pPr>
    </w:p>
    <w:p w:rsidR="00B32EC8" w:rsidRPr="00D84401" w:rsidRDefault="00B32EC8" w:rsidP="00953B31">
      <w:pPr>
        <w:spacing w:after="0" w:line="240" w:lineRule="auto"/>
        <w:rPr>
          <w:rFonts w:ascii="Times New Roman" w:hAnsi="Times New Roman" w:cs="Times New Roman"/>
          <w:sz w:val="28"/>
          <w:szCs w:val="28"/>
          <w:lang w:val="kk-KZ"/>
        </w:rPr>
      </w:pPr>
    </w:p>
    <w:p w:rsidR="00B32EC8" w:rsidRPr="00D84401" w:rsidRDefault="00B32EC8" w:rsidP="00953B31">
      <w:pPr>
        <w:spacing w:after="0" w:line="240" w:lineRule="auto"/>
        <w:jc w:val="center"/>
        <w:rPr>
          <w:rFonts w:ascii="Times New Roman" w:hAnsi="Times New Roman" w:cs="Times New Roman"/>
          <w:sz w:val="28"/>
          <w:szCs w:val="28"/>
        </w:rPr>
      </w:pPr>
    </w:p>
    <w:p w:rsidR="00B32EC8" w:rsidRPr="00D84401" w:rsidRDefault="00B32EC8" w:rsidP="00953B31">
      <w:pPr>
        <w:spacing w:after="0" w:line="240" w:lineRule="auto"/>
        <w:rPr>
          <w:rFonts w:ascii="Times New Roman" w:hAnsi="Times New Roman" w:cs="Times New Roman"/>
          <w:sz w:val="28"/>
          <w:szCs w:val="28"/>
          <w:lang w:val="kk-KZ"/>
        </w:rPr>
      </w:pPr>
    </w:p>
    <w:p w:rsidR="00B32EC8" w:rsidRPr="00860DA2" w:rsidRDefault="00B32EC8" w:rsidP="00953B31">
      <w:pPr>
        <w:spacing w:after="0" w:line="240" w:lineRule="auto"/>
        <w:jc w:val="center"/>
        <w:rPr>
          <w:rFonts w:ascii="Times New Roman" w:hAnsi="Times New Roman" w:cs="Times New Roman"/>
          <w:sz w:val="30"/>
          <w:szCs w:val="30"/>
          <w:lang w:val="kk-KZ"/>
        </w:rPr>
      </w:pPr>
      <w:proofErr w:type="spellStart"/>
      <w:r w:rsidRPr="00860DA2">
        <w:rPr>
          <w:rFonts w:ascii="Times New Roman" w:hAnsi="Times New Roman" w:cs="Times New Roman"/>
          <w:sz w:val="30"/>
          <w:szCs w:val="30"/>
        </w:rPr>
        <w:t>Ханжаров</w:t>
      </w:r>
      <w:proofErr w:type="spellEnd"/>
      <w:r w:rsidRPr="00860DA2">
        <w:rPr>
          <w:rFonts w:ascii="Times New Roman" w:hAnsi="Times New Roman" w:cs="Times New Roman"/>
          <w:sz w:val="30"/>
          <w:szCs w:val="30"/>
        </w:rPr>
        <w:t xml:space="preserve"> Н.С.</w:t>
      </w:r>
      <w:r w:rsidR="00860DA2" w:rsidRPr="00860DA2">
        <w:rPr>
          <w:rFonts w:ascii="Times New Roman" w:hAnsi="Times New Roman" w:cs="Times New Roman"/>
          <w:sz w:val="30"/>
          <w:szCs w:val="30"/>
        </w:rPr>
        <w:t xml:space="preserve">, </w:t>
      </w:r>
      <w:proofErr w:type="spellStart"/>
      <w:r w:rsidR="00860DA2" w:rsidRPr="00860DA2">
        <w:rPr>
          <w:rFonts w:ascii="Times New Roman" w:hAnsi="Times New Roman" w:cs="Times New Roman"/>
          <w:sz w:val="30"/>
          <w:szCs w:val="30"/>
        </w:rPr>
        <w:t>Абдижаппарова</w:t>
      </w:r>
      <w:proofErr w:type="spellEnd"/>
      <w:r w:rsidR="00860DA2" w:rsidRPr="00860DA2">
        <w:rPr>
          <w:rFonts w:ascii="Times New Roman" w:hAnsi="Times New Roman" w:cs="Times New Roman"/>
          <w:sz w:val="30"/>
          <w:szCs w:val="30"/>
        </w:rPr>
        <w:t xml:space="preserve"> Б.Т.</w:t>
      </w:r>
    </w:p>
    <w:p w:rsidR="00B32EC8" w:rsidRPr="00D84401" w:rsidRDefault="00B32EC8" w:rsidP="00953B31">
      <w:pPr>
        <w:spacing w:after="0" w:line="240" w:lineRule="auto"/>
        <w:jc w:val="center"/>
        <w:rPr>
          <w:rFonts w:ascii="Times New Roman" w:hAnsi="Times New Roman" w:cs="Times New Roman"/>
          <w:sz w:val="28"/>
          <w:szCs w:val="28"/>
          <w:lang w:val="kk-KZ"/>
        </w:rPr>
      </w:pPr>
    </w:p>
    <w:p w:rsidR="00B32EC8" w:rsidRPr="00D84401" w:rsidRDefault="00B32EC8" w:rsidP="00953B31">
      <w:pPr>
        <w:spacing w:after="0" w:line="240" w:lineRule="auto"/>
        <w:jc w:val="center"/>
        <w:rPr>
          <w:rFonts w:ascii="Times New Roman" w:hAnsi="Times New Roman" w:cs="Times New Roman"/>
          <w:sz w:val="28"/>
          <w:szCs w:val="28"/>
          <w:lang w:val="kk-KZ"/>
        </w:rPr>
      </w:pPr>
    </w:p>
    <w:p w:rsidR="004243CF" w:rsidRPr="00D84401" w:rsidRDefault="004243CF" w:rsidP="00953B31">
      <w:pPr>
        <w:spacing w:after="0" w:line="240" w:lineRule="auto"/>
        <w:jc w:val="center"/>
        <w:rPr>
          <w:rFonts w:ascii="Times New Roman" w:hAnsi="Times New Roman" w:cs="Times New Roman"/>
          <w:sz w:val="28"/>
          <w:szCs w:val="28"/>
          <w:lang w:val="kk-KZ"/>
        </w:rPr>
      </w:pPr>
    </w:p>
    <w:p w:rsidR="004243CF" w:rsidRPr="00D84401" w:rsidRDefault="004243CF" w:rsidP="00953B31">
      <w:pPr>
        <w:spacing w:after="0" w:line="240" w:lineRule="auto"/>
        <w:jc w:val="center"/>
        <w:rPr>
          <w:rFonts w:ascii="Times New Roman" w:hAnsi="Times New Roman" w:cs="Times New Roman"/>
          <w:sz w:val="28"/>
          <w:szCs w:val="28"/>
          <w:lang w:val="kk-KZ"/>
        </w:rPr>
      </w:pPr>
    </w:p>
    <w:p w:rsidR="00B32EC8" w:rsidRPr="00D84401" w:rsidRDefault="00B32EC8" w:rsidP="00953B31">
      <w:pPr>
        <w:pStyle w:val="31"/>
        <w:spacing w:after="0" w:line="240" w:lineRule="auto"/>
        <w:ind w:firstLine="426"/>
        <w:jc w:val="center"/>
        <w:rPr>
          <w:rFonts w:ascii="Times New Roman" w:hAnsi="Times New Roman" w:cs="Times New Roman"/>
          <w:b/>
          <w:sz w:val="36"/>
          <w:szCs w:val="36"/>
        </w:rPr>
      </w:pPr>
      <w:r w:rsidRPr="00D84401">
        <w:rPr>
          <w:rFonts w:ascii="Times New Roman" w:hAnsi="Times New Roman" w:cs="Times New Roman"/>
          <w:b/>
          <w:sz w:val="36"/>
          <w:szCs w:val="36"/>
        </w:rPr>
        <w:t xml:space="preserve">Лекции по дисциплине «Низкотемпературная обработка </w:t>
      </w:r>
      <w:r w:rsidR="00434A41" w:rsidRPr="00D84401">
        <w:rPr>
          <w:rFonts w:ascii="Times New Roman" w:hAnsi="Times New Roman" w:cs="Times New Roman"/>
          <w:b/>
          <w:sz w:val="36"/>
          <w:szCs w:val="36"/>
        </w:rPr>
        <w:t>и хранение молока и молочных продуктов</w:t>
      </w:r>
      <w:r w:rsidRPr="00D84401">
        <w:rPr>
          <w:rFonts w:ascii="Times New Roman" w:hAnsi="Times New Roman" w:cs="Times New Roman"/>
          <w:b/>
          <w:sz w:val="36"/>
          <w:szCs w:val="36"/>
        </w:rPr>
        <w:t>»</w:t>
      </w:r>
    </w:p>
    <w:p w:rsidR="00B32EC8" w:rsidRPr="00D84401" w:rsidRDefault="00B32EC8" w:rsidP="00953B31">
      <w:pPr>
        <w:spacing w:after="0" w:line="240" w:lineRule="auto"/>
        <w:jc w:val="center"/>
        <w:rPr>
          <w:rFonts w:ascii="Times New Roman" w:hAnsi="Times New Roman" w:cs="Times New Roman"/>
          <w:b/>
          <w:sz w:val="28"/>
          <w:szCs w:val="28"/>
        </w:rPr>
      </w:pPr>
    </w:p>
    <w:p w:rsidR="00860DA2" w:rsidRPr="008C60B2" w:rsidRDefault="00860DA2" w:rsidP="00860DA2">
      <w:pPr>
        <w:spacing w:after="0"/>
        <w:jc w:val="center"/>
        <w:rPr>
          <w:rFonts w:ascii="Times New Roman" w:hAnsi="Times New Roman" w:cs="Times New Roman"/>
          <w:sz w:val="28"/>
          <w:szCs w:val="28"/>
        </w:rPr>
      </w:pPr>
      <w:r w:rsidRPr="008C60B2">
        <w:rPr>
          <w:rFonts w:ascii="Times New Roman" w:hAnsi="Times New Roman" w:cs="Times New Roman"/>
          <w:sz w:val="28"/>
          <w:szCs w:val="28"/>
        </w:rPr>
        <w:t>для магистрантов, обучающихся по образовательной программе</w:t>
      </w:r>
    </w:p>
    <w:p w:rsidR="00860DA2" w:rsidRPr="008C60B2" w:rsidRDefault="00860DA2" w:rsidP="00860DA2">
      <w:pPr>
        <w:spacing w:after="0"/>
        <w:jc w:val="center"/>
        <w:rPr>
          <w:rFonts w:ascii="Times New Roman" w:hAnsi="Times New Roman"/>
          <w:sz w:val="28"/>
          <w:szCs w:val="28"/>
        </w:rPr>
      </w:pPr>
      <w:r w:rsidRPr="008C60B2">
        <w:rPr>
          <w:rFonts w:ascii="Times New Roman" w:hAnsi="Times New Roman"/>
          <w:sz w:val="28"/>
          <w:szCs w:val="28"/>
        </w:rPr>
        <w:t>7М07245 - Технология продовольственных продуктов</w:t>
      </w:r>
    </w:p>
    <w:p w:rsidR="000F5E2F" w:rsidRDefault="000F5E2F" w:rsidP="00953B31">
      <w:pPr>
        <w:spacing w:after="0" w:line="240" w:lineRule="auto"/>
        <w:jc w:val="center"/>
        <w:rPr>
          <w:rFonts w:ascii="Times New Roman" w:eastAsia="Times New Roman" w:hAnsi="Times New Roman" w:cs="Times New Roman"/>
          <w:b/>
          <w:sz w:val="24"/>
          <w:szCs w:val="24"/>
          <w:lang w:val="kk-KZ"/>
        </w:rPr>
      </w:pPr>
    </w:p>
    <w:p w:rsidR="00B32EC8" w:rsidRPr="00D84401" w:rsidRDefault="00B32EC8" w:rsidP="00953B31">
      <w:pPr>
        <w:spacing w:after="0" w:line="240" w:lineRule="auto"/>
        <w:jc w:val="center"/>
        <w:rPr>
          <w:rFonts w:ascii="Times New Roman" w:hAnsi="Times New Roman" w:cs="Times New Roman"/>
          <w:sz w:val="28"/>
          <w:szCs w:val="28"/>
          <w:lang w:val="kk-KZ"/>
        </w:rPr>
      </w:pPr>
      <w:r w:rsidRPr="00D84401">
        <w:rPr>
          <w:rFonts w:ascii="Times New Roman" w:hAnsi="Times New Roman" w:cs="Times New Roman"/>
          <w:sz w:val="28"/>
          <w:szCs w:val="28"/>
        </w:rPr>
        <w:t xml:space="preserve">      </w:t>
      </w:r>
    </w:p>
    <w:p w:rsidR="00B32EC8" w:rsidRPr="00D84401" w:rsidRDefault="00B32EC8" w:rsidP="00953B31">
      <w:pPr>
        <w:spacing w:after="0" w:line="240" w:lineRule="auto"/>
        <w:rPr>
          <w:rFonts w:ascii="Times New Roman" w:hAnsi="Times New Roman" w:cs="Times New Roman"/>
          <w:sz w:val="28"/>
          <w:szCs w:val="28"/>
        </w:rPr>
      </w:pPr>
    </w:p>
    <w:p w:rsidR="00B32EC8" w:rsidRPr="00D84401" w:rsidRDefault="00B32EC8" w:rsidP="00953B31">
      <w:pPr>
        <w:tabs>
          <w:tab w:val="left" w:pos="7866"/>
        </w:tabs>
        <w:spacing w:after="0" w:line="240" w:lineRule="auto"/>
        <w:rPr>
          <w:rFonts w:ascii="Times New Roman" w:hAnsi="Times New Roman" w:cs="Times New Roman"/>
          <w:lang w:val="kk-KZ"/>
        </w:rPr>
      </w:pPr>
      <w:r w:rsidRPr="00D84401">
        <w:rPr>
          <w:rFonts w:ascii="Times New Roman" w:hAnsi="Times New Roman" w:cs="Times New Roman"/>
          <w:lang w:val="kk-KZ"/>
        </w:rPr>
        <w:tab/>
      </w:r>
    </w:p>
    <w:p w:rsidR="00B32EC8" w:rsidRPr="00D84401" w:rsidRDefault="00B32EC8" w:rsidP="00953B31">
      <w:pPr>
        <w:spacing w:after="0" w:line="240" w:lineRule="auto"/>
        <w:rPr>
          <w:rFonts w:ascii="Times New Roman" w:hAnsi="Times New Roman" w:cs="Times New Roman"/>
          <w:sz w:val="28"/>
          <w:szCs w:val="28"/>
          <w:lang w:val="kk-KZ"/>
        </w:rPr>
      </w:pPr>
    </w:p>
    <w:p w:rsidR="004243CF" w:rsidRPr="00D84401" w:rsidRDefault="004243CF" w:rsidP="00953B31">
      <w:pPr>
        <w:spacing w:after="0" w:line="240" w:lineRule="auto"/>
        <w:rPr>
          <w:rFonts w:ascii="Times New Roman" w:hAnsi="Times New Roman" w:cs="Times New Roman"/>
          <w:sz w:val="28"/>
          <w:szCs w:val="28"/>
          <w:lang w:val="kk-KZ"/>
        </w:rPr>
      </w:pPr>
    </w:p>
    <w:p w:rsidR="004243CF" w:rsidRPr="00D84401" w:rsidRDefault="004243CF" w:rsidP="00953B31">
      <w:pPr>
        <w:spacing w:after="0" w:line="240" w:lineRule="auto"/>
        <w:rPr>
          <w:rFonts w:ascii="Times New Roman" w:hAnsi="Times New Roman" w:cs="Times New Roman"/>
          <w:sz w:val="28"/>
          <w:szCs w:val="28"/>
          <w:lang w:val="kk-KZ"/>
        </w:rPr>
      </w:pPr>
    </w:p>
    <w:p w:rsidR="004243CF" w:rsidRPr="00D84401" w:rsidRDefault="004243CF" w:rsidP="00953B31">
      <w:pPr>
        <w:spacing w:after="0" w:line="240" w:lineRule="auto"/>
        <w:rPr>
          <w:rFonts w:ascii="Times New Roman" w:hAnsi="Times New Roman" w:cs="Times New Roman"/>
          <w:sz w:val="28"/>
          <w:szCs w:val="28"/>
          <w:lang w:val="kk-KZ"/>
        </w:rPr>
      </w:pPr>
    </w:p>
    <w:p w:rsidR="004243CF" w:rsidRPr="00D84401" w:rsidRDefault="004243CF" w:rsidP="00953B31">
      <w:pPr>
        <w:spacing w:after="0" w:line="240" w:lineRule="auto"/>
        <w:rPr>
          <w:rFonts w:ascii="Times New Roman" w:hAnsi="Times New Roman" w:cs="Times New Roman"/>
          <w:sz w:val="28"/>
          <w:szCs w:val="28"/>
          <w:lang w:val="kk-KZ"/>
        </w:rPr>
      </w:pPr>
    </w:p>
    <w:p w:rsidR="004243CF" w:rsidRPr="00D84401" w:rsidRDefault="004243CF" w:rsidP="00953B31">
      <w:pPr>
        <w:spacing w:after="0" w:line="240" w:lineRule="auto"/>
        <w:rPr>
          <w:rFonts w:ascii="Times New Roman" w:hAnsi="Times New Roman" w:cs="Times New Roman"/>
          <w:sz w:val="28"/>
          <w:szCs w:val="28"/>
          <w:lang w:val="kk-KZ"/>
        </w:rPr>
      </w:pPr>
    </w:p>
    <w:p w:rsidR="004243CF" w:rsidRPr="00D84401" w:rsidRDefault="004243CF" w:rsidP="00953B31">
      <w:pPr>
        <w:spacing w:after="0" w:line="240" w:lineRule="auto"/>
        <w:rPr>
          <w:rFonts w:ascii="Times New Roman" w:hAnsi="Times New Roman" w:cs="Times New Roman"/>
          <w:sz w:val="28"/>
          <w:szCs w:val="28"/>
          <w:lang w:val="kk-KZ"/>
        </w:rPr>
      </w:pPr>
    </w:p>
    <w:p w:rsidR="00B32EC8" w:rsidRPr="00D84401" w:rsidRDefault="00B32EC8" w:rsidP="00953B31">
      <w:pPr>
        <w:spacing w:after="0" w:line="240" w:lineRule="auto"/>
        <w:rPr>
          <w:rFonts w:ascii="Times New Roman" w:hAnsi="Times New Roman" w:cs="Times New Roman"/>
          <w:sz w:val="28"/>
          <w:szCs w:val="28"/>
          <w:lang w:val="kk-KZ"/>
        </w:rPr>
      </w:pPr>
    </w:p>
    <w:p w:rsidR="00B32EC8" w:rsidRPr="00D84401" w:rsidRDefault="00B32EC8" w:rsidP="00953B31">
      <w:pPr>
        <w:spacing w:after="0" w:line="240" w:lineRule="auto"/>
        <w:rPr>
          <w:rFonts w:ascii="Times New Roman" w:hAnsi="Times New Roman" w:cs="Times New Roman"/>
          <w:sz w:val="28"/>
          <w:szCs w:val="28"/>
          <w:lang w:val="kk-KZ"/>
        </w:rPr>
      </w:pPr>
    </w:p>
    <w:p w:rsidR="00B32EC8" w:rsidRPr="00D84401" w:rsidRDefault="00B32EC8" w:rsidP="00953B31">
      <w:pPr>
        <w:spacing w:after="0" w:line="240" w:lineRule="auto"/>
        <w:rPr>
          <w:rFonts w:ascii="Times New Roman" w:hAnsi="Times New Roman" w:cs="Times New Roman"/>
          <w:sz w:val="28"/>
          <w:szCs w:val="28"/>
          <w:lang w:val="kk-KZ"/>
        </w:rPr>
      </w:pPr>
    </w:p>
    <w:p w:rsidR="00B32EC8" w:rsidRPr="00D84401" w:rsidRDefault="00B32EC8" w:rsidP="00953B31">
      <w:pPr>
        <w:spacing w:after="0" w:line="240" w:lineRule="auto"/>
        <w:rPr>
          <w:rFonts w:ascii="Times New Roman" w:hAnsi="Times New Roman" w:cs="Times New Roman"/>
          <w:sz w:val="28"/>
          <w:szCs w:val="28"/>
          <w:lang w:val="kk-KZ"/>
        </w:rPr>
      </w:pPr>
    </w:p>
    <w:p w:rsidR="00B32EC8" w:rsidRPr="00D84401" w:rsidRDefault="00B32EC8" w:rsidP="00953B31">
      <w:pPr>
        <w:spacing w:after="0" w:line="240" w:lineRule="auto"/>
        <w:rPr>
          <w:rFonts w:ascii="Times New Roman" w:hAnsi="Times New Roman" w:cs="Times New Roman"/>
          <w:sz w:val="28"/>
          <w:szCs w:val="28"/>
          <w:lang w:val="kk-KZ"/>
        </w:rPr>
      </w:pPr>
    </w:p>
    <w:p w:rsidR="00B32EC8" w:rsidRPr="00D84401" w:rsidRDefault="00B32EC8" w:rsidP="00953B31">
      <w:pPr>
        <w:spacing w:after="0" w:line="240" w:lineRule="auto"/>
        <w:rPr>
          <w:rFonts w:ascii="Times New Roman" w:hAnsi="Times New Roman" w:cs="Times New Roman"/>
          <w:sz w:val="28"/>
          <w:szCs w:val="28"/>
        </w:rPr>
      </w:pPr>
    </w:p>
    <w:p w:rsidR="00B32EC8" w:rsidRPr="00D84401" w:rsidRDefault="00B32EC8" w:rsidP="00953B31">
      <w:pPr>
        <w:spacing w:after="0" w:line="240" w:lineRule="auto"/>
        <w:rPr>
          <w:rFonts w:ascii="Times New Roman" w:hAnsi="Times New Roman" w:cs="Times New Roman"/>
          <w:sz w:val="28"/>
          <w:szCs w:val="28"/>
          <w:lang w:val="kk-KZ"/>
        </w:rPr>
      </w:pPr>
    </w:p>
    <w:p w:rsidR="00B32EC8" w:rsidRPr="00D84401" w:rsidRDefault="00B32EC8" w:rsidP="00953B31">
      <w:pPr>
        <w:spacing w:after="0" w:line="240" w:lineRule="auto"/>
        <w:rPr>
          <w:rFonts w:ascii="Times New Roman" w:hAnsi="Times New Roman" w:cs="Times New Roman"/>
          <w:sz w:val="28"/>
          <w:szCs w:val="28"/>
          <w:lang w:val="kk-KZ"/>
        </w:rPr>
      </w:pPr>
    </w:p>
    <w:p w:rsidR="00B32EC8" w:rsidRDefault="00CF4656" w:rsidP="00953B31">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pict>
          <v:rect id="_x0000_s1026" style="position:absolute;left:0;text-align:left;margin-left:198.85pt;margin-top:30.05pt;width:55.95pt;height:41.4pt;z-index:251660288" stroked="f"/>
        </w:pict>
      </w:r>
      <w:r w:rsidR="00B32EC8" w:rsidRPr="00D84401">
        <w:rPr>
          <w:rFonts w:ascii="Times New Roman" w:hAnsi="Times New Roman" w:cs="Times New Roman"/>
          <w:sz w:val="28"/>
          <w:szCs w:val="28"/>
          <w:lang w:val="kk-KZ"/>
        </w:rPr>
        <w:t xml:space="preserve">Шымкент, </w:t>
      </w:r>
      <w:r w:rsidR="00434A41" w:rsidRPr="00D84401">
        <w:rPr>
          <w:rFonts w:ascii="Times New Roman" w:hAnsi="Times New Roman" w:cs="Times New Roman"/>
          <w:sz w:val="28"/>
          <w:szCs w:val="28"/>
          <w:lang w:val="kk-KZ"/>
        </w:rPr>
        <w:t>2020</w:t>
      </w:r>
      <w:r w:rsidR="00B32EC8" w:rsidRPr="00D84401">
        <w:rPr>
          <w:rFonts w:ascii="Times New Roman" w:hAnsi="Times New Roman" w:cs="Times New Roman"/>
          <w:sz w:val="28"/>
          <w:szCs w:val="28"/>
          <w:lang w:val="kk-KZ"/>
        </w:rPr>
        <w:t xml:space="preserve"> </w:t>
      </w:r>
      <w:r w:rsidR="00B32EC8" w:rsidRPr="00D84401">
        <w:rPr>
          <w:rFonts w:ascii="Times New Roman" w:hAnsi="Times New Roman" w:cs="Times New Roman"/>
          <w:sz w:val="28"/>
          <w:szCs w:val="28"/>
        </w:rPr>
        <w:t>г</w:t>
      </w:r>
      <w:r w:rsidR="00B32EC8" w:rsidRPr="00D84401">
        <w:rPr>
          <w:rFonts w:ascii="Times New Roman" w:hAnsi="Times New Roman" w:cs="Times New Roman"/>
          <w:sz w:val="28"/>
          <w:szCs w:val="28"/>
          <w:lang w:val="kk-KZ"/>
        </w:rPr>
        <w:t>.</w:t>
      </w: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Pr="001A61BB" w:rsidRDefault="00860DA2" w:rsidP="00860DA2">
      <w:pPr>
        <w:spacing w:after="0" w:line="240" w:lineRule="auto"/>
        <w:ind w:firstLine="709"/>
        <w:jc w:val="both"/>
        <w:rPr>
          <w:rFonts w:ascii="Times New Roman" w:hAnsi="Times New Roman" w:cs="Times New Roman"/>
          <w:sz w:val="24"/>
          <w:szCs w:val="24"/>
        </w:rPr>
      </w:pPr>
      <w:r w:rsidRPr="00921E82">
        <w:rPr>
          <w:rFonts w:ascii="Times New Roman" w:hAnsi="Times New Roman" w:cs="Times New Roman"/>
          <w:sz w:val="28"/>
          <w:szCs w:val="28"/>
        </w:rPr>
        <w:t xml:space="preserve"> </w:t>
      </w:r>
    </w:p>
    <w:p w:rsidR="00860DA2" w:rsidRPr="00860DA2" w:rsidRDefault="00860DA2" w:rsidP="00860DA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Курс лекций</w:t>
      </w:r>
      <w:r w:rsidRPr="00921E82">
        <w:rPr>
          <w:rFonts w:ascii="Times New Roman" w:hAnsi="Times New Roman" w:cs="Times New Roman"/>
          <w:sz w:val="28"/>
          <w:szCs w:val="28"/>
        </w:rPr>
        <w:t xml:space="preserve"> </w:t>
      </w:r>
      <w:r w:rsidRPr="00860DA2">
        <w:rPr>
          <w:rFonts w:ascii="Times New Roman" w:hAnsi="Times New Roman" w:cs="Times New Roman"/>
          <w:sz w:val="28"/>
          <w:szCs w:val="28"/>
        </w:rPr>
        <w:t xml:space="preserve">«Низкотемпературная обработка и хранения молока и молочных продуктов» охватывает вопросы теории и практики низкотемпературной обработки </w:t>
      </w:r>
      <w:r>
        <w:rPr>
          <w:rFonts w:ascii="Times New Roman" w:hAnsi="Times New Roman" w:cs="Times New Roman"/>
          <w:sz w:val="28"/>
          <w:szCs w:val="28"/>
        </w:rPr>
        <w:t xml:space="preserve">и </w:t>
      </w:r>
      <w:r w:rsidRPr="00860DA2">
        <w:rPr>
          <w:rFonts w:ascii="Times New Roman" w:hAnsi="Times New Roman" w:cs="Times New Roman"/>
          <w:sz w:val="28"/>
          <w:szCs w:val="28"/>
        </w:rPr>
        <w:t xml:space="preserve">хранения пищевых продуктов. Рассматривается оборудование для низкотемпературной обработки и хранения пищевых продуктов </w:t>
      </w:r>
      <w:proofErr w:type="gramStart"/>
      <w:r w:rsidRPr="00860DA2">
        <w:rPr>
          <w:rFonts w:ascii="Times New Roman" w:hAnsi="Times New Roman" w:cs="Times New Roman"/>
          <w:sz w:val="28"/>
          <w:szCs w:val="28"/>
        </w:rPr>
        <w:t>и  методика</w:t>
      </w:r>
      <w:proofErr w:type="gramEnd"/>
      <w:r w:rsidRPr="00860DA2">
        <w:rPr>
          <w:rFonts w:ascii="Times New Roman" w:hAnsi="Times New Roman" w:cs="Times New Roman"/>
          <w:sz w:val="28"/>
          <w:szCs w:val="28"/>
        </w:rPr>
        <w:t xml:space="preserve"> определения тепловой нагрузки на холодильное и камерное оборудование. Приведены основы обеспечения качества и безопасности</w:t>
      </w:r>
      <w:hyperlink r:id="rId9" w:history="1">
        <w:r w:rsidRPr="00860DA2">
          <w:rPr>
            <w:rFonts w:ascii="Times New Roman" w:hAnsi="Times New Roman" w:cs="Times New Roman"/>
            <w:sz w:val="28"/>
            <w:szCs w:val="28"/>
          </w:rPr>
          <w:t xml:space="preserve"> пищевых продуктов</w:t>
        </w:r>
      </w:hyperlink>
      <w:r w:rsidRPr="00860DA2">
        <w:rPr>
          <w:rFonts w:ascii="Times New Roman" w:hAnsi="Times New Roman" w:cs="Times New Roman"/>
          <w:sz w:val="28"/>
          <w:szCs w:val="28"/>
        </w:rPr>
        <w:t xml:space="preserve"> при их низкотемпературной обработке и хранении; соблюдения требований к экологической безопасности и перспективы развития низкотемпературных технологий пищевых перерабатывающих производств в условиях рыночной экономики. </w:t>
      </w:r>
      <w:r>
        <w:rPr>
          <w:rFonts w:ascii="Times New Roman" w:hAnsi="Times New Roman" w:cs="Times New Roman"/>
          <w:sz w:val="28"/>
          <w:szCs w:val="28"/>
        </w:rPr>
        <w:t xml:space="preserve">Курс лекций составлен в соответствии с </w:t>
      </w:r>
      <w:r w:rsidRPr="001A61BB">
        <w:rPr>
          <w:rFonts w:ascii="Times New Roman" w:hAnsi="Times New Roman" w:cs="Times New Roman"/>
          <w:sz w:val="28"/>
          <w:szCs w:val="28"/>
        </w:rPr>
        <w:t xml:space="preserve">Учебной программой дисциплины </w:t>
      </w:r>
      <w:r w:rsidRPr="00860DA2">
        <w:rPr>
          <w:rFonts w:ascii="Times New Roman" w:hAnsi="Times New Roman" w:cs="Times New Roman"/>
          <w:sz w:val="28"/>
          <w:szCs w:val="28"/>
        </w:rPr>
        <w:t>Низкотемпературная обработка и хранения молока и молочных продуктов</w:t>
      </w:r>
      <w:r>
        <w:rPr>
          <w:rFonts w:ascii="Times New Roman" w:hAnsi="Times New Roman" w:cs="Times New Roman"/>
          <w:sz w:val="28"/>
          <w:szCs w:val="28"/>
        </w:rPr>
        <w:t>.</w:t>
      </w: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Default="00860DA2" w:rsidP="00860DA2">
      <w:pPr>
        <w:spacing w:after="0" w:line="240" w:lineRule="auto"/>
        <w:ind w:firstLine="709"/>
        <w:jc w:val="both"/>
        <w:rPr>
          <w:rFonts w:ascii="Times New Roman" w:hAnsi="Times New Roman" w:cs="Times New Roman"/>
          <w:sz w:val="28"/>
          <w:szCs w:val="28"/>
        </w:rPr>
      </w:pPr>
    </w:p>
    <w:p w:rsidR="00860DA2" w:rsidRPr="00921E82" w:rsidRDefault="00860DA2" w:rsidP="00860DA2">
      <w:pPr>
        <w:spacing w:after="0" w:line="240" w:lineRule="auto"/>
        <w:jc w:val="both"/>
        <w:rPr>
          <w:rFonts w:ascii="Times New Roman" w:hAnsi="Times New Roman" w:cs="Times New Roman"/>
          <w:sz w:val="24"/>
          <w:szCs w:val="24"/>
        </w:rPr>
      </w:pPr>
      <w:r w:rsidRPr="00921E82">
        <w:rPr>
          <w:rFonts w:ascii="Times New Roman" w:hAnsi="Times New Roman" w:cs="Times New Roman"/>
          <w:sz w:val="24"/>
          <w:szCs w:val="24"/>
        </w:rPr>
        <w:t xml:space="preserve">© Южно-Казахстанский университет им. М. </w:t>
      </w:r>
      <w:proofErr w:type="spellStart"/>
      <w:r w:rsidRPr="00921E82">
        <w:rPr>
          <w:rFonts w:ascii="Times New Roman" w:hAnsi="Times New Roman" w:cs="Times New Roman"/>
          <w:sz w:val="24"/>
          <w:szCs w:val="24"/>
        </w:rPr>
        <w:t>Ауэзова</w:t>
      </w:r>
      <w:proofErr w:type="spellEnd"/>
      <w:r w:rsidRPr="00921E82">
        <w:rPr>
          <w:rFonts w:ascii="Times New Roman" w:hAnsi="Times New Roman" w:cs="Times New Roman"/>
          <w:sz w:val="24"/>
          <w:szCs w:val="24"/>
        </w:rPr>
        <w:t>, 2020 г.</w:t>
      </w:r>
    </w:p>
    <w:p w:rsidR="00CF4656" w:rsidRDefault="00CF4656">
      <w:pPr>
        <w:rPr>
          <w:b/>
          <w:sz w:val="24"/>
          <w:szCs w:val="24"/>
        </w:rPr>
      </w:pPr>
      <w:r>
        <w:rPr>
          <w:b/>
          <w:noProof/>
          <w:sz w:val="24"/>
          <w:szCs w:val="24"/>
        </w:rPr>
        <w:pict>
          <v:rect id="_x0000_s1081" style="position:absolute;margin-left:213.45pt;margin-top:18.05pt;width:34.5pt;height:40.5pt;z-index:251667456" strokecolor="white [3212]"/>
        </w:pict>
      </w:r>
      <w:r>
        <w:rPr>
          <w:b/>
          <w:sz w:val="24"/>
          <w:szCs w:val="24"/>
        </w:rPr>
        <w:br w:type="page"/>
      </w:r>
    </w:p>
    <w:p w:rsidR="00860DA2" w:rsidRPr="00CF4656" w:rsidRDefault="00860DA2" w:rsidP="00860DA2">
      <w:pPr>
        <w:ind w:firstLine="708"/>
        <w:rPr>
          <w:rFonts w:ascii="Times New Roman" w:hAnsi="Times New Roman" w:cs="Times New Roman"/>
          <w:b/>
          <w:sz w:val="28"/>
          <w:szCs w:val="24"/>
        </w:rPr>
      </w:pPr>
      <w:r w:rsidRPr="00CF4656">
        <w:rPr>
          <w:rFonts w:ascii="Times New Roman" w:hAnsi="Times New Roman" w:cs="Times New Roman"/>
          <w:b/>
          <w:sz w:val="28"/>
          <w:szCs w:val="24"/>
        </w:rPr>
        <w:lastRenderedPageBreak/>
        <w:t xml:space="preserve">Содержание </w:t>
      </w:r>
    </w:p>
    <w:p w:rsidR="00CF4656" w:rsidRPr="00CF4656" w:rsidRDefault="00CF4656" w:rsidP="00CF4656">
      <w:pPr>
        <w:tabs>
          <w:tab w:val="right" w:leader="dot" w:pos="9356"/>
        </w:tabs>
        <w:spacing w:after="0" w:line="240" w:lineRule="auto"/>
        <w:jc w:val="both"/>
        <w:rPr>
          <w:rFonts w:ascii="Times New Roman" w:hAnsi="Times New Roman" w:cs="Times New Roman"/>
          <w:sz w:val="24"/>
          <w:szCs w:val="24"/>
        </w:rPr>
      </w:pPr>
      <w:r w:rsidRPr="00CF4656">
        <w:rPr>
          <w:rFonts w:ascii="Times New Roman" w:hAnsi="Times New Roman" w:cs="Times New Roman"/>
          <w:sz w:val="24"/>
          <w:szCs w:val="24"/>
        </w:rPr>
        <w:t xml:space="preserve">МОДУЛЬ 1. </w:t>
      </w:r>
      <w:r w:rsidRPr="00CF4656">
        <w:rPr>
          <w:rFonts w:ascii="Times New Roman" w:eastAsia="Times New Roman" w:hAnsi="Times New Roman" w:cs="Times New Roman"/>
          <w:sz w:val="24"/>
          <w:szCs w:val="24"/>
          <w:lang w:val="kk-KZ"/>
        </w:rPr>
        <w:t>ОСНОВНЫЕ ПРОЦЕССЫ НИЗКОТЕМПЕРАТУРНЫХ ТЕХНОЛОГИЙ</w:t>
      </w:r>
      <w:r w:rsidRPr="00CF4656">
        <w:rPr>
          <w:rFonts w:ascii="Times New Roman" w:hAnsi="Times New Roman" w:cs="Times New Roman"/>
          <w:sz w:val="24"/>
          <w:szCs w:val="24"/>
        </w:rPr>
        <w:t xml:space="preserve"> </w:t>
      </w:r>
      <w:r>
        <w:rPr>
          <w:rFonts w:ascii="Times New Roman" w:hAnsi="Times New Roman" w:cs="Times New Roman"/>
          <w:sz w:val="24"/>
          <w:szCs w:val="24"/>
        </w:rPr>
        <w:tab/>
        <w:t>4</w:t>
      </w:r>
    </w:p>
    <w:p w:rsidR="00CF4656" w:rsidRPr="00CF4656" w:rsidRDefault="00CF4656" w:rsidP="00CF4656">
      <w:pPr>
        <w:tabs>
          <w:tab w:val="right" w:leader="dot" w:pos="9356"/>
        </w:tabs>
        <w:spacing w:after="0" w:line="240" w:lineRule="auto"/>
        <w:jc w:val="both"/>
        <w:rPr>
          <w:rFonts w:ascii="Times New Roman" w:hAnsi="Times New Roman" w:cs="Times New Roman"/>
          <w:sz w:val="24"/>
          <w:szCs w:val="24"/>
        </w:rPr>
      </w:pPr>
      <w:proofErr w:type="gramStart"/>
      <w:r w:rsidRPr="00CF4656">
        <w:rPr>
          <w:rFonts w:ascii="Times New Roman" w:hAnsi="Times New Roman" w:cs="Times New Roman"/>
          <w:sz w:val="24"/>
          <w:szCs w:val="24"/>
        </w:rPr>
        <w:t>Лекция  1</w:t>
      </w:r>
      <w:proofErr w:type="gramEnd"/>
      <w:r w:rsidRPr="00CF4656">
        <w:rPr>
          <w:rFonts w:ascii="Times New Roman" w:hAnsi="Times New Roman" w:cs="Times New Roman"/>
          <w:sz w:val="24"/>
          <w:szCs w:val="24"/>
        </w:rPr>
        <w:t>. Вводная</w:t>
      </w:r>
      <w:r>
        <w:rPr>
          <w:rFonts w:ascii="Times New Roman" w:hAnsi="Times New Roman" w:cs="Times New Roman"/>
          <w:sz w:val="24"/>
          <w:szCs w:val="24"/>
        </w:rPr>
        <w:tab/>
        <w:t>4</w:t>
      </w:r>
    </w:p>
    <w:p w:rsidR="00CF4656" w:rsidRPr="00CF4656" w:rsidRDefault="00CF4656" w:rsidP="00CF4656">
      <w:pPr>
        <w:tabs>
          <w:tab w:val="right" w:leader="dot" w:pos="9356"/>
        </w:tabs>
        <w:spacing w:after="0" w:line="240" w:lineRule="auto"/>
        <w:jc w:val="both"/>
        <w:rPr>
          <w:rFonts w:ascii="Times New Roman" w:eastAsia="Times New Roman" w:hAnsi="Times New Roman" w:cs="Times New Roman"/>
          <w:sz w:val="24"/>
          <w:szCs w:val="24"/>
          <w:lang w:val="kk-KZ"/>
        </w:rPr>
      </w:pPr>
      <w:proofErr w:type="gramStart"/>
      <w:r w:rsidRPr="00CF4656">
        <w:rPr>
          <w:rFonts w:ascii="Times New Roman" w:hAnsi="Times New Roman" w:cs="Times New Roman"/>
          <w:sz w:val="24"/>
          <w:szCs w:val="24"/>
        </w:rPr>
        <w:t>Лекция  2</w:t>
      </w:r>
      <w:proofErr w:type="gramEnd"/>
      <w:r w:rsidRPr="00CF4656">
        <w:rPr>
          <w:rFonts w:ascii="Times New Roman" w:hAnsi="Times New Roman" w:cs="Times New Roman"/>
          <w:sz w:val="24"/>
          <w:szCs w:val="24"/>
        </w:rPr>
        <w:t xml:space="preserve">. </w:t>
      </w:r>
      <w:r w:rsidRPr="00CF4656">
        <w:rPr>
          <w:rFonts w:ascii="Times New Roman" w:eastAsia="Times New Roman" w:hAnsi="Times New Roman" w:cs="Times New Roman"/>
          <w:sz w:val="24"/>
          <w:szCs w:val="24"/>
          <w:lang w:val="kk-KZ"/>
        </w:rPr>
        <w:t>Основы низкотемпературных технологий</w:t>
      </w:r>
      <w:r w:rsidRPr="00CF4656">
        <w:rPr>
          <w:rFonts w:ascii="Times New Roman" w:hAnsi="Times New Roman" w:cs="Times New Roman"/>
          <w:sz w:val="24"/>
          <w:szCs w:val="24"/>
        </w:rPr>
        <w:t xml:space="preserve"> консервирования </w:t>
      </w:r>
      <w:r w:rsidRPr="00CF4656">
        <w:rPr>
          <w:rFonts w:ascii="Times New Roman" w:eastAsia="Times New Roman" w:hAnsi="Times New Roman" w:cs="Times New Roman"/>
          <w:sz w:val="24"/>
          <w:szCs w:val="24"/>
          <w:lang w:val="kk-KZ"/>
        </w:rPr>
        <w:t>сельскохозяйственного сырья</w:t>
      </w:r>
      <w:r>
        <w:rPr>
          <w:rFonts w:ascii="Times New Roman" w:eastAsia="Times New Roman" w:hAnsi="Times New Roman" w:cs="Times New Roman"/>
          <w:sz w:val="24"/>
          <w:szCs w:val="24"/>
          <w:lang w:val="kk-KZ"/>
        </w:rPr>
        <w:tab/>
        <w:t>6</w:t>
      </w:r>
    </w:p>
    <w:p w:rsidR="00CF4656" w:rsidRPr="00CF4656" w:rsidRDefault="00CF4656" w:rsidP="00CF4656">
      <w:pPr>
        <w:tabs>
          <w:tab w:val="right" w:leader="dot" w:pos="9356"/>
        </w:tabs>
        <w:spacing w:after="0" w:line="240" w:lineRule="auto"/>
        <w:jc w:val="both"/>
        <w:rPr>
          <w:rFonts w:ascii="Times New Roman" w:eastAsia="Times New Roman" w:hAnsi="Times New Roman" w:cs="Times New Roman"/>
          <w:sz w:val="24"/>
          <w:szCs w:val="24"/>
          <w:lang w:val="kk-KZ"/>
        </w:rPr>
      </w:pPr>
      <w:r w:rsidRPr="00CF4656">
        <w:rPr>
          <w:rFonts w:ascii="Times New Roman" w:eastAsia="Times New Roman" w:hAnsi="Times New Roman" w:cs="Times New Roman"/>
          <w:sz w:val="24"/>
          <w:szCs w:val="24"/>
          <w:lang w:val="kk-KZ"/>
        </w:rPr>
        <w:t>Лекция 3. Изменения сельскохозяйственного сырья и</w:t>
      </w:r>
      <w:r w:rsidRPr="00CF4656">
        <w:fldChar w:fldCharType="begin"/>
      </w:r>
      <w:r w:rsidRPr="00CF4656">
        <w:instrText xml:space="preserve"> HYPERLINK "http://studopedia.info/3-23863.html" </w:instrText>
      </w:r>
      <w:r w:rsidRPr="00CF4656">
        <w:fldChar w:fldCharType="separate"/>
      </w:r>
      <w:r w:rsidRPr="00CF4656">
        <w:rPr>
          <w:rFonts w:ascii="Times New Roman" w:hAnsi="Times New Roman" w:cs="Times New Roman"/>
          <w:sz w:val="24"/>
          <w:szCs w:val="24"/>
        </w:rPr>
        <w:t xml:space="preserve"> пищевых продуктов</w:t>
      </w:r>
      <w:r w:rsidRPr="00CF4656">
        <w:rPr>
          <w:rFonts w:ascii="Times New Roman" w:hAnsi="Times New Roman" w:cs="Times New Roman"/>
          <w:sz w:val="24"/>
          <w:szCs w:val="24"/>
        </w:rPr>
        <w:fldChar w:fldCharType="end"/>
      </w:r>
      <w:r w:rsidRPr="00CF4656">
        <w:rPr>
          <w:rFonts w:ascii="Times New Roman" w:eastAsia="Times New Roman" w:hAnsi="Times New Roman" w:cs="Times New Roman"/>
          <w:sz w:val="24"/>
          <w:szCs w:val="24"/>
          <w:lang w:val="kk-KZ"/>
        </w:rPr>
        <w:t xml:space="preserve"> при низкотемпературной обработке</w:t>
      </w:r>
      <w:r>
        <w:rPr>
          <w:rFonts w:ascii="Times New Roman" w:eastAsia="Times New Roman" w:hAnsi="Times New Roman" w:cs="Times New Roman"/>
          <w:sz w:val="24"/>
          <w:szCs w:val="24"/>
          <w:lang w:val="kk-KZ"/>
        </w:rPr>
        <w:tab/>
        <w:t>8</w:t>
      </w:r>
    </w:p>
    <w:p w:rsidR="003E5DD5" w:rsidRDefault="00CF4656" w:rsidP="003E5DD5">
      <w:pPr>
        <w:tabs>
          <w:tab w:val="right" w:leader="dot" w:pos="9356"/>
        </w:tabs>
        <w:spacing w:after="0" w:line="240" w:lineRule="auto"/>
        <w:jc w:val="both"/>
        <w:rPr>
          <w:rFonts w:ascii="Times New Roman" w:hAnsi="Times New Roman" w:cs="Times New Roman"/>
          <w:sz w:val="24"/>
          <w:szCs w:val="24"/>
        </w:rPr>
      </w:pPr>
      <w:r w:rsidRPr="00CF4656">
        <w:rPr>
          <w:rFonts w:ascii="Times New Roman" w:eastAsia="Times New Roman" w:hAnsi="Times New Roman" w:cs="Times New Roman"/>
          <w:sz w:val="24"/>
          <w:szCs w:val="24"/>
          <w:lang w:val="kk-KZ"/>
        </w:rPr>
        <w:t xml:space="preserve">Лекция 4. </w:t>
      </w:r>
      <w:r w:rsidRPr="00CF4656">
        <w:rPr>
          <w:rFonts w:ascii="Times New Roman" w:hAnsi="Times New Roman" w:cs="Times New Roman"/>
          <w:sz w:val="24"/>
          <w:szCs w:val="24"/>
        </w:rPr>
        <w:t xml:space="preserve">Охлаждение </w:t>
      </w:r>
      <w:r w:rsidRPr="00CF4656">
        <w:rPr>
          <w:rFonts w:ascii="Times New Roman" w:eastAsia="Times New Roman" w:hAnsi="Times New Roman" w:cs="Times New Roman"/>
          <w:sz w:val="24"/>
          <w:szCs w:val="24"/>
          <w:lang w:val="kk-KZ"/>
        </w:rPr>
        <w:t>сельскохозяйственного сырья</w:t>
      </w:r>
      <w:r w:rsidRPr="00CF4656">
        <w:rPr>
          <w:rFonts w:ascii="Times New Roman" w:hAnsi="Times New Roman" w:cs="Times New Roman"/>
          <w:sz w:val="24"/>
          <w:szCs w:val="24"/>
        </w:rPr>
        <w:t xml:space="preserve"> </w:t>
      </w:r>
      <w:r w:rsidRPr="00CF4656">
        <w:rPr>
          <w:rFonts w:ascii="Times New Roman" w:eastAsia="Times New Roman" w:hAnsi="Times New Roman" w:cs="Times New Roman"/>
          <w:sz w:val="24"/>
          <w:szCs w:val="24"/>
          <w:lang w:val="kk-KZ"/>
        </w:rPr>
        <w:t>и</w:t>
      </w:r>
      <w:r w:rsidRPr="00CF4656">
        <w:rPr>
          <w:rFonts w:ascii="Times New Roman" w:hAnsi="Times New Roman" w:cs="Times New Roman"/>
          <w:sz w:val="24"/>
          <w:szCs w:val="24"/>
        </w:rPr>
        <w:t xml:space="preserve"> пищевых продуктов</w:t>
      </w:r>
      <w:r>
        <w:rPr>
          <w:rFonts w:ascii="Times New Roman" w:hAnsi="Times New Roman" w:cs="Times New Roman"/>
          <w:sz w:val="24"/>
          <w:szCs w:val="24"/>
        </w:rPr>
        <w:tab/>
        <w:t>10</w:t>
      </w:r>
    </w:p>
    <w:p w:rsidR="003E5DD5" w:rsidRPr="003E5DD5" w:rsidRDefault="003E5DD5" w:rsidP="003E5DD5">
      <w:pPr>
        <w:tabs>
          <w:tab w:val="right" w:leader="dot" w:pos="9356"/>
        </w:tabs>
        <w:spacing w:after="0" w:line="240" w:lineRule="auto"/>
        <w:jc w:val="both"/>
        <w:rPr>
          <w:rFonts w:ascii="Times New Roman" w:hAnsi="Times New Roman" w:cs="Times New Roman"/>
          <w:iCs/>
          <w:sz w:val="24"/>
          <w:szCs w:val="24"/>
        </w:rPr>
      </w:pPr>
      <w:r w:rsidRPr="003E5DD5">
        <w:rPr>
          <w:rFonts w:ascii="Times New Roman" w:hAnsi="Times New Roman"/>
          <w:szCs w:val="24"/>
        </w:rPr>
        <w:t xml:space="preserve">Лекция 5. </w:t>
      </w:r>
      <w:hyperlink r:id="rId10" w:history="1">
        <w:hyperlink r:id="rId11" w:history="1">
          <w:r w:rsidRPr="003E5DD5">
            <w:rPr>
              <w:rFonts w:ascii="Times New Roman" w:hAnsi="Times New Roman"/>
              <w:szCs w:val="24"/>
            </w:rPr>
            <w:t xml:space="preserve">Замораживание сельскохозяйственного сырья </w:t>
          </w:r>
        </w:hyperlink>
        <w:r w:rsidRPr="003E5DD5">
          <w:rPr>
            <w:rFonts w:ascii="Times New Roman" w:hAnsi="Times New Roman"/>
            <w:szCs w:val="24"/>
          </w:rPr>
          <w:t>и пищевых продуктов</w:t>
        </w:r>
      </w:hyperlink>
      <w:r w:rsidRPr="003E5DD5">
        <w:rPr>
          <w:rFonts w:ascii="Times New Roman" w:hAnsi="Times New Roman"/>
          <w:szCs w:val="24"/>
        </w:rPr>
        <w:tab/>
      </w:r>
      <w:r>
        <w:rPr>
          <w:rFonts w:ascii="Times New Roman" w:hAnsi="Times New Roman"/>
          <w:szCs w:val="24"/>
        </w:rPr>
        <w:t>18</w:t>
      </w:r>
    </w:p>
    <w:p w:rsidR="00CF4656" w:rsidRPr="00CF4656" w:rsidRDefault="00CF4656" w:rsidP="00CF4656">
      <w:pPr>
        <w:pStyle w:val="2"/>
        <w:tabs>
          <w:tab w:val="clear" w:pos="360"/>
          <w:tab w:val="right" w:leader="dot" w:pos="9356"/>
        </w:tabs>
        <w:spacing w:before="0" w:after="0"/>
        <w:ind w:left="0" w:firstLine="0"/>
        <w:jc w:val="both"/>
        <w:rPr>
          <w:rFonts w:ascii="Times New Roman" w:hAnsi="Times New Roman"/>
          <w:b w:val="0"/>
          <w:i w:val="0"/>
          <w:sz w:val="28"/>
          <w:szCs w:val="28"/>
          <w:lang w:val="kk-KZ"/>
        </w:rPr>
      </w:pPr>
      <w:r w:rsidRPr="00CF4656">
        <w:rPr>
          <w:rFonts w:ascii="Times New Roman" w:hAnsi="Times New Roman"/>
          <w:b w:val="0"/>
          <w:i w:val="0"/>
          <w:szCs w:val="24"/>
        </w:rPr>
        <w:t>МОДУЛЬ 2.</w:t>
      </w:r>
      <w:r w:rsidRPr="00CF4656">
        <w:rPr>
          <w:rFonts w:ascii="Times New Roman" w:hAnsi="Times New Roman"/>
          <w:b w:val="0"/>
          <w:szCs w:val="24"/>
        </w:rPr>
        <w:t xml:space="preserve"> </w:t>
      </w:r>
      <w:r w:rsidRPr="00CF4656">
        <w:rPr>
          <w:rFonts w:ascii="Times New Roman" w:hAnsi="Times New Roman"/>
          <w:b w:val="0"/>
          <w:i w:val="0"/>
          <w:sz w:val="28"/>
          <w:szCs w:val="28"/>
          <w:lang w:val="kk-KZ"/>
        </w:rPr>
        <w:t xml:space="preserve">НИЗКОТЕМПЕРАТУРНЫЕ ТЕХНОЛОГИИ </w:t>
      </w:r>
    </w:p>
    <w:p w:rsidR="00CF4656" w:rsidRPr="00CF4656" w:rsidRDefault="00CF4656" w:rsidP="00CF4656">
      <w:pPr>
        <w:pStyle w:val="2"/>
        <w:tabs>
          <w:tab w:val="clear" w:pos="360"/>
          <w:tab w:val="right" w:leader="dot" w:pos="9356"/>
        </w:tabs>
        <w:spacing w:before="0" w:after="0"/>
        <w:ind w:left="0" w:firstLine="0"/>
        <w:jc w:val="both"/>
        <w:rPr>
          <w:rFonts w:ascii="Times New Roman" w:hAnsi="Times New Roman"/>
          <w:b w:val="0"/>
          <w:i w:val="0"/>
          <w:sz w:val="28"/>
          <w:szCs w:val="28"/>
          <w:lang w:val="kk-KZ"/>
        </w:rPr>
      </w:pPr>
      <w:r w:rsidRPr="00CF4656">
        <w:rPr>
          <w:rFonts w:ascii="Times New Roman" w:hAnsi="Times New Roman"/>
          <w:b w:val="0"/>
          <w:i w:val="0"/>
          <w:sz w:val="28"/>
          <w:szCs w:val="28"/>
          <w:lang w:val="kk-KZ"/>
        </w:rPr>
        <w:t>И ХОЛОДИЛЬНОЕ ОБОРУДОВАНИЕ</w:t>
      </w:r>
      <w:r>
        <w:rPr>
          <w:rFonts w:ascii="Times New Roman" w:hAnsi="Times New Roman"/>
          <w:b w:val="0"/>
          <w:i w:val="0"/>
          <w:sz w:val="28"/>
          <w:szCs w:val="28"/>
          <w:lang w:val="kk-KZ"/>
        </w:rPr>
        <w:tab/>
      </w:r>
      <w:r w:rsidR="003E5DD5">
        <w:rPr>
          <w:rFonts w:ascii="Times New Roman" w:hAnsi="Times New Roman"/>
          <w:b w:val="0"/>
          <w:i w:val="0"/>
          <w:sz w:val="28"/>
          <w:szCs w:val="28"/>
          <w:lang w:val="kk-KZ"/>
        </w:rPr>
        <w:t>28</w:t>
      </w:r>
    </w:p>
    <w:p w:rsidR="00CF4656" w:rsidRPr="00CF4656" w:rsidRDefault="00CF4656" w:rsidP="00CF4656">
      <w:pPr>
        <w:tabs>
          <w:tab w:val="right" w:leader="dot" w:pos="9356"/>
        </w:tabs>
        <w:spacing w:after="0" w:line="240" w:lineRule="auto"/>
        <w:jc w:val="both"/>
        <w:rPr>
          <w:rFonts w:ascii="Times New Roman" w:hAnsi="Times New Roman" w:cs="Times New Roman"/>
          <w:iCs/>
          <w:sz w:val="24"/>
          <w:szCs w:val="24"/>
        </w:rPr>
      </w:pPr>
      <w:r w:rsidRPr="00CF4656">
        <w:rPr>
          <w:rFonts w:ascii="Times New Roman" w:eastAsia="Times New Roman" w:hAnsi="Times New Roman" w:cs="Times New Roman"/>
          <w:sz w:val="24"/>
          <w:szCs w:val="24"/>
          <w:lang w:val="kk-KZ"/>
        </w:rPr>
        <w:t xml:space="preserve">Лекция 6. </w:t>
      </w:r>
      <w:proofErr w:type="spellStart"/>
      <w:r w:rsidRPr="00CF4656">
        <w:rPr>
          <w:rFonts w:ascii="Times New Roman" w:hAnsi="Times New Roman" w:cs="Times New Roman"/>
          <w:sz w:val="24"/>
          <w:szCs w:val="24"/>
        </w:rPr>
        <w:t>Доохлаждение</w:t>
      </w:r>
      <w:proofErr w:type="spellEnd"/>
      <w:r w:rsidRPr="00CF4656">
        <w:rPr>
          <w:rFonts w:ascii="Times New Roman" w:hAnsi="Times New Roman" w:cs="Times New Roman"/>
          <w:sz w:val="24"/>
          <w:szCs w:val="24"/>
        </w:rPr>
        <w:t xml:space="preserve">, </w:t>
      </w:r>
      <w:proofErr w:type="spellStart"/>
      <w:r w:rsidRPr="00CF4656">
        <w:rPr>
          <w:rFonts w:ascii="Times New Roman" w:hAnsi="Times New Roman" w:cs="Times New Roman"/>
          <w:sz w:val="24"/>
          <w:szCs w:val="24"/>
        </w:rPr>
        <w:t>подмораживание</w:t>
      </w:r>
      <w:proofErr w:type="spellEnd"/>
      <w:r w:rsidRPr="00CF4656">
        <w:rPr>
          <w:rFonts w:ascii="Times New Roman" w:hAnsi="Times New Roman" w:cs="Times New Roman"/>
          <w:sz w:val="24"/>
          <w:szCs w:val="24"/>
        </w:rPr>
        <w:t xml:space="preserve">, </w:t>
      </w:r>
      <w:proofErr w:type="spellStart"/>
      <w:r w:rsidRPr="00CF4656">
        <w:rPr>
          <w:rFonts w:ascii="Times New Roman" w:hAnsi="Times New Roman" w:cs="Times New Roman"/>
          <w:sz w:val="24"/>
          <w:szCs w:val="24"/>
        </w:rPr>
        <w:t>домораживание</w:t>
      </w:r>
      <w:proofErr w:type="spellEnd"/>
      <w:r w:rsidRPr="00CF4656">
        <w:rPr>
          <w:rFonts w:ascii="Times New Roman" w:eastAsia="Times New Roman" w:hAnsi="Times New Roman" w:cs="Times New Roman"/>
          <w:sz w:val="24"/>
          <w:szCs w:val="24"/>
          <w:lang w:val="kk-KZ"/>
        </w:rPr>
        <w:t xml:space="preserve"> сельскохозяйственной </w:t>
      </w:r>
      <w:r w:rsidRPr="00CF4656">
        <w:rPr>
          <w:rFonts w:ascii="Times New Roman" w:hAnsi="Times New Roman" w:cs="Times New Roman"/>
          <w:sz w:val="24"/>
          <w:szCs w:val="24"/>
        </w:rPr>
        <w:t>продукции.</w:t>
      </w:r>
      <w:r>
        <w:rPr>
          <w:rFonts w:ascii="Times New Roman" w:hAnsi="Times New Roman" w:cs="Times New Roman"/>
          <w:sz w:val="24"/>
          <w:szCs w:val="24"/>
        </w:rPr>
        <w:tab/>
      </w:r>
      <w:r w:rsidR="003E5DD5">
        <w:rPr>
          <w:rFonts w:ascii="Times New Roman" w:hAnsi="Times New Roman" w:cs="Times New Roman"/>
          <w:sz w:val="24"/>
          <w:szCs w:val="24"/>
        </w:rPr>
        <w:t>28</w:t>
      </w:r>
    </w:p>
    <w:p w:rsidR="00CF4656" w:rsidRPr="00CF4656" w:rsidRDefault="00CF4656" w:rsidP="00CF4656">
      <w:pPr>
        <w:pStyle w:val="2"/>
        <w:tabs>
          <w:tab w:val="clear" w:pos="360"/>
          <w:tab w:val="right" w:leader="dot" w:pos="9356"/>
        </w:tabs>
        <w:spacing w:before="0" w:after="0"/>
        <w:jc w:val="both"/>
        <w:rPr>
          <w:rFonts w:ascii="Times New Roman" w:hAnsi="Times New Roman"/>
          <w:b w:val="0"/>
          <w:i w:val="0"/>
          <w:szCs w:val="24"/>
        </w:rPr>
      </w:pPr>
      <w:r w:rsidRPr="00CF4656">
        <w:rPr>
          <w:rFonts w:ascii="Times New Roman" w:hAnsi="Times New Roman"/>
          <w:b w:val="0"/>
          <w:i w:val="0"/>
          <w:szCs w:val="24"/>
          <w:lang w:val="kk-KZ"/>
        </w:rPr>
        <w:t xml:space="preserve">Лекция 7. Технологии </w:t>
      </w:r>
      <w:r w:rsidRPr="00CF4656">
        <w:rPr>
          <w:rFonts w:ascii="Times New Roman" w:hAnsi="Times New Roman"/>
          <w:b w:val="0"/>
          <w:i w:val="0"/>
          <w:szCs w:val="24"/>
        </w:rPr>
        <w:t>холодильного хранения пищевых продуктов</w:t>
      </w:r>
      <w:r>
        <w:rPr>
          <w:rFonts w:ascii="Times New Roman" w:hAnsi="Times New Roman"/>
          <w:b w:val="0"/>
          <w:i w:val="0"/>
          <w:szCs w:val="24"/>
        </w:rPr>
        <w:tab/>
      </w:r>
      <w:r w:rsidR="003E5DD5">
        <w:rPr>
          <w:rFonts w:ascii="Times New Roman" w:hAnsi="Times New Roman"/>
          <w:b w:val="0"/>
          <w:i w:val="0"/>
          <w:szCs w:val="24"/>
        </w:rPr>
        <w:t>30</w:t>
      </w:r>
    </w:p>
    <w:p w:rsidR="00CF4656" w:rsidRPr="00CF4656" w:rsidRDefault="00CF4656" w:rsidP="00CF4656">
      <w:pPr>
        <w:pStyle w:val="a4"/>
        <w:shd w:val="clear" w:color="auto" w:fill="FFFFFF"/>
        <w:tabs>
          <w:tab w:val="right" w:leader="dot" w:pos="9356"/>
        </w:tabs>
        <w:spacing w:before="0" w:beforeAutospacing="0" w:after="0" w:afterAutospacing="0"/>
        <w:jc w:val="both"/>
        <w:rPr>
          <w:lang w:val="kk-KZ"/>
        </w:rPr>
      </w:pPr>
      <w:r w:rsidRPr="00CF4656">
        <w:t xml:space="preserve">Лекция 8. </w:t>
      </w:r>
      <w:r w:rsidRPr="00CF4656">
        <w:rPr>
          <w:lang w:val="kk-KZ"/>
        </w:rPr>
        <w:t>Анализ и выбор оптимальных методов и технологий низкотемпературной обработки и хранения охлажденных и замороженых пищевых продуктов и сельскохозяйственного сырья</w:t>
      </w:r>
      <w:r>
        <w:rPr>
          <w:lang w:val="kk-KZ"/>
        </w:rPr>
        <w:tab/>
      </w:r>
      <w:r w:rsidR="003E5DD5">
        <w:rPr>
          <w:lang w:val="kk-KZ"/>
        </w:rPr>
        <w:t>37</w:t>
      </w:r>
    </w:p>
    <w:p w:rsidR="00CF4656" w:rsidRPr="00CF4656" w:rsidRDefault="00CF4656" w:rsidP="00CF4656">
      <w:pPr>
        <w:pStyle w:val="2"/>
        <w:tabs>
          <w:tab w:val="clear" w:pos="360"/>
          <w:tab w:val="right" w:leader="dot" w:pos="9356"/>
        </w:tabs>
        <w:spacing w:before="0" w:after="0"/>
        <w:ind w:left="0" w:firstLine="0"/>
        <w:jc w:val="both"/>
        <w:rPr>
          <w:rFonts w:ascii="Times New Roman" w:hAnsi="Times New Roman"/>
          <w:b w:val="0"/>
          <w:i w:val="0"/>
          <w:szCs w:val="24"/>
          <w:lang w:val="kk-KZ"/>
        </w:rPr>
      </w:pPr>
      <w:r w:rsidRPr="00CF4656">
        <w:rPr>
          <w:rFonts w:ascii="Times New Roman" w:hAnsi="Times New Roman"/>
          <w:b w:val="0"/>
          <w:i w:val="0"/>
          <w:szCs w:val="24"/>
        </w:rPr>
        <w:t xml:space="preserve">Лекция </w:t>
      </w:r>
      <w:r w:rsidRPr="00CF4656">
        <w:rPr>
          <w:rFonts w:ascii="Times New Roman" w:hAnsi="Times New Roman"/>
          <w:b w:val="0"/>
          <w:i w:val="0"/>
          <w:szCs w:val="24"/>
          <w:lang w:val="kk-KZ"/>
        </w:rPr>
        <w:t>9. Оборудование для низкотемпературной обработки и хранения продуктов и сырья.</w:t>
      </w:r>
      <w:r>
        <w:rPr>
          <w:rFonts w:ascii="Times New Roman" w:hAnsi="Times New Roman"/>
          <w:b w:val="0"/>
          <w:i w:val="0"/>
          <w:szCs w:val="24"/>
          <w:lang w:val="kk-KZ"/>
        </w:rPr>
        <w:tab/>
      </w:r>
      <w:r w:rsidR="003E5DD5">
        <w:rPr>
          <w:rFonts w:ascii="Times New Roman" w:hAnsi="Times New Roman"/>
          <w:b w:val="0"/>
          <w:i w:val="0"/>
          <w:szCs w:val="24"/>
          <w:lang w:val="kk-KZ"/>
        </w:rPr>
        <w:t>40</w:t>
      </w:r>
    </w:p>
    <w:p w:rsidR="00CF4656" w:rsidRPr="00CF4656" w:rsidRDefault="00CF4656" w:rsidP="00CF4656">
      <w:pPr>
        <w:tabs>
          <w:tab w:val="right" w:leader="dot" w:pos="9356"/>
        </w:tabs>
        <w:spacing w:after="0" w:line="240" w:lineRule="auto"/>
        <w:jc w:val="both"/>
        <w:rPr>
          <w:rFonts w:ascii="Times New Roman" w:eastAsia="Times New Roman" w:hAnsi="Times New Roman" w:cs="Times New Roman"/>
          <w:sz w:val="24"/>
          <w:szCs w:val="24"/>
          <w:lang w:val="kk-KZ"/>
        </w:rPr>
      </w:pPr>
      <w:r w:rsidRPr="00CF4656">
        <w:rPr>
          <w:rFonts w:ascii="Times New Roman" w:hAnsi="Times New Roman" w:cs="Times New Roman"/>
          <w:sz w:val="24"/>
          <w:szCs w:val="24"/>
        </w:rPr>
        <w:t xml:space="preserve">Лекция 10. </w:t>
      </w:r>
      <w:r w:rsidRPr="00CF4656">
        <w:rPr>
          <w:rFonts w:ascii="Times New Roman" w:eastAsia="Times New Roman" w:hAnsi="Times New Roman" w:cs="Times New Roman"/>
          <w:sz w:val="24"/>
          <w:szCs w:val="24"/>
          <w:lang w:val="kk-KZ"/>
        </w:rPr>
        <w:t>Обеспечение качества и экологической безопасности сельскохозяйственного сырья и</w:t>
      </w:r>
      <w:r w:rsidRPr="00CF4656">
        <w:fldChar w:fldCharType="begin"/>
      </w:r>
      <w:r w:rsidRPr="00CF4656">
        <w:instrText xml:space="preserve"> HYPERLINK "http://studopedia.info/3-23863.html" </w:instrText>
      </w:r>
      <w:r w:rsidRPr="00CF4656">
        <w:fldChar w:fldCharType="separate"/>
      </w:r>
      <w:r w:rsidRPr="00CF4656">
        <w:rPr>
          <w:rFonts w:ascii="Times New Roman" w:hAnsi="Times New Roman" w:cs="Times New Roman"/>
          <w:sz w:val="24"/>
          <w:szCs w:val="24"/>
        </w:rPr>
        <w:t xml:space="preserve"> пищевых продуктов</w:t>
      </w:r>
      <w:r w:rsidRPr="00CF4656">
        <w:rPr>
          <w:rFonts w:ascii="Times New Roman" w:hAnsi="Times New Roman" w:cs="Times New Roman"/>
          <w:sz w:val="24"/>
          <w:szCs w:val="24"/>
        </w:rPr>
        <w:fldChar w:fldCharType="end"/>
      </w:r>
      <w:r w:rsidRPr="00CF4656">
        <w:rPr>
          <w:rFonts w:ascii="Times New Roman" w:hAnsi="Times New Roman" w:cs="Times New Roman"/>
          <w:sz w:val="24"/>
          <w:szCs w:val="24"/>
        </w:rPr>
        <w:t xml:space="preserve"> </w:t>
      </w:r>
      <w:r w:rsidRPr="00CF4656">
        <w:rPr>
          <w:rFonts w:ascii="Times New Roman" w:eastAsia="Times New Roman" w:hAnsi="Times New Roman" w:cs="Times New Roman"/>
          <w:sz w:val="24"/>
          <w:szCs w:val="24"/>
          <w:lang w:val="kk-KZ"/>
        </w:rPr>
        <w:t>при низкотемпературной обработке и хранении</w:t>
      </w:r>
      <w:r>
        <w:rPr>
          <w:rFonts w:ascii="Times New Roman" w:eastAsia="Times New Roman" w:hAnsi="Times New Roman" w:cs="Times New Roman"/>
          <w:sz w:val="24"/>
          <w:szCs w:val="24"/>
          <w:lang w:val="kk-KZ"/>
        </w:rPr>
        <w:tab/>
      </w:r>
      <w:r w:rsidR="003E5DD5">
        <w:rPr>
          <w:rFonts w:ascii="Times New Roman" w:eastAsia="Times New Roman" w:hAnsi="Times New Roman" w:cs="Times New Roman"/>
          <w:sz w:val="24"/>
          <w:szCs w:val="24"/>
          <w:lang w:val="kk-KZ"/>
        </w:rPr>
        <w:t>48</w:t>
      </w:r>
    </w:p>
    <w:p w:rsidR="00CF4656" w:rsidRPr="00CF4656" w:rsidRDefault="00CF4656" w:rsidP="00CF4656">
      <w:pPr>
        <w:tabs>
          <w:tab w:val="right" w:leader="dot" w:pos="9356"/>
        </w:tabs>
        <w:spacing w:after="0" w:line="240" w:lineRule="auto"/>
        <w:jc w:val="both"/>
        <w:rPr>
          <w:rFonts w:ascii="Times New Roman" w:hAnsi="Times New Roman" w:cs="Times New Roman"/>
          <w:sz w:val="24"/>
          <w:szCs w:val="24"/>
        </w:rPr>
      </w:pPr>
      <w:r w:rsidRPr="00CF4656">
        <w:rPr>
          <w:rFonts w:ascii="Times New Roman" w:hAnsi="Times New Roman" w:cs="Times New Roman"/>
          <w:sz w:val="24"/>
          <w:szCs w:val="24"/>
        </w:rPr>
        <w:t>Лекция 11. Перспективы развития низкотемпературных технологий пищевых перерабатывающих производств в условиях рыночной экономики</w:t>
      </w:r>
      <w:r>
        <w:rPr>
          <w:rFonts w:ascii="Times New Roman" w:hAnsi="Times New Roman" w:cs="Times New Roman"/>
          <w:sz w:val="24"/>
          <w:szCs w:val="24"/>
        </w:rPr>
        <w:tab/>
      </w:r>
      <w:r w:rsidR="003E5DD5">
        <w:rPr>
          <w:rFonts w:ascii="Times New Roman" w:hAnsi="Times New Roman" w:cs="Times New Roman"/>
          <w:sz w:val="24"/>
          <w:szCs w:val="24"/>
        </w:rPr>
        <w:t>49</w:t>
      </w:r>
    </w:p>
    <w:p w:rsidR="00CF4656" w:rsidRPr="00CF4656" w:rsidRDefault="00CF4656" w:rsidP="00CF4656">
      <w:pPr>
        <w:pStyle w:val="2"/>
        <w:tabs>
          <w:tab w:val="clear" w:pos="360"/>
          <w:tab w:val="right" w:leader="dot" w:pos="9356"/>
        </w:tabs>
        <w:spacing w:before="0" w:after="0"/>
        <w:jc w:val="both"/>
        <w:rPr>
          <w:rFonts w:ascii="Times New Roman" w:hAnsi="Times New Roman"/>
          <w:b w:val="0"/>
          <w:i w:val="0"/>
          <w:iCs/>
          <w:szCs w:val="24"/>
        </w:rPr>
      </w:pPr>
      <w:r w:rsidRPr="00CF4656">
        <w:rPr>
          <w:rFonts w:ascii="Times New Roman" w:hAnsi="Times New Roman"/>
          <w:b w:val="0"/>
          <w:i w:val="0"/>
          <w:iCs/>
          <w:szCs w:val="24"/>
        </w:rPr>
        <w:t>Литература</w:t>
      </w:r>
      <w:r>
        <w:rPr>
          <w:rFonts w:ascii="Times New Roman" w:hAnsi="Times New Roman"/>
          <w:b w:val="0"/>
          <w:i w:val="0"/>
          <w:iCs/>
          <w:szCs w:val="24"/>
        </w:rPr>
        <w:tab/>
      </w:r>
      <w:r w:rsidR="003E5DD5">
        <w:rPr>
          <w:rFonts w:ascii="Times New Roman" w:hAnsi="Times New Roman"/>
          <w:b w:val="0"/>
          <w:i w:val="0"/>
          <w:iCs/>
          <w:szCs w:val="24"/>
        </w:rPr>
        <w:t>53</w:t>
      </w:r>
    </w:p>
    <w:p w:rsidR="00CF4656" w:rsidRPr="00CF4656" w:rsidRDefault="00CF4656" w:rsidP="00CF4656">
      <w:pPr>
        <w:tabs>
          <w:tab w:val="right" w:leader="dot" w:pos="9356"/>
        </w:tabs>
        <w:spacing w:after="0" w:line="240" w:lineRule="auto"/>
        <w:jc w:val="both"/>
        <w:rPr>
          <w:rFonts w:ascii="Times New Roman" w:hAnsi="Times New Roman" w:cs="Times New Roman"/>
          <w:sz w:val="24"/>
          <w:szCs w:val="24"/>
        </w:rPr>
      </w:pPr>
      <w:r w:rsidRPr="00CF4656">
        <w:rPr>
          <w:rFonts w:ascii="Times New Roman" w:hAnsi="Times New Roman" w:cs="Times New Roman"/>
          <w:sz w:val="24"/>
          <w:szCs w:val="24"/>
        </w:rPr>
        <w:t>ПРИЛОЖЕНИЕ 1.</w:t>
      </w:r>
      <w:r>
        <w:rPr>
          <w:rFonts w:ascii="Times New Roman" w:hAnsi="Times New Roman" w:cs="Times New Roman"/>
          <w:sz w:val="24"/>
          <w:szCs w:val="24"/>
        </w:rPr>
        <w:tab/>
      </w:r>
      <w:r w:rsidR="003E5DD5">
        <w:rPr>
          <w:rFonts w:ascii="Times New Roman" w:hAnsi="Times New Roman" w:cs="Times New Roman"/>
          <w:sz w:val="24"/>
          <w:szCs w:val="24"/>
        </w:rPr>
        <w:t>54</w:t>
      </w:r>
      <w:bookmarkStart w:id="0" w:name="_GoBack"/>
      <w:bookmarkEnd w:id="0"/>
    </w:p>
    <w:p w:rsidR="00860DA2" w:rsidRDefault="00860DA2" w:rsidP="00860DA2">
      <w:pPr>
        <w:rPr>
          <w:sz w:val="24"/>
          <w:szCs w:val="24"/>
        </w:rPr>
      </w:pPr>
    </w:p>
    <w:p w:rsidR="00860DA2" w:rsidRPr="00634F1F" w:rsidRDefault="00860DA2" w:rsidP="00860DA2">
      <w:pPr>
        <w:rPr>
          <w:sz w:val="24"/>
          <w:szCs w:val="24"/>
        </w:rPr>
      </w:pPr>
    </w:p>
    <w:p w:rsidR="00434A41" w:rsidRPr="00D84401" w:rsidRDefault="00434A41">
      <w:pPr>
        <w:rPr>
          <w:rFonts w:ascii="Times New Roman" w:hAnsi="Times New Roman" w:cs="Times New Roman"/>
          <w:b/>
          <w:sz w:val="24"/>
          <w:szCs w:val="24"/>
        </w:rPr>
      </w:pPr>
    </w:p>
    <w:p w:rsidR="00860DA2" w:rsidRDefault="00860DA2">
      <w:pPr>
        <w:rPr>
          <w:rFonts w:ascii="Times New Roman" w:hAnsi="Times New Roman" w:cs="Times New Roman"/>
          <w:b/>
          <w:sz w:val="24"/>
          <w:szCs w:val="24"/>
        </w:rPr>
      </w:pPr>
      <w:r>
        <w:rPr>
          <w:rFonts w:ascii="Times New Roman" w:hAnsi="Times New Roman" w:cs="Times New Roman"/>
          <w:b/>
          <w:sz w:val="24"/>
          <w:szCs w:val="24"/>
        </w:rPr>
        <w:br w:type="page"/>
      </w:r>
    </w:p>
    <w:p w:rsidR="00C02BD6" w:rsidRPr="00D84401" w:rsidRDefault="00C02BD6" w:rsidP="00C02BD6">
      <w:pPr>
        <w:spacing w:after="0" w:line="240" w:lineRule="auto"/>
        <w:jc w:val="center"/>
        <w:rPr>
          <w:rFonts w:ascii="Times New Roman" w:hAnsi="Times New Roman" w:cs="Times New Roman"/>
          <w:b/>
          <w:sz w:val="24"/>
          <w:szCs w:val="24"/>
        </w:rPr>
      </w:pPr>
      <w:r w:rsidRPr="00D84401">
        <w:rPr>
          <w:rFonts w:ascii="Times New Roman" w:hAnsi="Times New Roman" w:cs="Times New Roman"/>
          <w:b/>
          <w:sz w:val="24"/>
          <w:szCs w:val="24"/>
        </w:rPr>
        <w:lastRenderedPageBreak/>
        <w:t xml:space="preserve">МОДУЛЬ 1. </w:t>
      </w:r>
      <w:r w:rsidRPr="00D84401">
        <w:rPr>
          <w:rFonts w:ascii="Times New Roman" w:eastAsia="Times New Roman" w:hAnsi="Times New Roman" w:cs="Times New Roman"/>
          <w:b/>
          <w:sz w:val="24"/>
          <w:szCs w:val="24"/>
          <w:lang w:val="kk-KZ"/>
        </w:rPr>
        <w:t>ОСНОВНЫЕ ПРОЦЕССЫ НИЗКОТЕМПЕРАТУРНЫХ ТЕХНОЛОГИЙ</w:t>
      </w:r>
      <w:r w:rsidRPr="00D84401">
        <w:rPr>
          <w:rFonts w:ascii="Times New Roman" w:hAnsi="Times New Roman" w:cs="Times New Roman"/>
          <w:b/>
          <w:sz w:val="24"/>
          <w:szCs w:val="24"/>
        </w:rPr>
        <w:t xml:space="preserve"> </w:t>
      </w:r>
    </w:p>
    <w:p w:rsidR="005B57DC" w:rsidRPr="00D84401" w:rsidRDefault="005B57DC" w:rsidP="005B57DC">
      <w:pPr>
        <w:spacing w:after="0" w:line="240" w:lineRule="auto"/>
        <w:jc w:val="center"/>
        <w:rPr>
          <w:rFonts w:ascii="Times New Roman" w:hAnsi="Times New Roman" w:cs="Times New Roman"/>
          <w:sz w:val="24"/>
          <w:szCs w:val="24"/>
        </w:rPr>
      </w:pPr>
    </w:p>
    <w:p w:rsidR="00BE4EEE" w:rsidRDefault="005B57DC" w:rsidP="00953B31">
      <w:pPr>
        <w:spacing w:after="0" w:line="240" w:lineRule="auto"/>
        <w:jc w:val="center"/>
        <w:rPr>
          <w:rFonts w:ascii="Times New Roman" w:hAnsi="Times New Roman" w:cs="Times New Roman"/>
          <w:b/>
          <w:sz w:val="24"/>
          <w:szCs w:val="24"/>
        </w:rPr>
      </w:pPr>
      <w:proofErr w:type="gramStart"/>
      <w:r w:rsidRPr="00D84401">
        <w:rPr>
          <w:rFonts w:ascii="Times New Roman" w:hAnsi="Times New Roman" w:cs="Times New Roman"/>
          <w:b/>
          <w:sz w:val="24"/>
          <w:szCs w:val="24"/>
        </w:rPr>
        <w:t>Лекция  1</w:t>
      </w:r>
      <w:proofErr w:type="gramEnd"/>
      <w:r w:rsidRPr="00D84401">
        <w:rPr>
          <w:rFonts w:ascii="Times New Roman" w:hAnsi="Times New Roman" w:cs="Times New Roman"/>
          <w:sz w:val="24"/>
          <w:szCs w:val="24"/>
        </w:rPr>
        <w:t xml:space="preserve">. </w:t>
      </w:r>
      <w:r w:rsidR="00B32EC8" w:rsidRPr="00D84401">
        <w:rPr>
          <w:rFonts w:ascii="Times New Roman" w:hAnsi="Times New Roman" w:cs="Times New Roman"/>
          <w:b/>
          <w:sz w:val="24"/>
          <w:szCs w:val="24"/>
        </w:rPr>
        <w:t>Вв</w:t>
      </w:r>
      <w:r w:rsidR="00BE4EEE" w:rsidRPr="00D84401">
        <w:rPr>
          <w:rFonts w:ascii="Times New Roman" w:hAnsi="Times New Roman" w:cs="Times New Roman"/>
          <w:b/>
          <w:sz w:val="24"/>
          <w:szCs w:val="24"/>
        </w:rPr>
        <w:t>одная</w:t>
      </w:r>
    </w:p>
    <w:p w:rsidR="00BE4EEE" w:rsidRPr="003D4F0D" w:rsidRDefault="003D4F0D" w:rsidP="00953B31">
      <w:pPr>
        <w:spacing w:after="0" w:line="240" w:lineRule="auto"/>
        <w:jc w:val="center"/>
        <w:rPr>
          <w:rFonts w:ascii="Times New Roman" w:hAnsi="Times New Roman" w:cs="Times New Roman"/>
          <w:sz w:val="24"/>
          <w:szCs w:val="24"/>
        </w:rPr>
      </w:pPr>
      <w:r w:rsidRPr="003D4F0D">
        <w:rPr>
          <w:rFonts w:ascii="Times New Roman" w:hAnsi="Times New Roman" w:cs="Times New Roman"/>
          <w:sz w:val="24"/>
          <w:szCs w:val="24"/>
        </w:rPr>
        <w:t>(2 часа)</w:t>
      </w:r>
    </w:p>
    <w:p w:rsidR="005B57DC" w:rsidRPr="00D84401" w:rsidRDefault="005B57DC" w:rsidP="005B57DC">
      <w:pPr>
        <w:spacing w:after="0" w:line="240" w:lineRule="auto"/>
        <w:jc w:val="both"/>
        <w:rPr>
          <w:rFonts w:ascii="Times New Roman" w:hAnsi="Times New Roman" w:cs="Times New Roman"/>
          <w:b/>
          <w:sz w:val="24"/>
          <w:szCs w:val="24"/>
        </w:rPr>
      </w:pPr>
      <w:r w:rsidRPr="00D84401">
        <w:rPr>
          <w:rFonts w:ascii="Times New Roman" w:hAnsi="Times New Roman" w:cs="Times New Roman"/>
          <w:b/>
          <w:sz w:val="24"/>
          <w:szCs w:val="24"/>
        </w:rPr>
        <w:t>План лекции:</w:t>
      </w:r>
    </w:p>
    <w:p w:rsidR="00BE4EEE" w:rsidRPr="00D84401" w:rsidRDefault="00BE4EEE" w:rsidP="00BE4EEE">
      <w:pPr>
        <w:pStyle w:val="a7"/>
        <w:numPr>
          <w:ilvl w:val="0"/>
          <w:numId w:val="10"/>
        </w:numPr>
        <w:tabs>
          <w:tab w:val="left" w:pos="356"/>
        </w:tabs>
        <w:spacing w:after="0" w:line="240" w:lineRule="auto"/>
        <w:ind w:left="0" w:firstLine="35"/>
        <w:contextualSpacing w:val="0"/>
        <w:rPr>
          <w:rFonts w:ascii="Times New Roman" w:hAnsi="Times New Roman"/>
          <w:sz w:val="24"/>
          <w:szCs w:val="24"/>
        </w:rPr>
      </w:pPr>
      <w:r w:rsidRPr="00D84401">
        <w:rPr>
          <w:rFonts w:ascii="Times New Roman" w:hAnsi="Times New Roman"/>
          <w:sz w:val="24"/>
          <w:szCs w:val="24"/>
        </w:rPr>
        <w:t>Цель, задачи и результаты освоения дисциплины</w:t>
      </w:r>
    </w:p>
    <w:p w:rsidR="00BE4EEE" w:rsidRPr="00D84401" w:rsidRDefault="00BE4EEE" w:rsidP="00BE4EEE">
      <w:pPr>
        <w:pStyle w:val="a7"/>
        <w:numPr>
          <w:ilvl w:val="0"/>
          <w:numId w:val="10"/>
        </w:numPr>
        <w:tabs>
          <w:tab w:val="left" w:pos="356"/>
        </w:tabs>
        <w:spacing w:after="0" w:line="240" w:lineRule="auto"/>
        <w:ind w:left="0" w:firstLine="35"/>
        <w:contextualSpacing w:val="0"/>
        <w:rPr>
          <w:rFonts w:ascii="Times New Roman" w:hAnsi="Times New Roman"/>
          <w:sz w:val="24"/>
          <w:szCs w:val="24"/>
        </w:rPr>
      </w:pPr>
      <w:r w:rsidRPr="00D84401">
        <w:rPr>
          <w:rFonts w:ascii="Times New Roman" w:hAnsi="Times New Roman"/>
          <w:sz w:val="24"/>
          <w:szCs w:val="24"/>
        </w:rPr>
        <w:t xml:space="preserve">Методы консервирования </w:t>
      </w:r>
      <w:r w:rsidRPr="00D84401">
        <w:rPr>
          <w:rFonts w:ascii="Times New Roman" w:hAnsi="Times New Roman"/>
          <w:sz w:val="24"/>
          <w:szCs w:val="24"/>
          <w:lang w:val="kk-KZ"/>
        </w:rPr>
        <w:t>сельскохозяйственного сырья и</w:t>
      </w:r>
      <w:r w:rsidRPr="00D84401">
        <w:rPr>
          <w:rFonts w:ascii="Times New Roman" w:hAnsi="Times New Roman"/>
          <w:sz w:val="24"/>
          <w:szCs w:val="24"/>
        </w:rPr>
        <w:t xml:space="preserve"> пищевых продуктов</w:t>
      </w:r>
    </w:p>
    <w:p w:rsidR="00B32EC8" w:rsidRPr="00D84401" w:rsidRDefault="00B32EC8" w:rsidP="00BE4EEE">
      <w:pPr>
        <w:spacing w:after="0" w:line="240" w:lineRule="auto"/>
        <w:jc w:val="center"/>
        <w:rPr>
          <w:rFonts w:ascii="Times New Roman" w:hAnsi="Times New Roman" w:cs="Times New Roman"/>
          <w:sz w:val="24"/>
          <w:szCs w:val="24"/>
        </w:rPr>
      </w:pPr>
      <w:r w:rsidRPr="00D84401">
        <w:rPr>
          <w:rFonts w:ascii="Times New Roman" w:hAnsi="Times New Roman" w:cs="Times New Roman"/>
          <w:sz w:val="24"/>
          <w:szCs w:val="24"/>
        </w:rPr>
        <w:t>.</w:t>
      </w:r>
    </w:p>
    <w:p w:rsidR="00BE4EEE" w:rsidRPr="00D84401" w:rsidRDefault="00BE4EEE" w:rsidP="00BE4EEE">
      <w:pPr>
        <w:pStyle w:val="a7"/>
        <w:numPr>
          <w:ilvl w:val="0"/>
          <w:numId w:val="11"/>
        </w:numPr>
        <w:tabs>
          <w:tab w:val="left" w:pos="356"/>
        </w:tabs>
        <w:spacing w:after="0" w:line="240" w:lineRule="auto"/>
        <w:contextualSpacing w:val="0"/>
        <w:rPr>
          <w:rFonts w:ascii="Times New Roman" w:hAnsi="Times New Roman"/>
          <w:b/>
          <w:sz w:val="24"/>
          <w:szCs w:val="24"/>
        </w:rPr>
      </w:pPr>
      <w:r w:rsidRPr="00D84401">
        <w:rPr>
          <w:rFonts w:ascii="Times New Roman" w:hAnsi="Times New Roman"/>
          <w:b/>
          <w:sz w:val="24"/>
          <w:szCs w:val="24"/>
        </w:rPr>
        <w:t>Цель, задачи и результаты освоения дисциплины</w:t>
      </w:r>
    </w:p>
    <w:p w:rsidR="00BE4EEE" w:rsidRPr="00D84401" w:rsidRDefault="00BE4EEE" w:rsidP="00BE4EEE">
      <w:pPr>
        <w:pStyle w:val="a7"/>
        <w:tabs>
          <w:tab w:val="left" w:pos="356"/>
        </w:tabs>
        <w:spacing w:after="0" w:line="240" w:lineRule="auto"/>
        <w:contextualSpacing w:val="0"/>
        <w:rPr>
          <w:rFonts w:ascii="Times New Roman" w:hAnsi="Times New Roman"/>
          <w:b/>
          <w:sz w:val="24"/>
          <w:szCs w:val="24"/>
        </w:rPr>
      </w:pPr>
    </w:p>
    <w:p w:rsidR="00B32EC8" w:rsidRPr="00D84401" w:rsidRDefault="00B32EC8" w:rsidP="00953B31">
      <w:pPr>
        <w:spacing w:after="0" w:line="240" w:lineRule="auto"/>
        <w:ind w:firstLine="709"/>
        <w:jc w:val="both"/>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 xml:space="preserve">В условиях рыночных отношений важной задачей является знание специалистами вопросов расчета и эксплуатации современных высокопроизводительных и автоматизированных машин, установок, технологических аппаратов, которые обеспечивают оптимальные режимы низкотемпературной обработки и хранения скоропортящихся продуктов и сырья. </w:t>
      </w:r>
    </w:p>
    <w:p w:rsidR="00CD0FCB" w:rsidRPr="00D84401" w:rsidRDefault="00B32EC8" w:rsidP="00953B31">
      <w:pPr>
        <w:spacing w:after="0" w:line="240" w:lineRule="auto"/>
        <w:ind w:firstLine="709"/>
        <w:jc w:val="both"/>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 xml:space="preserve">Целями </w:t>
      </w:r>
      <w:r w:rsidR="00CD0FCB" w:rsidRPr="00D84401">
        <w:rPr>
          <w:rFonts w:ascii="Times New Roman" w:eastAsia="Times New Roman" w:hAnsi="Times New Roman" w:cs="Times New Roman"/>
          <w:sz w:val="24"/>
          <w:szCs w:val="24"/>
        </w:rPr>
        <w:t>изуч</w:t>
      </w:r>
      <w:r w:rsidRPr="00D84401">
        <w:rPr>
          <w:rFonts w:ascii="Times New Roman" w:eastAsia="Times New Roman" w:hAnsi="Times New Roman" w:cs="Times New Roman"/>
          <w:sz w:val="24"/>
          <w:szCs w:val="24"/>
        </w:rPr>
        <w:t xml:space="preserve">ения дисциплины «Низкотемпературная обработка </w:t>
      </w:r>
      <w:r w:rsidR="003A3D68">
        <w:rPr>
          <w:rFonts w:ascii="Times New Roman" w:eastAsia="Times New Roman" w:hAnsi="Times New Roman" w:cs="Times New Roman"/>
          <w:sz w:val="24"/>
          <w:szCs w:val="24"/>
        </w:rPr>
        <w:t>и хранения молока и молочных продуктов</w:t>
      </w:r>
      <w:r w:rsidRPr="00D84401">
        <w:rPr>
          <w:rFonts w:ascii="Times New Roman" w:eastAsia="Times New Roman" w:hAnsi="Times New Roman" w:cs="Times New Roman"/>
          <w:sz w:val="24"/>
          <w:szCs w:val="24"/>
        </w:rPr>
        <w:t xml:space="preserve">» является достижение магистрами умений: анализировать состояние научно-технической проблемы и формулировать задачи и план научного исследования в </w:t>
      </w:r>
      <w:r w:rsidR="00CD0FCB" w:rsidRPr="00D84401">
        <w:rPr>
          <w:rFonts w:ascii="Times New Roman" w:eastAsia="Times New Roman" w:hAnsi="Times New Roman" w:cs="Times New Roman"/>
          <w:sz w:val="24"/>
          <w:szCs w:val="24"/>
        </w:rPr>
        <w:t xml:space="preserve">данной </w:t>
      </w:r>
      <w:r w:rsidRPr="00D84401">
        <w:rPr>
          <w:rFonts w:ascii="Times New Roman" w:eastAsia="Times New Roman" w:hAnsi="Times New Roman" w:cs="Times New Roman"/>
          <w:sz w:val="24"/>
          <w:szCs w:val="24"/>
        </w:rPr>
        <w:t xml:space="preserve">области; находить оптимальные решения для осуществления процессов низкотемпературной обработки </w:t>
      </w:r>
      <w:r w:rsidRPr="00D84401">
        <w:rPr>
          <w:rFonts w:ascii="Times New Roman" w:eastAsia="Times New Roman" w:hAnsi="Times New Roman" w:cs="Times New Roman"/>
          <w:sz w:val="24"/>
          <w:szCs w:val="24"/>
          <w:lang w:val="kk-KZ"/>
        </w:rPr>
        <w:t>сельскохозяйственного сырья</w:t>
      </w:r>
      <w:r w:rsidRPr="00D84401">
        <w:rPr>
          <w:rFonts w:ascii="Times New Roman" w:eastAsia="Times New Roman" w:hAnsi="Times New Roman" w:cs="Times New Roman"/>
          <w:sz w:val="24"/>
          <w:szCs w:val="24"/>
        </w:rPr>
        <w:t xml:space="preserve"> и </w:t>
      </w:r>
      <w:r w:rsidRPr="00D84401">
        <w:rPr>
          <w:rFonts w:ascii="Times New Roman" w:eastAsia="Times New Roman" w:hAnsi="Times New Roman" w:cs="Times New Roman"/>
          <w:sz w:val="24"/>
          <w:szCs w:val="24"/>
          <w:lang w:val="kk-KZ"/>
        </w:rPr>
        <w:t xml:space="preserve">определять продолжительность их холодильной обработки; а также </w:t>
      </w:r>
      <w:r w:rsidRPr="00D84401">
        <w:rPr>
          <w:rFonts w:ascii="Times New Roman" w:eastAsia="Times New Roman" w:hAnsi="Times New Roman" w:cs="Times New Roman"/>
          <w:sz w:val="24"/>
          <w:szCs w:val="24"/>
        </w:rPr>
        <w:t>проводить обоснование и проектные расчеты этих процессов при</w:t>
      </w:r>
      <w:r w:rsidRPr="00D84401">
        <w:rPr>
          <w:rFonts w:ascii="Times New Roman" w:eastAsia="Times New Roman" w:hAnsi="Times New Roman" w:cs="Times New Roman"/>
          <w:sz w:val="24"/>
          <w:szCs w:val="24"/>
          <w:lang w:val="kk-KZ"/>
        </w:rPr>
        <w:t xml:space="preserve"> </w:t>
      </w:r>
      <w:r w:rsidR="00CD0FCB" w:rsidRPr="00D84401">
        <w:rPr>
          <w:rFonts w:ascii="Times New Roman" w:eastAsia="Times New Roman" w:hAnsi="Times New Roman" w:cs="Times New Roman"/>
          <w:sz w:val="24"/>
          <w:szCs w:val="24"/>
          <w:lang w:val="kk-KZ"/>
        </w:rPr>
        <w:t xml:space="preserve">их </w:t>
      </w:r>
      <w:r w:rsidRPr="00D84401">
        <w:rPr>
          <w:rFonts w:ascii="Times New Roman" w:eastAsia="Times New Roman" w:hAnsi="Times New Roman" w:cs="Times New Roman"/>
          <w:sz w:val="24"/>
          <w:szCs w:val="24"/>
        </w:rPr>
        <w:t>низкотемпературной обработке</w:t>
      </w:r>
      <w:r w:rsidR="00CD0FCB" w:rsidRPr="00D84401">
        <w:rPr>
          <w:rFonts w:ascii="Times New Roman" w:eastAsia="Times New Roman" w:hAnsi="Times New Roman" w:cs="Times New Roman"/>
          <w:sz w:val="24"/>
          <w:szCs w:val="24"/>
        </w:rPr>
        <w:t>.</w:t>
      </w:r>
      <w:r w:rsidRPr="00D84401">
        <w:rPr>
          <w:rFonts w:ascii="Times New Roman" w:eastAsia="Times New Roman" w:hAnsi="Times New Roman" w:cs="Times New Roman"/>
          <w:sz w:val="24"/>
          <w:szCs w:val="24"/>
        </w:rPr>
        <w:t xml:space="preserve"> </w:t>
      </w:r>
    </w:p>
    <w:p w:rsidR="00B32EC8" w:rsidRPr="00D84401" w:rsidRDefault="00B32EC8" w:rsidP="00953B31">
      <w:pPr>
        <w:spacing w:after="0" w:line="240" w:lineRule="auto"/>
        <w:ind w:firstLine="709"/>
        <w:jc w:val="both"/>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 xml:space="preserve">Задачами изучения дисциплины являются расширение у будущих магистров техники и технологии перерабатывающих производств кругозора в области низкотемпературной обработки и хранения </w:t>
      </w:r>
      <w:r w:rsidRPr="00D84401">
        <w:rPr>
          <w:rFonts w:ascii="Times New Roman" w:eastAsia="Times New Roman" w:hAnsi="Times New Roman" w:cs="Times New Roman"/>
          <w:sz w:val="24"/>
          <w:szCs w:val="24"/>
          <w:lang w:val="kk-KZ"/>
        </w:rPr>
        <w:t>сельскохозяйственного сырья</w:t>
      </w:r>
      <w:r w:rsidRPr="00D84401">
        <w:rPr>
          <w:rFonts w:ascii="Times New Roman" w:eastAsia="Times New Roman" w:hAnsi="Times New Roman" w:cs="Times New Roman"/>
          <w:sz w:val="24"/>
          <w:szCs w:val="24"/>
        </w:rPr>
        <w:t xml:space="preserve"> и пищевых продуктов, а также привитие навыков и развитие инженерного мышления в этой области.</w:t>
      </w:r>
    </w:p>
    <w:p w:rsidR="007840AD" w:rsidRPr="00D84401" w:rsidRDefault="007840AD" w:rsidP="00953B31">
      <w:pPr>
        <w:spacing w:after="0" w:line="240" w:lineRule="auto"/>
        <w:ind w:firstLine="709"/>
        <w:jc w:val="both"/>
        <w:rPr>
          <w:rFonts w:ascii="Times New Roman" w:hAnsi="Times New Roman" w:cs="Times New Roman"/>
          <w:lang w:val="kk-KZ"/>
        </w:rPr>
      </w:pPr>
      <w:r w:rsidRPr="00D84401">
        <w:rPr>
          <w:rFonts w:ascii="Times New Roman" w:eastAsia="Times New Roman" w:hAnsi="Times New Roman" w:cs="Times New Roman"/>
          <w:sz w:val="24"/>
          <w:szCs w:val="24"/>
        </w:rPr>
        <w:t>Содержание дисциплины «</w:t>
      </w:r>
      <w:r w:rsidR="002B1E0F" w:rsidRPr="00D84401">
        <w:rPr>
          <w:rFonts w:ascii="Times New Roman" w:eastAsia="Times New Roman" w:hAnsi="Times New Roman" w:cs="Times New Roman"/>
          <w:sz w:val="24"/>
          <w:szCs w:val="24"/>
        </w:rPr>
        <w:t xml:space="preserve">Низкотемпературная обработка </w:t>
      </w:r>
      <w:r w:rsidR="002B1E0F">
        <w:rPr>
          <w:rFonts w:ascii="Times New Roman" w:eastAsia="Times New Roman" w:hAnsi="Times New Roman" w:cs="Times New Roman"/>
          <w:sz w:val="24"/>
          <w:szCs w:val="24"/>
        </w:rPr>
        <w:t>и хранения молока и молочных продуктов</w:t>
      </w:r>
      <w:r w:rsidRPr="00D84401">
        <w:rPr>
          <w:rFonts w:ascii="Times New Roman" w:eastAsia="Times New Roman" w:hAnsi="Times New Roman" w:cs="Times New Roman"/>
          <w:sz w:val="24"/>
          <w:szCs w:val="24"/>
        </w:rPr>
        <w:t xml:space="preserve">» охватывает вопросы теории и практики низкотемпературной обработки пищевых продуктов и включает два модуля: </w:t>
      </w:r>
    </w:p>
    <w:p w:rsidR="007840AD" w:rsidRPr="00D84401" w:rsidRDefault="007840AD" w:rsidP="00953B31">
      <w:pPr>
        <w:spacing w:after="0" w:line="240" w:lineRule="auto"/>
        <w:ind w:firstLine="708"/>
        <w:jc w:val="both"/>
        <w:rPr>
          <w:rFonts w:ascii="Times New Roman" w:hAnsi="Times New Roman" w:cs="Times New Roman"/>
        </w:rPr>
      </w:pPr>
      <w:r w:rsidRPr="00D84401">
        <w:rPr>
          <w:rFonts w:ascii="Times New Roman" w:hAnsi="Times New Roman" w:cs="Times New Roman"/>
        </w:rPr>
        <w:t>1.</w:t>
      </w:r>
      <w:r w:rsidRPr="00D84401">
        <w:rPr>
          <w:rFonts w:ascii="Times New Roman" w:hAnsi="Times New Roman" w:cs="Times New Roman"/>
          <w:b/>
        </w:rPr>
        <w:t xml:space="preserve"> </w:t>
      </w:r>
      <w:r w:rsidRPr="00D84401">
        <w:rPr>
          <w:rFonts w:ascii="Times New Roman" w:hAnsi="Times New Roman" w:cs="Times New Roman"/>
        </w:rPr>
        <w:t>Низкотемпературная обработка</w:t>
      </w:r>
      <w:r w:rsidRPr="00D84401">
        <w:rPr>
          <w:rFonts w:ascii="Times New Roman" w:hAnsi="Times New Roman" w:cs="Times New Roman"/>
          <w:lang w:val="kk-KZ"/>
        </w:rPr>
        <w:t xml:space="preserve"> сельскохозяйственного сырья и</w:t>
      </w:r>
      <w:r w:rsidRPr="00D84401">
        <w:rPr>
          <w:rFonts w:ascii="Times New Roman" w:hAnsi="Times New Roman" w:cs="Times New Roman"/>
        </w:rPr>
        <w:t xml:space="preserve"> пищевых продуктов. В этом модуле рассматриваются следующие темы. Методы консервирования </w:t>
      </w:r>
      <w:r w:rsidRPr="00D84401">
        <w:rPr>
          <w:rFonts w:ascii="Times New Roman" w:hAnsi="Times New Roman" w:cs="Times New Roman"/>
          <w:lang w:val="kk-KZ"/>
        </w:rPr>
        <w:t>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cs="Times New Roman"/>
        </w:rPr>
        <w:t xml:space="preserve"> пищевых продуктов</w:t>
      </w:r>
      <w:r w:rsidR="00CF4656">
        <w:rPr>
          <w:rFonts w:ascii="Times New Roman" w:hAnsi="Times New Roman" w:cs="Times New Roman"/>
        </w:rPr>
        <w:fldChar w:fldCharType="end"/>
      </w:r>
      <w:r w:rsidRPr="00D84401">
        <w:rPr>
          <w:rFonts w:ascii="Times New Roman" w:hAnsi="Times New Roman" w:cs="Times New Roman"/>
        </w:rPr>
        <w:t>.</w:t>
      </w:r>
      <w:r w:rsidRPr="00D84401">
        <w:rPr>
          <w:rFonts w:ascii="Times New Roman" w:hAnsi="Times New Roman" w:cs="Times New Roman"/>
          <w:lang w:val="kk-KZ"/>
        </w:rPr>
        <w:t xml:space="preserve"> Физико-химические, биохимические, реологические и органолептические изменения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cs="Times New Roman"/>
        </w:rPr>
        <w:t xml:space="preserve"> пищевых продуктов</w:t>
      </w:r>
      <w:r w:rsidR="00CF4656">
        <w:rPr>
          <w:rFonts w:ascii="Times New Roman" w:hAnsi="Times New Roman" w:cs="Times New Roman"/>
        </w:rPr>
        <w:fldChar w:fldCharType="end"/>
      </w:r>
      <w:r w:rsidRPr="00D84401">
        <w:rPr>
          <w:rFonts w:ascii="Times New Roman" w:hAnsi="Times New Roman" w:cs="Times New Roman"/>
          <w:lang w:val="kk-KZ"/>
        </w:rPr>
        <w:t xml:space="preserve"> при низкотемпературной обработке и транспортировке. Процессы </w:t>
      </w:r>
      <w:r w:rsidRPr="00D84401">
        <w:rPr>
          <w:rFonts w:ascii="Times New Roman" w:hAnsi="Times New Roman" w:cs="Times New Roman"/>
        </w:rPr>
        <w:t xml:space="preserve">охлаждения, замораживания, </w:t>
      </w:r>
      <w:proofErr w:type="spellStart"/>
      <w:r w:rsidRPr="00D84401">
        <w:rPr>
          <w:rFonts w:ascii="Times New Roman" w:hAnsi="Times New Roman" w:cs="Times New Roman"/>
        </w:rPr>
        <w:t>доохлаждения</w:t>
      </w:r>
      <w:proofErr w:type="spellEnd"/>
      <w:r w:rsidRPr="00D84401">
        <w:rPr>
          <w:rFonts w:ascii="Times New Roman" w:hAnsi="Times New Roman" w:cs="Times New Roman"/>
        </w:rPr>
        <w:t xml:space="preserve">, </w:t>
      </w:r>
      <w:proofErr w:type="spellStart"/>
      <w:r w:rsidRPr="00D84401">
        <w:rPr>
          <w:rFonts w:ascii="Times New Roman" w:hAnsi="Times New Roman" w:cs="Times New Roman"/>
        </w:rPr>
        <w:t>подмораживания</w:t>
      </w:r>
      <w:proofErr w:type="spellEnd"/>
      <w:r w:rsidRPr="00D84401">
        <w:rPr>
          <w:rFonts w:ascii="Times New Roman" w:hAnsi="Times New Roman" w:cs="Times New Roman"/>
        </w:rPr>
        <w:t xml:space="preserve"> и </w:t>
      </w:r>
      <w:proofErr w:type="spellStart"/>
      <w:r w:rsidRPr="00D84401">
        <w:rPr>
          <w:rFonts w:ascii="Times New Roman" w:hAnsi="Times New Roman" w:cs="Times New Roman"/>
        </w:rPr>
        <w:t>домораживания</w:t>
      </w:r>
      <w:proofErr w:type="spellEnd"/>
      <w:r w:rsidRPr="00D84401">
        <w:rPr>
          <w:rFonts w:ascii="Times New Roman" w:hAnsi="Times New Roman" w:cs="Times New Roman"/>
        </w:rPr>
        <w:t xml:space="preserve"> </w:t>
      </w:r>
      <w:r w:rsidRPr="00D84401">
        <w:rPr>
          <w:rFonts w:ascii="Times New Roman" w:hAnsi="Times New Roman" w:cs="Times New Roman"/>
          <w:lang w:val="kk-KZ"/>
        </w:rPr>
        <w:t>сельскохозяйственного сырья</w:t>
      </w:r>
      <w:r w:rsidRPr="00D84401">
        <w:rPr>
          <w:rFonts w:ascii="Times New Roman" w:hAnsi="Times New Roman" w:cs="Times New Roman"/>
        </w:rPr>
        <w:t xml:space="preserve"> </w:t>
      </w:r>
      <w:r w:rsidRPr="00D84401">
        <w:rPr>
          <w:rFonts w:ascii="Times New Roman" w:hAnsi="Times New Roman" w:cs="Times New Roman"/>
          <w:lang w:val="kk-KZ"/>
        </w:rPr>
        <w:t>и</w:t>
      </w:r>
      <w:r w:rsidRPr="00D84401">
        <w:rPr>
          <w:rFonts w:ascii="Times New Roman" w:hAnsi="Times New Roman" w:cs="Times New Roman"/>
        </w:rPr>
        <w:t xml:space="preserve"> пищевых продуктов растительного и животного происхождения, включая методы р</w:t>
      </w:r>
      <w:r w:rsidRPr="00D84401">
        <w:rPr>
          <w:rFonts w:ascii="Times New Roman" w:hAnsi="Times New Roman" w:cs="Times New Roman"/>
          <w:lang w:val="kk-KZ"/>
        </w:rPr>
        <w:t>асчета этих процессов.</w:t>
      </w:r>
    </w:p>
    <w:p w:rsidR="007840AD" w:rsidRPr="00D84401" w:rsidRDefault="007840AD" w:rsidP="00953B31">
      <w:pPr>
        <w:spacing w:after="0" w:line="240" w:lineRule="auto"/>
        <w:ind w:firstLine="708"/>
        <w:jc w:val="both"/>
        <w:rPr>
          <w:rFonts w:ascii="Times New Roman" w:hAnsi="Times New Roman" w:cs="Times New Roman"/>
        </w:rPr>
      </w:pPr>
      <w:r w:rsidRPr="00D84401">
        <w:rPr>
          <w:rFonts w:ascii="Times New Roman" w:hAnsi="Times New Roman" w:cs="Times New Roman"/>
          <w:lang w:val="kk-KZ"/>
        </w:rPr>
        <w:t xml:space="preserve">2. Низкотемпературные технологии и </w:t>
      </w:r>
      <w:r w:rsidRPr="00D84401">
        <w:rPr>
          <w:rFonts w:ascii="Times New Roman" w:hAnsi="Times New Roman" w:cs="Times New Roman"/>
          <w:bCs/>
        </w:rPr>
        <w:t xml:space="preserve">холодильное оборудование. </w:t>
      </w:r>
      <w:r w:rsidRPr="00D84401">
        <w:rPr>
          <w:rFonts w:ascii="Times New Roman" w:hAnsi="Times New Roman" w:cs="Times New Roman"/>
        </w:rPr>
        <w:t>В модуле рассматриваются технологии холодильного хранения сельскохозяйственного сырья и пищевых продуктов, рекомендуемые условия хранения овощей и фруктов; вопросы совместимости овощей и фруктов при хранении, включая методы р</w:t>
      </w:r>
      <w:r w:rsidRPr="00D84401">
        <w:rPr>
          <w:rFonts w:ascii="Times New Roman" w:hAnsi="Times New Roman" w:cs="Times New Roman"/>
          <w:lang w:val="kk-KZ"/>
        </w:rPr>
        <w:t xml:space="preserve">асчета этих процессов. </w:t>
      </w:r>
      <w:r w:rsidRPr="00D84401">
        <w:rPr>
          <w:rFonts w:ascii="Times New Roman" w:hAnsi="Times New Roman" w:cs="Times New Roman"/>
        </w:rPr>
        <w:t xml:space="preserve">Также рассматривается оборудование для низкотемпературной обработки и хранения продуктов и сырья </w:t>
      </w:r>
      <w:proofErr w:type="gramStart"/>
      <w:r w:rsidRPr="00D84401">
        <w:rPr>
          <w:rFonts w:ascii="Times New Roman" w:hAnsi="Times New Roman" w:cs="Times New Roman"/>
        </w:rPr>
        <w:t>и  методика</w:t>
      </w:r>
      <w:proofErr w:type="gramEnd"/>
      <w:r w:rsidRPr="00D84401">
        <w:rPr>
          <w:rFonts w:ascii="Times New Roman" w:hAnsi="Times New Roman" w:cs="Times New Roman"/>
        </w:rPr>
        <w:t xml:space="preserve"> определения тепловой нагрузки на холодильное и камерное оборудование. Приведены основы обеспечения качества и безопасности сельскохозяйственного сырья и</w:t>
      </w:r>
      <w:hyperlink r:id="rId12" w:history="1">
        <w:r w:rsidRPr="00D84401">
          <w:rPr>
            <w:rFonts w:ascii="Times New Roman" w:hAnsi="Times New Roman" w:cs="Times New Roman"/>
          </w:rPr>
          <w:t xml:space="preserve"> пищевых продуктов</w:t>
        </w:r>
      </w:hyperlink>
      <w:r w:rsidRPr="00D84401">
        <w:rPr>
          <w:rFonts w:ascii="Times New Roman" w:hAnsi="Times New Roman" w:cs="Times New Roman"/>
        </w:rPr>
        <w:t xml:space="preserve"> при их низкотемпературной обработке и хранении; соблюдения требований к экологической безопасности и перспективы развития низкотемпературных технологий пищевых перерабатывающих производств в условиях рыночной экономики.</w:t>
      </w:r>
    </w:p>
    <w:p w:rsidR="00B32EC8" w:rsidRPr="00D84401" w:rsidRDefault="00B32EC8" w:rsidP="00953B31">
      <w:pPr>
        <w:spacing w:after="0" w:line="240" w:lineRule="auto"/>
        <w:ind w:firstLine="709"/>
        <w:jc w:val="both"/>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В результате изучения дисциплины «</w:t>
      </w:r>
      <w:r w:rsidR="002B1E0F" w:rsidRPr="00D84401">
        <w:rPr>
          <w:rFonts w:ascii="Times New Roman" w:eastAsia="Times New Roman" w:hAnsi="Times New Roman" w:cs="Times New Roman"/>
          <w:sz w:val="24"/>
          <w:szCs w:val="24"/>
        </w:rPr>
        <w:t xml:space="preserve">Низкотемпературная обработка </w:t>
      </w:r>
      <w:r w:rsidR="002B1E0F">
        <w:rPr>
          <w:rFonts w:ascii="Times New Roman" w:eastAsia="Times New Roman" w:hAnsi="Times New Roman" w:cs="Times New Roman"/>
          <w:sz w:val="24"/>
          <w:szCs w:val="24"/>
        </w:rPr>
        <w:t>и хранения молока и молочных продуктов</w:t>
      </w:r>
      <w:r w:rsidRPr="00D84401">
        <w:rPr>
          <w:rFonts w:ascii="Times New Roman" w:eastAsia="Times New Roman" w:hAnsi="Times New Roman" w:cs="Times New Roman"/>
          <w:sz w:val="24"/>
          <w:szCs w:val="24"/>
        </w:rPr>
        <w:t xml:space="preserve">»  обучающиеся магистратуры в состоянии: объяснить </w:t>
      </w:r>
      <w:r w:rsidRPr="00D84401">
        <w:rPr>
          <w:rFonts w:ascii="Times New Roman" w:eastAsia="Times New Roman" w:hAnsi="Times New Roman" w:cs="Times New Roman"/>
          <w:sz w:val="24"/>
          <w:szCs w:val="24"/>
          <w:lang w:val="kk-KZ"/>
        </w:rPr>
        <w:t>физические принципы получения низких температур</w:t>
      </w:r>
      <w:r w:rsidRPr="00D84401">
        <w:rPr>
          <w:rFonts w:ascii="Times New Roman" w:eastAsia="Times New Roman" w:hAnsi="Times New Roman" w:cs="Times New Roman"/>
          <w:sz w:val="24"/>
          <w:szCs w:val="24"/>
        </w:rPr>
        <w:t xml:space="preserve"> и проводить термодинамический анализ способов их получения; </w:t>
      </w:r>
      <w:r w:rsidRPr="00D84401">
        <w:rPr>
          <w:rFonts w:ascii="Times New Roman" w:eastAsia="Times New Roman" w:hAnsi="Times New Roman" w:cs="Times New Roman"/>
          <w:sz w:val="24"/>
          <w:szCs w:val="24"/>
          <w:lang w:val="kk-KZ"/>
        </w:rPr>
        <w:t xml:space="preserve">самостоятельно </w:t>
      </w:r>
      <w:r w:rsidRPr="00D84401">
        <w:rPr>
          <w:rFonts w:ascii="Times New Roman" w:eastAsia="Times New Roman" w:hAnsi="Times New Roman" w:cs="Times New Roman"/>
          <w:sz w:val="24"/>
          <w:szCs w:val="24"/>
        </w:rPr>
        <w:t xml:space="preserve">выбрать оптимальный способ низкотемпературной обработки продуктов с применением холодильного оборудования; </w:t>
      </w:r>
      <w:r w:rsidRPr="00D84401">
        <w:rPr>
          <w:rFonts w:ascii="Times New Roman" w:eastAsia="Times New Roman" w:hAnsi="Times New Roman" w:cs="Times New Roman"/>
          <w:sz w:val="24"/>
          <w:szCs w:val="24"/>
          <w:lang w:val="kk-KZ"/>
        </w:rPr>
        <w:t xml:space="preserve">проводить анализ и выбирать небходимый вид </w:t>
      </w:r>
      <w:r w:rsidRPr="00D84401">
        <w:rPr>
          <w:rFonts w:ascii="Times New Roman" w:eastAsia="Times New Roman" w:hAnsi="Times New Roman" w:cs="Times New Roman"/>
          <w:sz w:val="24"/>
          <w:szCs w:val="24"/>
        </w:rPr>
        <w:t xml:space="preserve">низкотемпературной </w:t>
      </w:r>
      <w:r w:rsidRPr="00D84401">
        <w:rPr>
          <w:rFonts w:ascii="Times New Roman" w:eastAsia="Times New Roman" w:hAnsi="Times New Roman" w:cs="Times New Roman"/>
          <w:sz w:val="24"/>
          <w:szCs w:val="24"/>
          <w:lang w:val="kk-KZ"/>
        </w:rPr>
        <w:t xml:space="preserve">обработки заданного пищевого сырья или пищевого продукта; </w:t>
      </w:r>
      <w:r w:rsidRPr="00D84401">
        <w:rPr>
          <w:rFonts w:ascii="Times New Roman" w:eastAsia="Times New Roman" w:hAnsi="Times New Roman" w:cs="Times New Roman"/>
          <w:sz w:val="24"/>
          <w:szCs w:val="24"/>
        </w:rPr>
        <w:t xml:space="preserve">объяснить влияние низкотемпературной </w:t>
      </w:r>
      <w:r w:rsidRPr="00D84401">
        <w:rPr>
          <w:rFonts w:ascii="Times New Roman" w:eastAsia="Times New Roman" w:hAnsi="Times New Roman" w:cs="Times New Roman"/>
          <w:sz w:val="24"/>
          <w:szCs w:val="24"/>
        </w:rPr>
        <w:lastRenderedPageBreak/>
        <w:t>обработки на качественные показатели пищевых продуктов и сельскохозяйственного сырья; анализировать и сравнивать традиционные и новые современные методы низкотемпературной обработки</w:t>
      </w:r>
      <w:r w:rsidRPr="00D84401">
        <w:rPr>
          <w:rFonts w:ascii="Times New Roman" w:eastAsia="Times New Roman" w:hAnsi="Times New Roman" w:cs="Times New Roman"/>
          <w:sz w:val="24"/>
          <w:szCs w:val="24"/>
          <w:lang w:val="kk-KZ"/>
        </w:rPr>
        <w:t xml:space="preserve"> </w:t>
      </w:r>
      <w:r w:rsidRPr="00D84401">
        <w:rPr>
          <w:rFonts w:ascii="Times New Roman" w:eastAsia="Times New Roman" w:hAnsi="Times New Roman" w:cs="Times New Roman"/>
          <w:sz w:val="24"/>
          <w:szCs w:val="24"/>
        </w:rPr>
        <w:t>сырья растительного и животного происхождения.</w:t>
      </w:r>
    </w:p>
    <w:p w:rsidR="004243CF" w:rsidRPr="00D84401" w:rsidRDefault="004243CF" w:rsidP="00953B31">
      <w:pPr>
        <w:spacing w:after="0" w:line="240" w:lineRule="auto"/>
        <w:ind w:firstLine="709"/>
        <w:jc w:val="both"/>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 xml:space="preserve">Лекции разработаны на основе учебной программы по дисциплине «Низкотемпературная обработка сельскохозяйственного сырья», </w:t>
      </w:r>
      <w:r w:rsidR="00C21A38" w:rsidRPr="00D84401">
        <w:rPr>
          <w:rFonts w:ascii="Times New Roman" w:eastAsia="Times New Roman" w:hAnsi="Times New Roman" w:cs="Times New Roman"/>
          <w:sz w:val="24"/>
          <w:szCs w:val="24"/>
        </w:rPr>
        <w:t>утвержденной</w:t>
      </w:r>
      <w:r w:rsidRPr="00D84401">
        <w:rPr>
          <w:rFonts w:ascii="Times New Roman" w:eastAsia="Times New Roman" w:hAnsi="Times New Roman" w:cs="Times New Roman"/>
          <w:sz w:val="24"/>
          <w:szCs w:val="24"/>
        </w:rPr>
        <w:t xml:space="preserve"> комитетом по инновационным технологиям обучения и методической обеспечению высшей школы текстильной и пищевой инженерии Южно-Казахстанского государственного университета им</w:t>
      </w:r>
      <w:r w:rsidR="00CD0FCB" w:rsidRPr="00D84401">
        <w:rPr>
          <w:rFonts w:ascii="Times New Roman" w:eastAsia="Times New Roman" w:hAnsi="Times New Roman" w:cs="Times New Roman"/>
          <w:sz w:val="24"/>
          <w:szCs w:val="24"/>
        </w:rPr>
        <w:t>ени</w:t>
      </w:r>
      <w:r w:rsidRPr="00D84401">
        <w:rPr>
          <w:rFonts w:ascii="Times New Roman" w:eastAsia="Times New Roman" w:hAnsi="Times New Roman" w:cs="Times New Roman"/>
          <w:sz w:val="24"/>
          <w:szCs w:val="24"/>
        </w:rPr>
        <w:t xml:space="preserve"> М. </w:t>
      </w:r>
      <w:proofErr w:type="spellStart"/>
      <w:r w:rsidRPr="00D84401">
        <w:rPr>
          <w:rFonts w:ascii="Times New Roman" w:eastAsia="Times New Roman" w:hAnsi="Times New Roman" w:cs="Times New Roman"/>
          <w:sz w:val="24"/>
          <w:szCs w:val="24"/>
        </w:rPr>
        <w:t>Ауэзова</w:t>
      </w:r>
      <w:proofErr w:type="spellEnd"/>
      <w:r w:rsidRPr="00D84401">
        <w:rPr>
          <w:rFonts w:ascii="Times New Roman" w:eastAsia="Times New Roman" w:hAnsi="Times New Roman" w:cs="Times New Roman"/>
          <w:sz w:val="24"/>
          <w:szCs w:val="24"/>
        </w:rPr>
        <w:t>.</w:t>
      </w:r>
    </w:p>
    <w:p w:rsidR="004243CF" w:rsidRPr="00D84401" w:rsidRDefault="004243CF" w:rsidP="00953B31">
      <w:pPr>
        <w:spacing w:after="0" w:line="240" w:lineRule="auto"/>
        <w:rPr>
          <w:rFonts w:ascii="Times New Roman" w:hAnsi="Times New Roman" w:cs="Times New Roman"/>
          <w:b/>
          <w:sz w:val="24"/>
          <w:szCs w:val="24"/>
        </w:rPr>
      </w:pPr>
    </w:p>
    <w:p w:rsidR="00BE4EEE" w:rsidRPr="00D84401" w:rsidRDefault="00BE4EEE" w:rsidP="00BE4EEE">
      <w:pPr>
        <w:spacing w:after="0" w:line="240" w:lineRule="auto"/>
        <w:jc w:val="center"/>
        <w:rPr>
          <w:rFonts w:ascii="Times New Roman" w:eastAsia="Times New Roman" w:hAnsi="Times New Roman" w:cs="Times New Roman"/>
          <w:b/>
          <w:i/>
          <w:sz w:val="24"/>
          <w:szCs w:val="24"/>
          <w:lang w:val="kk-KZ"/>
        </w:rPr>
      </w:pPr>
      <w:r w:rsidRPr="00D84401">
        <w:rPr>
          <w:rFonts w:ascii="Times New Roman" w:hAnsi="Times New Roman" w:cs="Times New Roman"/>
          <w:b/>
          <w:i/>
          <w:sz w:val="24"/>
          <w:szCs w:val="24"/>
        </w:rPr>
        <w:t xml:space="preserve">2.  Методы консервирования </w:t>
      </w:r>
      <w:r w:rsidRPr="00D84401">
        <w:rPr>
          <w:rFonts w:ascii="Times New Roman" w:eastAsia="Times New Roman" w:hAnsi="Times New Roman" w:cs="Times New Roman"/>
          <w:b/>
          <w:i/>
          <w:sz w:val="24"/>
          <w:szCs w:val="24"/>
          <w:lang w:val="kk-KZ"/>
        </w:rPr>
        <w:t>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cs="Times New Roman"/>
          <w:b/>
          <w:i/>
          <w:sz w:val="24"/>
          <w:szCs w:val="24"/>
        </w:rPr>
        <w:t xml:space="preserve"> пищевых продуктов</w:t>
      </w:r>
      <w:r w:rsidR="00CF4656">
        <w:rPr>
          <w:rFonts w:ascii="Times New Roman" w:hAnsi="Times New Roman" w:cs="Times New Roman"/>
          <w:b/>
          <w:i/>
          <w:sz w:val="24"/>
          <w:szCs w:val="24"/>
        </w:rPr>
        <w:fldChar w:fldCharType="end"/>
      </w:r>
    </w:p>
    <w:p w:rsidR="00BE4EEE" w:rsidRPr="00D84401" w:rsidRDefault="00BE4EEE" w:rsidP="00BE4EEE">
      <w:pPr>
        <w:spacing w:after="0" w:line="240" w:lineRule="auto"/>
        <w:jc w:val="both"/>
        <w:rPr>
          <w:rFonts w:ascii="Times New Roman" w:hAnsi="Times New Roman" w:cs="Times New Roman"/>
          <w:sz w:val="24"/>
          <w:szCs w:val="24"/>
          <w:lang w:val="kk-KZ"/>
        </w:rPr>
      </w:pP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При хранении продуктов таких как мясо и мясопродукты, рыба и морепродукты, молоко и молочные продукты, свежие плоды и овощи требуются специальные условия. В противном </w:t>
      </w:r>
      <w:proofErr w:type="gramStart"/>
      <w:r w:rsidRPr="00D84401">
        <w:rPr>
          <w:rFonts w:ascii="Times New Roman" w:hAnsi="Times New Roman" w:cs="Times New Roman"/>
          <w:sz w:val="24"/>
          <w:szCs w:val="24"/>
        </w:rPr>
        <w:t>случае  они</w:t>
      </w:r>
      <w:proofErr w:type="gramEnd"/>
      <w:r w:rsidRPr="00D84401">
        <w:rPr>
          <w:rFonts w:ascii="Times New Roman" w:hAnsi="Times New Roman" w:cs="Times New Roman"/>
          <w:sz w:val="24"/>
          <w:szCs w:val="24"/>
        </w:rPr>
        <w:t xml:space="preserve"> теряют свои первоначальные качества: вкус, запах, консистенцию и цвет.</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Эти продукты являются скоропортящимися, т.к. </w:t>
      </w:r>
      <w:proofErr w:type="gramStart"/>
      <w:r w:rsidRPr="00D84401">
        <w:rPr>
          <w:rFonts w:ascii="Times New Roman" w:hAnsi="Times New Roman" w:cs="Times New Roman"/>
          <w:sz w:val="24"/>
          <w:szCs w:val="24"/>
        </w:rPr>
        <w:t>содержащаяся  в</w:t>
      </w:r>
      <w:proofErr w:type="gramEnd"/>
      <w:r w:rsidRPr="00D84401">
        <w:rPr>
          <w:rFonts w:ascii="Times New Roman" w:hAnsi="Times New Roman" w:cs="Times New Roman"/>
          <w:sz w:val="24"/>
          <w:szCs w:val="24"/>
        </w:rPr>
        <w:t xml:space="preserve"> них вода и  органических соединения создают благоприятные условия для развития и жизнедеятельности различных микроорганизмов и ферментов. Микроорганизмы и ферменты вызывают разложение белков, гидролиз жиров, глубокие превращения углеводов и другие изменения.</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Необратимые процессы в продуктах происходят:</w:t>
      </w:r>
    </w:p>
    <w:p w:rsidR="00BE4EEE" w:rsidRPr="00D84401" w:rsidRDefault="00BE4EEE" w:rsidP="00BE4EEE">
      <w:pPr>
        <w:tabs>
          <w:tab w:val="left" w:pos="540"/>
        </w:tabs>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при воздействии кислорода воздуха и солнечных лучей;</w:t>
      </w:r>
    </w:p>
    <w:p w:rsidR="00BE4EEE" w:rsidRPr="00D84401" w:rsidRDefault="00BE4EEE" w:rsidP="00BE4EEE">
      <w:pPr>
        <w:tabs>
          <w:tab w:val="left" w:pos="540"/>
        </w:tabs>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вследствие чрезмерно низкой или очень высокой влажности воздуха;</w:t>
      </w:r>
    </w:p>
    <w:p w:rsidR="00BE4EEE" w:rsidRPr="00D84401" w:rsidRDefault="00BE4EEE" w:rsidP="00BE4EEE">
      <w:pPr>
        <w:tabs>
          <w:tab w:val="left" w:pos="540"/>
        </w:tabs>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вследствие биохимических процессов (деятельность тканевых ферментов);</w:t>
      </w:r>
    </w:p>
    <w:p w:rsidR="00BE4EEE" w:rsidRPr="00D84401" w:rsidRDefault="00BE4EEE" w:rsidP="00BE4EEE">
      <w:pPr>
        <w:tabs>
          <w:tab w:val="left" w:pos="540"/>
        </w:tabs>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под влиянием микробиологического фактора и др.</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Для сохранения продуктов (сырья) применяют </w:t>
      </w:r>
      <w:proofErr w:type="gramStart"/>
      <w:r w:rsidRPr="00D84401">
        <w:rPr>
          <w:rFonts w:ascii="Times New Roman" w:hAnsi="Times New Roman" w:cs="Times New Roman"/>
          <w:sz w:val="24"/>
          <w:szCs w:val="24"/>
        </w:rPr>
        <w:t>различные  способы</w:t>
      </w:r>
      <w:proofErr w:type="gramEnd"/>
      <w:r w:rsidRPr="00D84401">
        <w:rPr>
          <w:rFonts w:ascii="Times New Roman" w:hAnsi="Times New Roman" w:cs="Times New Roman"/>
          <w:sz w:val="24"/>
          <w:szCs w:val="24"/>
        </w:rPr>
        <w:t xml:space="preserve"> консервирования, которые исключают или снижают воздействие перечисленных факторов. Их подразделяют на физические, физико-химические, химические, биохимические и комбинированные.</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i/>
          <w:sz w:val="24"/>
          <w:szCs w:val="24"/>
        </w:rPr>
        <w:t xml:space="preserve">Физические </w:t>
      </w:r>
      <w:r w:rsidR="002B1E0F">
        <w:rPr>
          <w:rFonts w:ascii="Times New Roman" w:hAnsi="Times New Roman" w:cs="Times New Roman"/>
          <w:i/>
          <w:sz w:val="24"/>
          <w:szCs w:val="24"/>
        </w:rPr>
        <w:t>методы</w:t>
      </w:r>
      <w:r w:rsidRPr="00D84401">
        <w:rPr>
          <w:rFonts w:ascii="Times New Roman" w:hAnsi="Times New Roman" w:cs="Times New Roman"/>
          <w:i/>
          <w:sz w:val="24"/>
          <w:szCs w:val="24"/>
        </w:rPr>
        <w:t xml:space="preserve"> </w:t>
      </w:r>
      <w:r w:rsidRPr="00D84401">
        <w:rPr>
          <w:rFonts w:ascii="Times New Roman" w:hAnsi="Times New Roman" w:cs="Times New Roman"/>
          <w:sz w:val="24"/>
          <w:szCs w:val="24"/>
        </w:rPr>
        <w:t>консервирования</w:t>
      </w:r>
      <w:r w:rsidRPr="00D84401">
        <w:rPr>
          <w:rFonts w:ascii="Times New Roman" w:hAnsi="Times New Roman" w:cs="Times New Roman"/>
          <w:i/>
          <w:sz w:val="24"/>
          <w:szCs w:val="24"/>
        </w:rPr>
        <w:t xml:space="preserve"> </w:t>
      </w:r>
      <w:r w:rsidRPr="00D84401">
        <w:rPr>
          <w:rFonts w:ascii="Times New Roman" w:hAnsi="Times New Roman" w:cs="Times New Roman"/>
          <w:sz w:val="24"/>
          <w:szCs w:val="24"/>
        </w:rPr>
        <w:t>основаны на использовании высоких и низких температур, ионизирующих излучений, ультрафиолетовых лучей, ультразвука и фильтрации.</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i/>
          <w:sz w:val="24"/>
          <w:szCs w:val="24"/>
        </w:rPr>
        <w:t>Физико-химические</w:t>
      </w:r>
      <w:r w:rsidRPr="00D84401">
        <w:rPr>
          <w:rFonts w:ascii="Times New Roman" w:hAnsi="Times New Roman" w:cs="Times New Roman"/>
          <w:sz w:val="24"/>
          <w:szCs w:val="24"/>
        </w:rPr>
        <w:t xml:space="preserve"> </w:t>
      </w:r>
      <w:r w:rsidR="002B1E0F">
        <w:rPr>
          <w:rFonts w:ascii="Times New Roman" w:hAnsi="Times New Roman" w:cs="Times New Roman"/>
          <w:i/>
          <w:sz w:val="24"/>
          <w:szCs w:val="24"/>
        </w:rPr>
        <w:t>методы</w:t>
      </w:r>
      <w:r w:rsidR="002B1E0F" w:rsidRPr="00D84401">
        <w:rPr>
          <w:rFonts w:ascii="Times New Roman" w:hAnsi="Times New Roman" w:cs="Times New Roman"/>
          <w:i/>
          <w:sz w:val="24"/>
          <w:szCs w:val="24"/>
        </w:rPr>
        <w:t xml:space="preserve"> </w:t>
      </w:r>
      <w:r w:rsidRPr="00D84401">
        <w:rPr>
          <w:rFonts w:ascii="Times New Roman" w:hAnsi="Times New Roman" w:cs="Times New Roman"/>
          <w:sz w:val="24"/>
          <w:szCs w:val="24"/>
        </w:rPr>
        <w:t>включают сушку, соление и использование сахара.</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i/>
          <w:sz w:val="24"/>
          <w:szCs w:val="24"/>
        </w:rPr>
        <w:t>Химические</w:t>
      </w:r>
      <w:r w:rsidRPr="00D84401">
        <w:rPr>
          <w:rFonts w:ascii="Times New Roman" w:hAnsi="Times New Roman" w:cs="Times New Roman"/>
          <w:sz w:val="24"/>
          <w:szCs w:val="24"/>
        </w:rPr>
        <w:t xml:space="preserve"> </w:t>
      </w:r>
      <w:r w:rsidR="002B1E0F">
        <w:rPr>
          <w:rFonts w:ascii="Times New Roman" w:hAnsi="Times New Roman" w:cs="Times New Roman"/>
          <w:i/>
          <w:sz w:val="24"/>
          <w:szCs w:val="24"/>
        </w:rPr>
        <w:t>методы</w:t>
      </w:r>
      <w:r w:rsidR="002B1E0F" w:rsidRPr="00D84401">
        <w:rPr>
          <w:rFonts w:ascii="Times New Roman" w:hAnsi="Times New Roman" w:cs="Times New Roman"/>
          <w:i/>
          <w:sz w:val="24"/>
          <w:szCs w:val="24"/>
        </w:rPr>
        <w:t xml:space="preserve"> </w:t>
      </w:r>
      <w:r w:rsidRPr="00D84401">
        <w:rPr>
          <w:rFonts w:ascii="Times New Roman" w:hAnsi="Times New Roman" w:cs="Times New Roman"/>
          <w:sz w:val="24"/>
          <w:szCs w:val="24"/>
        </w:rPr>
        <w:t>консервирования основаны на применении химических веществ, которые практически безвредны для человека и не изменяют вкус, цвет и запах продукта.</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 </w:t>
      </w:r>
      <w:r w:rsidRPr="00D84401">
        <w:rPr>
          <w:rFonts w:ascii="Times New Roman" w:hAnsi="Times New Roman" w:cs="Times New Roman"/>
          <w:i/>
          <w:sz w:val="24"/>
          <w:szCs w:val="24"/>
        </w:rPr>
        <w:t xml:space="preserve">Биохимические </w:t>
      </w:r>
      <w:r w:rsidR="002B1E0F">
        <w:rPr>
          <w:rFonts w:ascii="Times New Roman" w:hAnsi="Times New Roman" w:cs="Times New Roman"/>
          <w:i/>
          <w:sz w:val="24"/>
          <w:szCs w:val="24"/>
        </w:rPr>
        <w:t>методы</w:t>
      </w:r>
      <w:r w:rsidR="002B1E0F" w:rsidRPr="00D84401">
        <w:rPr>
          <w:rFonts w:ascii="Times New Roman" w:hAnsi="Times New Roman" w:cs="Times New Roman"/>
          <w:i/>
          <w:sz w:val="24"/>
          <w:szCs w:val="24"/>
        </w:rPr>
        <w:t xml:space="preserve"> </w:t>
      </w:r>
      <w:r w:rsidRPr="00D84401">
        <w:rPr>
          <w:rFonts w:ascii="Times New Roman" w:hAnsi="Times New Roman" w:cs="Times New Roman"/>
          <w:sz w:val="24"/>
          <w:szCs w:val="24"/>
        </w:rPr>
        <w:t>консервирования основаны на подавляющем действии молочной кислоты, образующейся в результате сбраживания сахаров продукта молочнокислыми бактериями.</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i/>
          <w:sz w:val="24"/>
          <w:szCs w:val="24"/>
        </w:rPr>
        <w:t xml:space="preserve">Комбинированные </w:t>
      </w:r>
      <w:r w:rsidR="002B1E0F">
        <w:rPr>
          <w:rFonts w:ascii="Times New Roman" w:hAnsi="Times New Roman" w:cs="Times New Roman"/>
          <w:i/>
          <w:sz w:val="24"/>
          <w:szCs w:val="24"/>
        </w:rPr>
        <w:t>методы</w:t>
      </w:r>
      <w:r w:rsidR="002B1E0F" w:rsidRPr="00D84401">
        <w:rPr>
          <w:rFonts w:ascii="Times New Roman" w:hAnsi="Times New Roman" w:cs="Times New Roman"/>
          <w:i/>
          <w:sz w:val="24"/>
          <w:szCs w:val="24"/>
        </w:rPr>
        <w:t xml:space="preserve"> </w:t>
      </w:r>
      <w:r w:rsidRPr="00D84401">
        <w:rPr>
          <w:rFonts w:ascii="Times New Roman" w:hAnsi="Times New Roman" w:cs="Times New Roman"/>
          <w:sz w:val="24"/>
          <w:szCs w:val="24"/>
        </w:rPr>
        <w:t xml:space="preserve">консервирования основаны на использовании дополнительно к основному виду обработки других видов консервирования (например, соление и копчение, как </w:t>
      </w:r>
      <w:proofErr w:type="gramStart"/>
      <w:r w:rsidRPr="00D84401">
        <w:rPr>
          <w:rFonts w:ascii="Times New Roman" w:hAnsi="Times New Roman" w:cs="Times New Roman"/>
          <w:sz w:val="24"/>
          <w:szCs w:val="24"/>
        </w:rPr>
        <w:t>горячее</w:t>
      </w:r>
      <w:proofErr w:type="gramEnd"/>
      <w:r w:rsidRPr="00D84401">
        <w:rPr>
          <w:rFonts w:ascii="Times New Roman" w:hAnsi="Times New Roman" w:cs="Times New Roman"/>
          <w:sz w:val="24"/>
          <w:szCs w:val="24"/>
        </w:rPr>
        <w:t xml:space="preserve"> так и холодное; хранение плодов с применением холода и специальных газовых сред и др.). В последнее время все шире стали применять различные консерванты: этиловый спирт, уксусная, сернистая, бензойная, </w:t>
      </w:r>
      <w:proofErr w:type="spellStart"/>
      <w:r w:rsidRPr="00D84401">
        <w:rPr>
          <w:rFonts w:ascii="Times New Roman" w:hAnsi="Times New Roman" w:cs="Times New Roman"/>
          <w:sz w:val="24"/>
          <w:szCs w:val="24"/>
        </w:rPr>
        <w:t>сорбиновая</w:t>
      </w:r>
      <w:proofErr w:type="spellEnd"/>
      <w:r w:rsidRPr="00D84401">
        <w:rPr>
          <w:rFonts w:ascii="Times New Roman" w:hAnsi="Times New Roman" w:cs="Times New Roman"/>
          <w:sz w:val="24"/>
          <w:szCs w:val="24"/>
        </w:rPr>
        <w:t xml:space="preserve"> кислоты и некоторые их соли, борная кислота, уротропин, отдельные антибиотики, озон, углекислый газ и ряд других.</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Проф. Никитинским Я.Я. применяемые на практике способы консервирования сгруппированы по следующим принципам — биозу, анабиозу, </w:t>
      </w:r>
      <w:proofErr w:type="spellStart"/>
      <w:r w:rsidRPr="00D84401">
        <w:rPr>
          <w:rFonts w:ascii="Times New Roman" w:hAnsi="Times New Roman" w:cs="Times New Roman"/>
          <w:sz w:val="24"/>
          <w:szCs w:val="24"/>
        </w:rPr>
        <w:t>ценоанабиозу</w:t>
      </w:r>
      <w:proofErr w:type="spellEnd"/>
      <w:r w:rsidRPr="00D84401">
        <w:rPr>
          <w:rFonts w:ascii="Times New Roman" w:hAnsi="Times New Roman" w:cs="Times New Roman"/>
          <w:sz w:val="24"/>
          <w:szCs w:val="24"/>
        </w:rPr>
        <w:t xml:space="preserve"> и </w:t>
      </w:r>
      <w:proofErr w:type="spellStart"/>
      <w:r w:rsidRPr="00D84401">
        <w:rPr>
          <w:rFonts w:ascii="Times New Roman" w:hAnsi="Times New Roman" w:cs="Times New Roman"/>
          <w:sz w:val="24"/>
          <w:szCs w:val="24"/>
        </w:rPr>
        <w:t>абиозу</w:t>
      </w:r>
      <w:proofErr w:type="spellEnd"/>
      <w:r w:rsidRPr="00D84401">
        <w:rPr>
          <w:rFonts w:ascii="Times New Roman" w:hAnsi="Times New Roman" w:cs="Times New Roman"/>
          <w:sz w:val="24"/>
          <w:szCs w:val="24"/>
        </w:rPr>
        <w:t>.</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b/>
          <w:bCs/>
          <w:i/>
          <w:iCs/>
          <w:sz w:val="24"/>
          <w:szCs w:val="24"/>
        </w:rPr>
        <w:t>Биоз</w:t>
      </w:r>
      <w:r w:rsidRPr="00D84401">
        <w:rPr>
          <w:rFonts w:ascii="Times New Roman" w:hAnsi="Times New Roman" w:cs="Times New Roman"/>
          <w:i/>
          <w:iCs/>
          <w:sz w:val="24"/>
          <w:szCs w:val="24"/>
        </w:rPr>
        <w:t xml:space="preserve"> </w:t>
      </w:r>
      <w:r w:rsidRPr="00D84401">
        <w:rPr>
          <w:rFonts w:ascii="Times New Roman" w:hAnsi="Times New Roman" w:cs="Times New Roman"/>
          <w:sz w:val="24"/>
          <w:szCs w:val="24"/>
        </w:rPr>
        <w:t>— поддержание естественных жизненных процессов в продуктах. Этот принцип используют, например, при хранении плодов и овощей, транспортировании и реализации живой рыбы.</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b/>
          <w:bCs/>
          <w:i/>
          <w:iCs/>
          <w:sz w:val="24"/>
          <w:szCs w:val="24"/>
        </w:rPr>
        <w:lastRenderedPageBreak/>
        <w:t>Анабиоз</w:t>
      </w:r>
      <w:r w:rsidRPr="00D84401">
        <w:rPr>
          <w:rFonts w:ascii="Times New Roman" w:hAnsi="Times New Roman" w:cs="Times New Roman"/>
          <w:sz w:val="24"/>
          <w:szCs w:val="24"/>
        </w:rPr>
        <w:t xml:space="preserve"> — замедление, подавление жизнедеятельности микроорганизмов и активности ферментов. Это осуществляется при тепловой и холодильной обработке, сушении и вялении, мариновании, консервировании в сахарном сиропе и </w:t>
      </w:r>
      <w:proofErr w:type="gramStart"/>
      <w:r w:rsidRPr="00D84401">
        <w:rPr>
          <w:rFonts w:ascii="Times New Roman" w:hAnsi="Times New Roman" w:cs="Times New Roman"/>
          <w:sz w:val="24"/>
          <w:szCs w:val="24"/>
        </w:rPr>
        <w:t>др..</w:t>
      </w:r>
      <w:proofErr w:type="gramEnd"/>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proofErr w:type="spellStart"/>
      <w:r w:rsidRPr="00D84401">
        <w:rPr>
          <w:rFonts w:ascii="Times New Roman" w:hAnsi="Times New Roman" w:cs="Times New Roman"/>
          <w:b/>
          <w:bCs/>
          <w:i/>
          <w:iCs/>
          <w:sz w:val="24"/>
          <w:szCs w:val="24"/>
        </w:rPr>
        <w:t>Ценоанабиоз</w:t>
      </w:r>
      <w:proofErr w:type="spellEnd"/>
      <w:r w:rsidRPr="00D84401">
        <w:rPr>
          <w:rFonts w:ascii="Times New Roman" w:hAnsi="Times New Roman" w:cs="Times New Roman"/>
          <w:sz w:val="24"/>
          <w:szCs w:val="24"/>
        </w:rPr>
        <w:t xml:space="preserve"> — подавление жизнедеятельности вредной микрофлоры продуктами жизнедеятельности полезной микрофлоры. Например, квашение, молочнокислое и спиртовое брожение при производстве и хранении кисломолочных продуктов.</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proofErr w:type="spellStart"/>
      <w:r w:rsidRPr="00D84401">
        <w:rPr>
          <w:rFonts w:ascii="Times New Roman" w:hAnsi="Times New Roman" w:cs="Times New Roman"/>
          <w:b/>
          <w:bCs/>
          <w:i/>
          <w:iCs/>
          <w:sz w:val="24"/>
          <w:szCs w:val="24"/>
        </w:rPr>
        <w:t>Абиоз</w:t>
      </w:r>
      <w:proofErr w:type="spellEnd"/>
      <w:r w:rsidRPr="00D84401">
        <w:rPr>
          <w:rFonts w:ascii="Times New Roman" w:hAnsi="Times New Roman" w:cs="Times New Roman"/>
          <w:sz w:val="24"/>
          <w:szCs w:val="24"/>
        </w:rPr>
        <w:t xml:space="preserve"> — полное прекращение жизнедеятельности микроорганизмов и микрофлоры в продуктах. Например, высокотемпературная обработка (стерилизация), применение лучистой энергии, токов высокой и сверхвысокой частоты, антибиотиков, антисептиков и др.</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Таким образом, основной задачей, которую решает консервирование пищевых продуктов, является ограничение или устранение разрушительного действия микроорганизмов и ферментов.</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При выборе способа консервирования, кроме основной цели (торможение нежелательных процессов), стремятся добиться максимальной сохранности продукта, а также экономичности процесса. </w:t>
      </w:r>
    </w:p>
    <w:p w:rsidR="00BE4EEE" w:rsidRPr="00D84401" w:rsidRDefault="00BE4EEE" w:rsidP="00BE4EEE">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Следовательно, лучшим способом консервирования является тот, который позволяет более длительное время хранить продукт с наименьшими потерями пищевой ценности и массы. Этим требованиям отвечает применение искусственного холода. </w:t>
      </w:r>
    </w:p>
    <w:p w:rsidR="00BE4EEE" w:rsidRPr="00D84401" w:rsidRDefault="00BE4EEE" w:rsidP="00953B31">
      <w:pPr>
        <w:spacing w:after="0" w:line="240" w:lineRule="auto"/>
        <w:rPr>
          <w:rFonts w:ascii="Times New Roman" w:hAnsi="Times New Roman" w:cs="Times New Roman"/>
          <w:b/>
          <w:sz w:val="24"/>
          <w:szCs w:val="24"/>
        </w:rPr>
      </w:pPr>
    </w:p>
    <w:p w:rsidR="00BE4EEE" w:rsidRPr="00D84401" w:rsidRDefault="00BE4EEE" w:rsidP="00953B31">
      <w:pPr>
        <w:spacing w:after="0" w:line="240" w:lineRule="auto"/>
        <w:rPr>
          <w:rFonts w:ascii="Times New Roman" w:hAnsi="Times New Roman" w:cs="Times New Roman"/>
          <w:b/>
          <w:sz w:val="24"/>
          <w:szCs w:val="24"/>
        </w:rPr>
      </w:pPr>
    </w:p>
    <w:p w:rsidR="00BE4EEE" w:rsidRPr="00D84401" w:rsidRDefault="00BE4EEE" w:rsidP="00953B31">
      <w:pPr>
        <w:spacing w:after="0" w:line="240" w:lineRule="auto"/>
        <w:rPr>
          <w:rFonts w:ascii="Times New Roman" w:hAnsi="Times New Roman" w:cs="Times New Roman"/>
          <w:b/>
          <w:sz w:val="24"/>
          <w:szCs w:val="24"/>
        </w:rPr>
      </w:pPr>
    </w:p>
    <w:p w:rsidR="008400E1" w:rsidRDefault="008400E1" w:rsidP="00953B31">
      <w:pPr>
        <w:spacing w:after="0" w:line="240" w:lineRule="auto"/>
        <w:jc w:val="center"/>
        <w:rPr>
          <w:rFonts w:ascii="Times New Roman" w:eastAsia="Times New Roman" w:hAnsi="Times New Roman" w:cs="Times New Roman"/>
          <w:b/>
          <w:sz w:val="24"/>
          <w:szCs w:val="24"/>
          <w:lang w:val="kk-KZ"/>
        </w:rPr>
      </w:pPr>
      <w:proofErr w:type="gramStart"/>
      <w:r w:rsidRPr="00D84401">
        <w:rPr>
          <w:rFonts w:ascii="Times New Roman" w:hAnsi="Times New Roman" w:cs="Times New Roman"/>
          <w:b/>
          <w:sz w:val="24"/>
          <w:szCs w:val="24"/>
        </w:rPr>
        <w:t xml:space="preserve">Лекция  </w:t>
      </w:r>
      <w:r w:rsidR="005B57DC" w:rsidRPr="00D84401">
        <w:rPr>
          <w:rFonts w:ascii="Times New Roman" w:hAnsi="Times New Roman" w:cs="Times New Roman"/>
          <w:b/>
          <w:sz w:val="24"/>
          <w:szCs w:val="24"/>
        </w:rPr>
        <w:t>2</w:t>
      </w:r>
      <w:proofErr w:type="gramEnd"/>
      <w:r w:rsidRPr="00D84401">
        <w:rPr>
          <w:rFonts w:ascii="Times New Roman" w:hAnsi="Times New Roman" w:cs="Times New Roman"/>
          <w:sz w:val="24"/>
          <w:szCs w:val="24"/>
        </w:rPr>
        <w:t xml:space="preserve">. </w:t>
      </w:r>
      <w:r w:rsidRPr="00D84401">
        <w:rPr>
          <w:rFonts w:ascii="Times New Roman" w:eastAsia="Times New Roman" w:hAnsi="Times New Roman" w:cs="Times New Roman"/>
          <w:b/>
          <w:sz w:val="24"/>
          <w:szCs w:val="24"/>
          <w:lang w:val="kk-KZ"/>
        </w:rPr>
        <w:t>Основы низкотемпературных технологий</w:t>
      </w:r>
      <w:r w:rsidRPr="00D84401">
        <w:rPr>
          <w:rFonts w:ascii="Times New Roman" w:hAnsi="Times New Roman" w:cs="Times New Roman"/>
          <w:b/>
          <w:sz w:val="24"/>
          <w:szCs w:val="24"/>
        </w:rPr>
        <w:t xml:space="preserve"> консервирования </w:t>
      </w:r>
      <w:r w:rsidRPr="00D84401">
        <w:rPr>
          <w:rFonts w:ascii="Times New Roman" w:eastAsia="Times New Roman" w:hAnsi="Times New Roman" w:cs="Times New Roman"/>
          <w:b/>
          <w:sz w:val="24"/>
          <w:szCs w:val="24"/>
          <w:lang w:val="kk-KZ"/>
        </w:rPr>
        <w:t>сельскохозяйственного сырья</w:t>
      </w:r>
    </w:p>
    <w:p w:rsidR="003D4F0D" w:rsidRPr="003D4F0D" w:rsidRDefault="003D4F0D" w:rsidP="003D4F0D">
      <w:pPr>
        <w:spacing w:after="0" w:line="240" w:lineRule="auto"/>
        <w:jc w:val="center"/>
        <w:rPr>
          <w:rFonts w:ascii="Times New Roman" w:hAnsi="Times New Roman" w:cs="Times New Roman"/>
          <w:sz w:val="24"/>
          <w:szCs w:val="24"/>
        </w:rPr>
      </w:pPr>
      <w:r w:rsidRPr="003D4F0D">
        <w:rPr>
          <w:rFonts w:ascii="Times New Roman" w:hAnsi="Times New Roman" w:cs="Times New Roman"/>
          <w:sz w:val="24"/>
          <w:szCs w:val="24"/>
        </w:rPr>
        <w:t>(2 часа)</w:t>
      </w:r>
    </w:p>
    <w:p w:rsidR="008400E1" w:rsidRPr="00D84401" w:rsidRDefault="008400E1" w:rsidP="00953B31">
      <w:pPr>
        <w:spacing w:after="0" w:line="240" w:lineRule="auto"/>
        <w:jc w:val="both"/>
        <w:rPr>
          <w:rFonts w:ascii="Times New Roman" w:hAnsi="Times New Roman" w:cs="Times New Roman"/>
          <w:b/>
          <w:sz w:val="24"/>
          <w:szCs w:val="24"/>
        </w:rPr>
      </w:pPr>
      <w:r w:rsidRPr="00D84401">
        <w:rPr>
          <w:rFonts w:ascii="Times New Roman" w:hAnsi="Times New Roman" w:cs="Times New Roman"/>
          <w:b/>
          <w:sz w:val="24"/>
          <w:szCs w:val="24"/>
        </w:rPr>
        <w:t>План лекции:</w:t>
      </w:r>
    </w:p>
    <w:p w:rsidR="008400E1" w:rsidRPr="00D84401" w:rsidRDefault="008400E1" w:rsidP="00953B31">
      <w:pPr>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xml:space="preserve">1.  Консервирование холодом. </w:t>
      </w:r>
    </w:p>
    <w:p w:rsidR="008400E1" w:rsidRPr="00D84401" w:rsidRDefault="005B57DC" w:rsidP="00953B31">
      <w:pPr>
        <w:spacing w:after="0" w:line="240" w:lineRule="auto"/>
        <w:jc w:val="both"/>
        <w:rPr>
          <w:rFonts w:ascii="Times New Roman" w:eastAsia="Times New Roman" w:hAnsi="Times New Roman" w:cs="Times New Roman"/>
          <w:sz w:val="24"/>
          <w:szCs w:val="24"/>
          <w:lang w:val="kk-KZ"/>
        </w:rPr>
      </w:pPr>
      <w:r w:rsidRPr="00D84401">
        <w:rPr>
          <w:rFonts w:ascii="Times New Roman" w:hAnsi="Times New Roman" w:cs="Times New Roman"/>
          <w:sz w:val="24"/>
          <w:szCs w:val="24"/>
        </w:rPr>
        <w:t>2</w:t>
      </w:r>
      <w:r w:rsidR="008400E1" w:rsidRPr="00D84401">
        <w:rPr>
          <w:rFonts w:ascii="Times New Roman" w:hAnsi="Times New Roman" w:cs="Times New Roman"/>
          <w:sz w:val="24"/>
          <w:szCs w:val="24"/>
        </w:rPr>
        <w:t xml:space="preserve">. </w:t>
      </w:r>
      <w:r w:rsidR="008400E1" w:rsidRPr="00D84401">
        <w:rPr>
          <w:rFonts w:ascii="Times New Roman" w:eastAsia="Times New Roman" w:hAnsi="Times New Roman" w:cs="Times New Roman"/>
          <w:sz w:val="24"/>
          <w:szCs w:val="24"/>
          <w:lang w:val="kk-KZ"/>
        </w:rPr>
        <w:t>Основы низкотемпературных технологий.</w:t>
      </w:r>
    </w:p>
    <w:p w:rsidR="008400E1" w:rsidRPr="00D84401" w:rsidRDefault="008400E1" w:rsidP="00953B31">
      <w:pPr>
        <w:spacing w:after="0" w:line="240" w:lineRule="auto"/>
        <w:jc w:val="both"/>
        <w:rPr>
          <w:rFonts w:ascii="Times New Roman" w:eastAsia="Times New Roman" w:hAnsi="Times New Roman" w:cs="Times New Roman"/>
          <w:sz w:val="24"/>
          <w:szCs w:val="24"/>
          <w:lang w:val="kk-KZ"/>
        </w:rPr>
      </w:pPr>
    </w:p>
    <w:p w:rsidR="00832970" w:rsidRPr="00D84401" w:rsidRDefault="00BE4EEE" w:rsidP="00953B31">
      <w:pPr>
        <w:spacing w:after="0" w:line="240" w:lineRule="auto"/>
        <w:jc w:val="both"/>
        <w:rPr>
          <w:rFonts w:ascii="Times New Roman" w:hAnsi="Times New Roman" w:cs="Times New Roman"/>
          <w:b/>
          <w:i/>
          <w:sz w:val="24"/>
          <w:szCs w:val="24"/>
        </w:rPr>
      </w:pPr>
      <w:bookmarkStart w:id="1" w:name="_Toc429396098"/>
      <w:r w:rsidRPr="00D84401">
        <w:rPr>
          <w:rFonts w:ascii="Times New Roman" w:hAnsi="Times New Roman" w:cs="Times New Roman"/>
          <w:b/>
          <w:i/>
          <w:sz w:val="24"/>
          <w:szCs w:val="24"/>
        </w:rPr>
        <w:t>1</w:t>
      </w:r>
      <w:r w:rsidR="00832970" w:rsidRPr="00D84401">
        <w:rPr>
          <w:rFonts w:ascii="Times New Roman" w:hAnsi="Times New Roman" w:cs="Times New Roman"/>
          <w:b/>
          <w:i/>
          <w:sz w:val="24"/>
          <w:szCs w:val="24"/>
        </w:rPr>
        <w:t xml:space="preserve">.  Консервирование холодом </w:t>
      </w:r>
    </w:p>
    <w:p w:rsidR="00B000A4" w:rsidRPr="00D84401" w:rsidRDefault="00B000A4" w:rsidP="00953B31">
      <w:pPr>
        <w:spacing w:after="0" w:line="240" w:lineRule="auto"/>
        <w:jc w:val="both"/>
        <w:rPr>
          <w:rFonts w:ascii="Times New Roman" w:hAnsi="Times New Roman" w:cs="Times New Roman"/>
          <w:b/>
          <w:i/>
          <w:sz w:val="24"/>
          <w:szCs w:val="24"/>
        </w:rPr>
      </w:pPr>
    </w:p>
    <w:p w:rsidR="00EF1EA3" w:rsidRPr="00D84401" w:rsidRDefault="00EF1EA3" w:rsidP="00953B31">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Консервирование с использованием холода приводит к замедлению реакций как естественно протекающих в продуктах (автолиз мяса, дыхание и созревание плодов), так и вызываемых деятельностью микроорганизмов. </w:t>
      </w:r>
    </w:p>
    <w:p w:rsidR="00EF1EA3" w:rsidRPr="00D84401" w:rsidRDefault="00EF1EA3" w:rsidP="00953B31">
      <w:pPr>
        <w:pStyle w:val="22"/>
        <w:tabs>
          <w:tab w:val="left" w:pos="540"/>
        </w:tabs>
        <w:rPr>
          <w:color w:val="auto"/>
          <w:sz w:val="24"/>
        </w:rPr>
      </w:pPr>
      <w:r w:rsidRPr="00D84401">
        <w:rPr>
          <w:color w:val="auto"/>
          <w:sz w:val="24"/>
        </w:rPr>
        <w:t xml:space="preserve">В зависимости от решаемых задач продукты подвергаются разной глубине холодильной обработки (охлаждение, переохлаждение, </w:t>
      </w:r>
      <w:proofErr w:type="spellStart"/>
      <w:r w:rsidRPr="00D84401">
        <w:rPr>
          <w:color w:val="auto"/>
          <w:sz w:val="24"/>
        </w:rPr>
        <w:t>подмораживание</w:t>
      </w:r>
      <w:proofErr w:type="spellEnd"/>
      <w:r w:rsidRPr="00D84401">
        <w:rPr>
          <w:color w:val="auto"/>
          <w:sz w:val="24"/>
        </w:rPr>
        <w:t xml:space="preserve">, замораживание, </w:t>
      </w:r>
      <w:proofErr w:type="spellStart"/>
      <w:r w:rsidRPr="00D84401">
        <w:rPr>
          <w:color w:val="auto"/>
          <w:sz w:val="24"/>
        </w:rPr>
        <w:t>домораживание</w:t>
      </w:r>
      <w:proofErr w:type="spellEnd"/>
      <w:r w:rsidR="00C21A38" w:rsidRPr="00D84401">
        <w:rPr>
          <w:color w:val="auto"/>
          <w:sz w:val="24"/>
        </w:rPr>
        <w:t xml:space="preserve"> и холодильное хранение</w:t>
      </w:r>
      <w:r w:rsidR="00C21A38" w:rsidRPr="00D84401">
        <w:rPr>
          <w:color w:val="auto"/>
          <w:sz w:val="24"/>
          <w:lang w:val="kk-KZ"/>
        </w:rPr>
        <w:t xml:space="preserve"> </w:t>
      </w:r>
      <w:r w:rsidR="00C21A38" w:rsidRPr="00D84401">
        <w:rPr>
          <w:color w:val="auto"/>
          <w:sz w:val="24"/>
        </w:rPr>
        <w:t>сельскохозяйственного сырья и</w:t>
      </w:r>
      <w:hyperlink r:id="rId13" w:history="1">
        <w:r w:rsidR="00C21A38" w:rsidRPr="00D84401">
          <w:rPr>
            <w:color w:val="auto"/>
            <w:sz w:val="24"/>
          </w:rPr>
          <w:t xml:space="preserve"> пищевых продуктов</w:t>
        </w:r>
      </w:hyperlink>
      <w:r w:rsidRPr="00D84401">
        <w:rPr>
          <w:color w:val="auto"/>
          <w:sz w:val="24"/>
        </w:rPr>
        <w:t>), а для восстановления натуральных свойств к продукту подводится теплота (отепление, размораживание).</w:t>
      </w:r>
    </w:p>
    <w:p w:rsidR="00EF1EA3" w:rsidRPr="00D84401" w:rsidRDefault="00EF1EA3" w:rsidP="00953B31">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Наиболее эффективное использование холодильного консервирования обеспечивается при соблюдении единой непрерывной холодильной цепи на протяжении всего пути продукта от производства до потребителя.</w:t>
      </w:r>
    </w:p>
    <w:p w:rsidR="00EF1EA3" w:rsidRPr="00D84401" w:rsidRDefault="00EF1EA3" w:rsidP="00953B31">
      <w:pPr>
        <w:spacing w:after="0" w:line="240" w:lineRule="auto"/>
        <w:ind w:firstLine="360"/>
        <w:rPr>
          <w:rFonts w:ascii="Times New Roman" w:hAnsi="Times New Roman" w:cs="Times New Roman"/>
          <w:sz w:val="24"/>
          <w:szCs w:val="24"/>
        </w:rPr>
      </w:pPr>
    </w:p>
    <w:p w:rsidR="00EF1EA3" w:rsidRPr="00D84401" w:rsidRDefault="00BE4EEE" w:rsidP="00953B31">
      <w:pPr>
        <w:spacing w:after="0" w:line="240" w:lineRule="auto"/>
        <w:jc w:val="both"/>
        <w:rPr>
          <w:rFonts w:ascii="Times New Roman" w:eastAsia="Times New Roman" w:hAnsi="Times New Roman" w:cs="Times New Roman"/>
          <w:b/>
          <w:i/>
          <w:sz w:val="24"/>
          <w:szCs w:val="24"/>
          <w:lang w:val="kk-KZ"/>
        </w:rPr>
      </w:pPr>
      <w:r w:rsidRPr="00D84401">
        <w:rPr>
          <w:rFonts w:ascii="Times New Roman" w:hAnsi="Times New Roman" w:cs="Times New Roman"/>
          <w:b/>
          <w:i/>
          <w:sz w:val="24"/>
          <w:szCs w:val="24"/>
        </w:rPr>
        <w:t>2</w:t>
      </w:r>
      <w:r w:rsidR="004950E7" w:rsidRPr="00D84401">
        <w:rPr>
          <w:rFonts w:ascii="Times New Roman" w:hAnsi="Times New Roman" w:cs="Times New Roman"/>
          <w:b/>
          <w:i/>
          <w:sz w:val="24"/>
          <w:szCs w:val="24"/>
        </w:rPr>
        <w:t xml:space="preserve">. </w:t>
      </w:r>
      <w:r w:rsidR="004950E7" w:rsidRPr="00D84401">
        <w:rPr>
          <w:rFonts w:ascii="Times New Roman" w:eastAsia="Times New Roman" w:hAnsi="Times New Roman" w:cs="Times New Roman"/>
          <w:b/>
          <w:i/>
          <w:sz w:val="24"/>
          <w:szCs w:val="24"/>
          <w:lang w:val="kk-KZ"/>
        </w:rPr>
        <w:t>Основы низкотемпературных технологий</w:t>
      </w:r>
    </w:p>
    <w:p w:rsidR="004950E7" w:rsidRPr="00D84401" w:rsidRDefault="004950E7" w:rsidP="00953B31">
      <w:pPr>
        <w:spacing w:after="0" w:line="240" w:lineRule="auto"/>
        <w:jc w:val="both"/>
        <w:rPr>
          <w:rFonts w:ascii="Times New Roman" w:hAnsi="Times New Roman" w:cs="Times New Roman"/>
          <w:sz w:val="24"/>
          <w:szCs w:val="24"/>
          <w:lang w:val="kk-KZ"/>
        </w:rPr>
      </w:pPr>
    </w:p>
    <w:bookmarkEnd w:id="1"/>
    <w:p w:rsidR="00832970" w:rsidRPr="00D84401" w:rsidRDefault="00832970" w:rsidP="00953B31">
      <w:pPr>
        <w:tabs>
          <w:tab w:val="left" w:pos="540"/>
        </w:tabs>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b/>
          <w:i/>
          <w:sz w:val="24"/>
          <w:szCs w:val="24"/>
        </w:rPr>
        <w:t xml:space="preserve">Охлаждение </w:t>
      </w:r>
      <w:r w:rsidRPr="00D84401">
        <w:rPr>
          <w:rFonts w:ascii="Times New Roman" w:hAnsi="Times New Roman" w:cs="Times New Roman"/>
          <w:sz w:val="24"/>
          <w:szCs w:val="24"/>
        </w:rPr>
        <w:t xml:space="preserve">— процесс понижения температуры объекта до заданной температуры, но не ниже </w:t>
      </w:r>
      <w:proofErr w:type="spellStart"/>
      <w:r w:rsidRPr="00D84401">
        <w:rPr>
          <w:rFonts w:ascii="Times New Roman" w:hAnsi="Times New Roman" w:cs="Times New Roman"/>
          <w:sz w:val="24"/>
          <w:szCs w:val="24"/>
        </w:rPr>
        <w:t>криоскопической</w:t>
      </w:r>
      <w:proofErr w:type="spellEnd"/>
      <w:r w:rsidRPr="00D84401">
        <w:rPr>
          <w:rFonts w:ascii="Times New Roman" w:hAnsi="Times New Roman" w:cs="Times New Roman"/>
          <w:sz w:val="24"/>
          <w:szCs w:val="24"/>
        </w:rPr>
        <w:t xml:space="preserve">. Благодаря охлаждению задерживаются биохимические процессы и развитие микроорганизмов. </w:t>
      </w:r>
    </w:p>
    <w:p w:rsidR="00832970" w:rsidRPr="00D84401" w:rsidRDefault="00832970" w:rsidP="00953B31">
      <w:pPr>
        <w:tabs>
          <w:tab w:val="left" w:pos="540"/>
        </w:tabs>
        <w:spacing w:after="0" w:line="240" w:lineRule="auto"/>
        <w:ind w:firstLine="540"/>
        <w:jc w:val="both"/>
        <w:rPr>
          <w:rFonts w:ascii="Times New Roman" w:hAnsi="Times New Roman" w:cs="Times New Roman"/>
          <w:iCs/>
          <w:sz w:val="24"/>
          <w:szCs w:val="24"/>
        </w:rPr>
      </w:pPr>
      <w:r w:rsidRPr="00D84401">
        <w:rPr>
          <w:rFonts w:ascii="Times New Roman" w:hAnsi="Times New Roman" w:cs="Times New Roman"/>
          <w:iCs/>
          <w:sz w:val="24"/>
          <w:szCs w:val="24"/>
        </w:rPr>
        <w:t xml:space="preserve">Основная задача охлаждения заключается в создании неблагоприятных условий для развития ферментативных и </w:t>
      </w:r>
      <w:proofErr w:type="spellStart"/>
      <w:proofErr w:type="gramStart"/>
      <w:r w:rsidRPr="00D84401">
        <w:rPr>
          <w:rFonts w:ascii="Times New Roman" w:hAnsi="Times New Roman" w:cs="Times New Roman"/>
          <w:iCs/>
          <w:sz w:val="24"/>
          <w:szCs w:val="24"/>
        </w:rPr>
        <w:t>микробиальных</w:t>
      </w:r>
      <w:proofErr w:type="spellEnd"/>
      <w:r w:rsidRPr="00D84401">
        <w:rPr>
          <w:rFonts w:ascii="Times New Roman" w:hAnsi="Times New Roman" w:cs="Times New Roman"/>
          <w:iCs/>
          <w:sz w:val="24"/>
          <w:szCs w:val="24"/>
        </w:rPr>
        <w:t xml:space="preserve">  процессов</w:t>
      </w:r>
      <w:proofErr w:type="gramEnd"/>
      <w:r w:rsidRPr="00D84401">
        <w:rPr>
          <w:rFonts w:ascii="Times New Roman" w:hAnsi="Times New Roman" w:cs="Times New Roman"/>
          <w:iCs/>
          <w:sz w:val="24"/>
          <w:szCs w:val="24"/>
        </w:rPr>
        <w:t xml:space="preserve"> в пищевых продуктах.</w:t>
      </w:r>
    </w:p>
    <w:p w:rsidR="00832970" w:rsidRPr="00D84401" w:rsidRDefault="00832970" w:rsidP="00953B31">
      <w:pPr>
        <w:pStyle w:val="22"/>
        <w:tabs>
          <w:tab w:val="left" w:pos="540"/>
        </w:tabs>
        <w:rPr>
          <w:iCs/>
          <w:color w:val="auto"/>
          <w:sz w:val="24"/>
        </w:rPr>
      </w:pPr>
      <w:r w:rsidRPr="00D84401">
        <w:rPr>
          <w:iCs/>
          <w:color w:val="auto"/>
          <w:sz w:val="24"/>
        </w:rPr>
        <w:t>Целью охлаждения является сохранение требуемого качества продукта в течение определенного времени.</w:t>
      </w:r>
    </w:p>
    <w:p w:rsidR="00B000A4" w:rsidRPr="00D84401" w:rsidRDefault="00B000A4" w:rsidP="00953B31">
      <w:pPr>
        <w:tabs>
          <w:tab w:val="left" w:pos="540"/>
        </w:tabs>
        <w:spacing w:after="0" w:line="240" w:lineRule="auto"/>
        <w:ind w:firstLine="540"/>
        <w:jc w:val="both"/>
        <w:rPr>
          <w:rFonts w:ascii="Times New Roman" w:hAnsi="Times New Roman" w:cs="Times New Roman"/>
          <w:iCs/>
          <w:sz w:val="24"/>
          <w:szCs w:val="24"/>
        </w:rPr>
      </w:pPr>
      <w:r w:rsidRPr="00D84401">
        <w:rPr>
          <w:rFonts w:ascii="Times New Roman" w:hAnsi="Times New Roman" w:cs="Times New Roman"/>
          <w:iCs/>
          <w:sz w:val="24"/>
          <w:szCs w:val="24"/>
        </w:rPr>
        <w:lastRenderedPageBreak/>
        <w:t>Используемые способы охлаждения можно объединить в следующие группы:</w:t>
      </w:r>
    </w:p>
    <w:p w:rsidR="00B000A4" w:rsidRPr="00D84401" w:rsidRDefault="00B000A4" w:rsidP="00953B31">
      <w:pPr>
        <w:tabs>
          <w:tab w:val="left" w:pos="540"/>
          <w:tab w:val="num" w:pos="720"/>
        </w:tabs>
        <w:spacing w:after="0" w:line="240" w:lineRule="auto"/>
        <w:ind w:left="360"/>
        <w:jc w:val="both"/>
        <w:rPr>
          <w:rFonts w:ascii="Times New Roman" w:hAnsi="Times New Roman" w:cs="Times New Roman"/>
          <w:sz w:val="24"/>
          <w:szCs w:val="24"/>
        </w:rPr>
      </w:pPr>
      <w:r w:rsidRPr="00D84401">
        <w:rPr>
          <w:rFonts w:ascii="Times New Roman" w:hAnsi="Times New Roman" w:cs="Times New Roman"/>
          <w:sz w:val="24"/>
          <w:szCs w:val="24"/>
        </w:rPr>
        <w:t>- охлаждение в воздушной среде (или в среде инертных газов);</w:t>
      </w:r>
    </w:p>
    <w:p w:rsidR="00B000A4" w:rsidRPr="00D84401" w:rsidRDefault="00B000A4" w:rsidP="00953B31">
      <w:pPr>
        <w:numPr>
          <w:ilvl w:val="0"/>
          <w:numId w:val="1"/>
        </w:numPr>
        <w:tabs>
          <w:tab w:val="left" w:pos="540"/>
        </w:tabs>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xml:space="preserve">охлаждение с использованием </w:t>
      </w:r>
      <w:proofErr w:type="spellStart"/>
      <w:proofErr w:type="gramStart"/>
      <w:r w:rsidRPr="00D84401">
        <w:rPr>
          <w:rFonts w:ascii="Times New Roman" w:hAnsi="Times New Roman" w:cs="Times New Roman"/>
          <w:sz w:val="24"/>
          <w:szCs w:val="24"/>
        </w:rPr>
        <w:t>некипящих</w:t>
      </w:r>
      <w:proofErr w:type="spellEnd"/>
      <w:r w:rsidRPr="00D84401">
        <w:rPr>
          <w:rFonts w:ascii="Times New Roman" w:hAnsi="Times New Roman" w:cs="Times New Roman"/>
          <w:sz w:val="24"/>
          <w:szCs w:val="24"/>
        </w:rPr>
        <w:t xml:space="preserve">  жидкостей</w:t>
      </w:r>
      <w:proofErr w:type="gramEnd"/>
      <w:r w:rsidRPr="00D84401">
        <w:rPr>
          <w:rFonts w:ascii="Times New Roman" w:hAnsi="Times New Roman" w:cs="Times New Roman"/>
          <w:sz w:val="24"/>
          <w:szCs w:val="24"/>
        </w:rPr>
        <w:t>;</w:t>
      </w:r>
    </w:p>
    <w:p w:rsidR="00B000A4" w:rsidRPr="00D84401" w:rsidRDefault="00B000A4" w:rsidP="00953B31">
      <w:pPr>
        <w:numPr>
          <w:ilvl w:val="0"/>
          <w:numId w:val="1"/>
        </w:numPr>
        <w:tabs>
          <w:tab w:val="left" w:pos="540"/>
        </w:tabs>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охлаждение с использованием тающего льда или снега;</w:t>
      </w:r>
    </w:p>
    <w:p w:rsidR="00B000A4" w:rsidRPr="00D84401" w:rsidRDefault="00B000A4" w:rsidP="00953B31">
      <w:pPr>
        <w:tabs>
          <w:tab w:val="left" w:pos="540"/>
          <w:tab w:val="num" w:pos="720"/>
        </w:tabs>
        <w:spacing w:after="0" w:line="240" w:lineRule="auto"/>
        <w:ind w:left="360"/>
        <w:jc w:val="both"/>
        <w:rPr>
          <w:rFonts w:ascii="Times New Roman" w:hAnsi="Times New Roman" w:cs="Times New Roman"/>
          <w:sz w:val="24"/>
          <w:szCs w:val="24"/>
        </w:rPr>
      </w:pPr>
      <w:r w:rsidRPr="00D84401">
        <w:rPr>
          <w:rFonts w:ascii="Times New Roman" w:hAnsi="Times New Roman" w:cs="Times New Roman"/>
          <w:sz w:val="24"/>
          <w:szCs w:val="24"/>
        </w:rPr>
        <w:t xml:space="preserve">- охлаждение при контакте </w:t>
      </w:r>
      <w:proofErr w:type="gramStart"/>
      <w:r w:rsidRPr="00D84401">
        <w:rPr>
          <w:rFonts w:ascii="Times New Roman" w:hAnsi="Times New Roman" w:cs="Times New Roman"/>
          <w:sz w:val="24"/>
          <w:szCs w:val="24"/>
        </w:rPr>
        <w:t>с  твердыми</w:t>
      </w:r>
      <w:proofErr w:type="gramEnd"/>
      <w:r w:rsidRPr="00D84401">
        <w:rPr>
          <w:rFonts w:ascii="Times New Roman" w:hAnsi="Times New Roman" w:cs="Times New Roman"/>
          <w:sz w:val="24"/>
          <w:szCs w:val="24"/>
        </w:rPr>
        <w:t xml:space="preserve"> поверхностями (чаще всего используется  для охлаждения жидких продуктов, например, соков, молока и др.).</w:t>
      </w:r>
    </w:p>
    <w:p w:rsidR="00B000A4" w:rsidRPr="00D84401" w:rsidRDefault="00B000A4" w:rsidP="00953B31">
      <w:pPr>
        <w:pStyle w:val="22"/>
        <w:tabs>
          <w:tab w:val="left" w:pos="540"/>
        </w:tabs>
        <w:rPr>
          <w:color w:val="auto"/>
          <w:sz w:val="24"/>
        </w:rPr>
      </w:pPr>
      <w:r w:rsidRPr="00D84401">
        <w:rPr>
          <w:color w:val="auto"/>
          <w:sz w:val="24"/>
        </w:rPr>
        <w:t>Данные способы различаются по величине коэффициентов теплоотдачи на поверхности охлаждаемого продукта. На практике пищевые продукты чаще всего охлаждают в воздухе.</w:t>
      </w:r>
    </w:p>
    <w:p w:rsidR="00B000A4" w:rsidRPr="00D84401" w:rsidRDefault="00B000A4" w:rsidP="00953B31">
      <w:pPr>
        <w:pStyle w:val="22"/>
        <w:rPr>
          <w:color w:val="auto"/>
          <w:sz w:val="24"/>
        </w:rPr>
      </w:pPr>
      <w:proofErr w:type="spellStart"/>
      <w:r w:rsidRPr="00D84401">
        <w:rPr>
          <w:b/>
          <w:bCs/>
          <w:i/>
          <w:iCs/>
          <w:color w:val="auto"/>
          <w:sz w:val="24"/>
        </w:rPr>
        <w:t>Подмораживание</w:t>
      </w:r>
      <w:proofErr w:type="spellEnd"/>
      <w:r w:rsidRPr="00D84401">
        <w:rPr>
          <w:color w:val="auto"/>
          <w:sz w:val="24"/>
        </w:rPr>
        <w:t xml:space="preserve"> — процесс понижения температуры немного ниже </w:t>
      </w:r>
      <w:proofErr w:type="spellStart"/>
      <w:r w:rsidRPr="00D84401">
        <w:rPr>
          <w:color w:val="auto"/>
          <w:sz w:val="24"/>
        </w:rPr>
        <w:t>криоскопической</w:t>
      </w:r>
      <w:proofErr w:type="spellEnd"/>
      <w:r w:rsidRPr="00D84401">
        <w:rPr>
          <w:color w:val="auto"/>
          <w:sz w:val="24"/>
        </w:rPr>
        <w:t>, сопровождающийся кристаллизацией влаги в поверхностном слое. Это позволяет увеличить продолжительность хранения продуктов в 2-2,5 раза по сравнению с охлажденными.</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Существует два основных пути </w:t>
      </w:r>
      <w:proofErr w:type="spellStart"/>
      <w:r w:rsidRPr="00D84401">
        <w:rPr>
          <w:rFonts w:ascii="Times New Roman" w:hAnsi="Times New Roman" w:cs="Times New Roman"/>
          <w:sz w:val="24"/>
          <w:szCs w:val="24"/>
        </w:rPr>
        <w:t>подмораживания</w:t>
      </w:r>
      <w:proofErr w:type="spellEnd"/>
      <w:r w:rsidRPr="00D84401">
        <w:rPr>
          <w:rFonts w:ascii="Times New Roman" w:hAnsi="Times New Roman" w:cs="Times New Roman"/>
          <w:sz w:val="24"/>
          <w:szCs w:val="24"/>
        </w:rPr>
        <w:t xml:space="preserve"> продуктов:</w:t>
      </w:r>
    </w:p>
    <w:p w:rsidR="00B000A4" w:rsidRPr="00D84401" w:rsidRDefault="00B000A4" w:rsidP="00953B31">
      <w:pPr>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первый, это когда продукт помещают в камеру, где поддерживается температура до минус 3°С. Температура продукта постепенно понижается, приближаясь к температуре воздуха камеры. Так подмораживают рыбу, птицу, мясо, зимние сорта яблок;</w:t>
      </w:r>
    </w:p>
    <w:p w:rsidR="00B000A4" w:rsidRPr="00D84401" w:rsidRDefault="00B000A4" w:rsidP="00953B31">
      <w:pPr>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xml:space="preserve">- второй, когда продукт помещают в морозильную камеру, где замораживается периферийный слой ограниченной толщины. После перемещения продукта в камеру хранения с температурой -2…-3°С вследствие внутреннего теплообмена во всем объеме продукта устанавливается температура, одинаковая с температурой хранения. Этот способ рекомендуется для </w:t>
      </w:r>
      <w:proofErr w:type="spellStart"/>
      <w:r w:rsidRPr="00D84401">
        <w:rPr>
          <w:rFonts w:ascii="Times New Roman" w:hAnsi="Times New Roman" w:cs="Times New Roman"/>
          <w:sz w:val="24"/>
          <w:szCs w:val="24"/>
        </w:rPr>
        <w:t>подмораживания</w:t>
      </w:r>
      <w:proofErr w:type="spellEnd"/>
      <w:r w:rsidRPr="00D84401">
        <w:rPr>
          <w:rFonts w:ascii="Times New Roman" w:hAnsi="Times New Roman" w:cs="Times New Roman"/>
          <w:sz w:val="24"/>
          <w:szCs w:val="24"/>
        </w:rPr>
        <w:t xml:space="preserve"> мяса и рыбы, причем подмораживать рыбу можно контактным способом в рассоле.</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В подмороженных продуктах при хра</w:t>
      </w:r>
      <w:r w:rsidRPr="00D84401">
        <w:rPr>
          <w:rFonts w:ascii="Times New Roman" w:hAnsi="Times New Roman" w:cs="Times New Roman"/>
          <w:sz w:val="24"/>
          <w:szCs w:val="24"/>
        </w:rPr>
        <w:softHyphen/>
        <w:t xml:space="preserve">нении происходят те же, что и в охлажденных, но протекают они медленнее. Поэтому продолжительность хранения в подмороженном состоянии больше, чем в охлажденном. </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b/>
          <w:bCs/>
          <w:i/>
          <w:iCs/>
          <w:sz w:val="24"/>
          <w:szCs w:val="24"/>
        </w:rPr>
        <w:t>Замораживание</w:t>
      </w:r>
      <w:r w:rsidRPr="00D84401">
        <w:rPr>
          <w:rFonts w:ascii="Times New Roman" w:hAnsi="Times New Roman" w:cs="Times New Roman"/>
          <w:sz w:val="24"/>
          <w:szCs w:val="24"/>
        </w:rPr>
        <w:t xml:space="preserve"> — отвод теплоты от продуктов с понижением температуры ниже </w:t>
      </w:r>
      <w:proofErr w:type="spellStart"/>
      <w:r w:rsidRPr="00D84401">
        <w:rPr>
          <w:rFonts w:ascii="Times New Roman" w:hAnsi="Times New Roman" w:cs="Times New Roman"/>
          <w:sz w:val="24"/>
          <w:szCs w:val="24"/>
        </w:rPr>
        <w:t>криоскопической</w:t>
      </w:r>
      <w:proofErr w:type="spellEnd"/>
      <w:r w:rsidRPr="00D84401">
        <w:rPr>
          <w:rFonts w:ascii="Times New Roman" w:hAnsi="Times New Roman" w:cs="Times New Roman"/>
          <w:sz w:val="24"/>
          <w:szCs w:val="24"/>
        </w:rPr>
        <w:t xml:space="preserve"> с переходом большей части воды, содержащейся в продукте в лед.</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В ряде случаев частично замороженный продукт подвергается </w:t>
      </w:r>
      <w:proofErr w:type="spellStart"/>
      <w:r w:rsidRPr="00D84401">
        <w:rPr>
          <w:rFonts w:ascii="Times New Roman" w:hAnsi="Times New Roman" w:cs="Times New Roman"/>
          <w:b/>
          <w:bCs/>
          <w:i/>
          <w:iCs/>
          <w:sz w:val="24"/>
          <w:szCs w:val="24"/>
        </w:rPr>
        <w:t>домораживанию</w:t>
      </w:r>
      <w:proofErr w:type="spellEnd"/>
      <w:r w:rsidRPr="00D84401">
        <w:rPr>
          <w:rFonts w:ascii="Times New Roman" w:hAnsi="Times New Roman" w:cs="Times New Roman"/>
          <w:sz w:val="24"/>
          <w:szCs w:val="24"/>
        </w:rPr>
        <w:t>, т.е. понижению температуры до заданного уровня.</w:t>
      </w:r>
    </w:p>
    <w:p w:rsidR="00B000A4" w:rsidRPr="00D84401" w:rsidRDefault="00B000A4" w:rsidP="00953B31">
      <w:pPr>
        <w:pStyle w:val="22"/>
        <w:rPr>
          <w:color w:val="auto"/>
          <w:sz w:val="24"/>
        </w:rPr>
      </w:pPr>
      <w:r w:rsidRPr="00D84401">
        <w:rPr>
          <w:color w:val="auto"/>
          <w:sz w:val="24"/>
        </w:rPr>
        <w:t>К замораживанию пищевых продуктов прибегают обычно для достижения следующих целей:</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обеспечения стойкости продукта для обеспечения длительного хранения;</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отделения влаги при концентрировании жидких пищевых продуктов;</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 изменения физических свойств продуктов (твердость, хрупкость и др.) при подготовке их к дальнейшим технологическим операциям (сублимационной сушке, производству своеобразных пищевых продуктов и придания им специфических вкусовых и товарных качеств, </w:t>
      </w:r>
      <w:proofErr w:type="gramStart"/>
      <w:r w:rsidRPr="00D84401">
        <w:rPr>
          <w:rFonts w:ascii="Times New Roman" w:hAnsi="Times New Roman" w:cs="Times New Roman"/>
          <w:sz w:val="24"/>
          <w:szCs w:val="24"/>
        </w:rPr>
        <w:t>например</w:t>
      </w:r>
      <w:proofErr w:type="gramEnd"/>
      <w:r w:rsidRPr="00D84401">
        <w:rPr>
          <w:rFonts w:ascii="Times New Roman" w:hAnsi="Times New Roman" w:cs="Times New Roman"/>
          <w:sz w:val="24"/>
          <w:szCs w:val="24"/>
        </w:rPr>
        <w:t>: мороженое, пельмени и другие быстрозамороженные продукты).</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В замороженном продукте прекращается диффузионное перемещение растворимых в воде веществ, нарушаются условия жизнедеятельности микроорганизмов и протекание биохимических (ферментативных) реакций. Процесс превращения воды в лед адекватен эффекту обезвоживания. В отличие от сушки вода при замораживании не удаляется из продукта, а превращается в лед. </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Замороженный продукт отличается от охлажденного рядом внешних и физических признаков и свойств:</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твердостью — результат превращения воды в лед;</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яркостью окраски — результат оптических эффектов, вызываемых кристаллизацией льда;</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уменьшением удельного веса — следствие расширения воды при замораживании;</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 изменением термодинамических характеристик (теплоемкость, теплопроводность, </w:t>
      </w:r>
      <w:proofErr w:type="spellStart"/>
      <w:r w:rsidRPr="00D84401">
        <w:rPr>
          <w:rFonts w:ascii="Times New Roman" w:hAnsi="Times New Roman" w:cs="Times New Roman"/>
          <w:sz w:val="24"/>
          <w:szCs w:val="24"/>
        </w:rPr>
        <w:t>температуропроводность</w:t>
      </w:r>
      <w:proofErr w:type="spellEnd"/>
      <w:r w:rsidRPr="00D84401">
        <w:rPr>
          <w:rFonts w:ascii="Times New Roman" w:hAnsi="Times New Roman" w:cs="Times New Roman"/>
          <w:sz w:val="24"/>
          <w:szCs w:val="24"/>
        </w:rPr>
        <w:t>).</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lastRenderedPageBreak/>
        <w:t>В технологическом отношении замораживание вызывает изменения в продукте, препятствующие полному восстановлению первоначальных свойств. Поэтому говорят о неполной обратимости замораживания пищевых продуктов, в отличие от их охлаждения.</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При замораживании происходит частичное перераспределение влаги, </w:t>
      </w:r>
      <w:proofErr w:type="spellStart"/>
      <w:r w:rsidRPr="00D84401">
        <w:rPr>
          <w:rFonts w:ascii="Times New Roman" w:hAnsi="Times New Roman" w:cs="Times New Roman"/>
          <w:sz w:val="24"/>
          <w:szCs w:val="24"/>
        </w:rPr>
        <w:t>травмирование</w:t>
      </w:r>
      <w:proofErr w:type="spellEnd"/>
      <w:r w:rsidRPr="00D84401">
        <w:rPr>
          <w:rFonts w:ascii="Times New Roman" w:hAnsi="Times New Roman" w:cs="Times New Roman"/>
          <w:sz w:val="24"/>
          <w:szCs w:val="24"/>
        </w:rPr>
        <w:t xml:space="preserve"> тканей продукта кристаллами льда, а также иногда частичная денатурация белка.</w:t>
      </w:r>
    </w:p>
    <w:p w:rsidR="00B000A4" w:rsidRPr="00D84401" w:rsidRDefault="00B000A4" w:rsidP="00953B31">
      <w:pPr>
        <w:pStyle w:val="22"/>
        <w:rPr>
          <w:color w:val="auto"/>
          <w:sz w:val="24"/>
        </w:rPr>
      </w:pPr>
      <w:r w:rsidRPr="00D84401">
        <w:rPr>
          <w:color w:val="auto"/>
          <w:sz w:val="24"/>
        </w:rPr>
        <w:t>В общей сложности все это может снизить вкусовые и питатель</w:t>
      </w:r>
      <w:r w:rsidRPr="00D84401">
        <w:rPr>
          <w:color w:val="auto"/>
          <w:sz w:val="24"/>
        </w:rPr>
        <w:softHyphen/>
        <w:t>ные достоинства продукта, особенно если замораживание осуществлено неправильно.</w:t>
      </w:r>
    </w:p>
    <w:p w:rsidR="00B000A4" w:rsidRPr="00D84401" w:rsidRDefault="00B000A4"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Замораживая продукт, необходимо стремиться прежде всего сохранить его питательные и вкусовые свойства. Для этого необходимо добиться максимальной обратимости явлений, происходящих в про</w:t>
      </w:r>
      <w:r w:rsidRPr="00D84401">
        <w:rPr>
          <w:rFonts w:ascii="Times New Roman" w:hAnsi="Times New Roman" w:cs="Times New Roman"/>
          <w:sz w:val="24"/>
          <w:szCs w:val="24"/>
        </w:rPr>
        <w:softHyphen/>
        <w:t>цессе замораживания.</w:t>
      </w:r>
    </w:p>
    <w:p w:rsidR="00175757" w:rsidRPr="00D84401" w:rsidRDefault="00175757"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b/>
          <w:bCs/>
          <w:i/>
          <w:iCs/>
          <w:sz w:val="24"/>
          <w:szCs w:val="24"/>
        </w:rPr>
        <w:t xml:space="preserve">Холодильное хранение </w:t>
      </w:r>
      <w:r w:rsidRPr="00D84401">
        <w:rPr>
          <w:rFonts w:ascii="Times New Roman" w:hAnsi="Times New Roman" w:cs="Times New Roman"/>
          <w:sz w:val="24"/>
          <w:szCs w:val="24"/>
        </w:rPr>
        <w:t>— это хранение продуктов после холодильной обработки при заданном режиме в камере. Под режимом холодильной обработки и хранения понимают совокупность параметров и условий, влияющих на их качество (температура, относительная влажность, скорость движения воздуха, состав среды, укладка, продолжительность процесса).</w:t>
      </w:r>
    </w:p>
    <w:p w:rsidR="00175757" w:rsidRPr="00D84401" w:rsidRDefault="00175757" w:rsidP="00953B31">
      <w:pPr>
        <w:pStyle w:val="22"/>
        <w:rPr>
          <w:color w:val="auto"/>
          <w:sz w:val="24"/>
        </w:rPr>
      </w:pPr>
      <w:r w:rsidRPr="00D84401">
        <w:rPr>
          <w:color w:val="auto"/>
          <w:sz w:val="24"/>
        </w:rPr>
        <w:t>Холодильное хранение является неотъемлемой частью процесса консервиро</w:t>
      </w:r>
      <w:r w:rsidRPr="00D84401">
        <w:rPr>
          <w:color w:val="auto"/>
          <w:sz w:val="24"/>
        </w:rPr>
        <w:softHyphen/>
        <w:t>вания пищевых продуктов и сырья. С точки зрения теплофизических процессов холодильное хранение характеризуется стабилиза</w:t>
      </w:r>
      <w:r w:rsidRPr="00D84401">
        <w:rPr>
          <w:color w:val="auto"/>
          <w:sz w:val="24"/>
        </w:rPr>
        <w:softHyphen/>
        <w:t>цией режимных параметров на заданном уровне, обеспечивающем консервирование исходных свойств материала. Однако полного сохранения исходных свойств при хранении достигнуть нельзя, поэтому реальная цель хранения - замедление изменений, сни</w:t>
      </w:r>
      <w:r w:rsidRPr="00D84401">
        <w:rPr>
          <w:color w:val="auto"/>
          <w:sz w:val="24"/>
        </w:rPr>
        <w:softHyphen/>
        <w:t xml:space="preserve">жающих качество продукта. </w:t>
      </w:r>
    </w:p>
    <w:p w:rsidR="00B000A4" w:rsidRPr="00D84401" w:rsidRDefault="00B000A4" w:rsidP="00953B31">
      <w:pPr>
        <w:pStyle w:val="FR2"/>
        <w:widowControl/>
        <w:autoSpaceDE/>
        <w:autoSpaceDN/>
        <w:adjustRightInd/>
        <w:spacing w:before="0"/>
        <w:ind w:firstLine="540"/>
        <w:jc w:val="both"/>
        <w:rPr>
          <w:i/>
          <w:iCs/>
          <w:sz w:val="24"/>
          <w:szCs w:val="24"/>
        </w:rPr>
      </w:pPr>
    </w:p>
    <w:p w:rsidR="00B000A4" w:rsidRPr="00D84401" w:rsidRDefault="00B000A4" w:rsidP="00953B31">
      <w:pPr>
        <w:pStyle w:val="FR2"/>
        <w:widowControl/>
        <w:autoSpaceDE/>
        <w:autoSpaceDN/>
        <w:adjustRightInd/>
        <w:spacing w:before="0"/>
        <w:ind w:firstLine="540"/>
        <w:jc w:val="both"/>
        <w:rPr>
          <w:i/>
          <w:iCs/>
          <w:sz w:val="24"/>
          <w:szCs w:val="24"/>
        </w:rPr>
      </w:pPr>
      <w:r w:rsidRPr="00D84401">
        <w:rPr>
          <w:i/>
          <w:iCs/>
          <w:sz w:val="24"/>
          <w:szCs w:val="24"/>
        </w:rPr>
        <w:t>Вопросы для самопроверки</w:t>
      </w:r>
    </w:p>
    <w:p w:rsidR="00B000A4" w:rsidRPr="00D84401" w:rsidRDefault="00B000A4" w:rsidP="0060386F">
      <w:pPr>
        <w:pStyle w:val="ab"/>
        <w:spacing w:after="0" w:line="240" w:lineRule="auto"/>
        <w:ind w:firstLine="426"/>
        <w:rPr>
          <w:rFonts w:ascii="Times New Roman" w:hAnsi="Times New Roman" w:cs="Times New Roman"/>
          <w:sz w:val="24"/>
          <w:szCs w:val="24"/>
        </w:rPr>
      </w:pPr>
      <w:r w:rsidRPr="00D84401">
        <w:rPr>
          <w:rFonts w:ascii="Times New Roman" w:hAnsi="Times New Roman" w:cs="Times New Roman"/>
          <w:sz w:val="24"/>
          <w:szCs w:val="24"/>
        </w:rPr>
        <w:t>1 Назовите способы холодильной обработки.</w:t>
      </w:r>
    </w:p>
    <w:p w:rsidR="00B000A4" w:rsidRPr="00D84401" w:rsidRDefault="00B000A4" w:rsidP="0060386F">
      <w:pPr>
        <w:spacing w:after="0" w:line="240" w:lineRule="auto"/>
        <w:ind w:firstLine="426"/>
        <w:rPr>
          <w:rFonts w:ascii="Times New Roman" w:hAnsi="Times New Roman" w:cs="Times New Roman"/>
          <w:sz w:val="24"/>
          <w:szCs w:val="24"/>
        </w:rPr>
      </w:pPr>
      <w:r w:rsidRPr="00D84401">
        <w:rPr>
          <w:rFonts w:ascii="Times New Roman" w:hAnsi="Times New Roman" w:cs="Times New Roman"/>
          <w:sz w:val="24"/>
          <w:szCs w:val="24"/>
        </w:rPr>
        <w:t>2 Процесс охлаждения. Продолжительность охлаждения. Теплообмен при охлаждении.</w:t>
      </w:r>
    </w:p>
    <w:p w:rsidR="00B000A4" w:rsidRPr="00D84401" w:rsidRDefault="00B000A4" w:rsidP="0060386F">
      <w:pPr>
        <w:pStyle w:val="FR2"/>
        <w:widowControl/>
        <w:autoSpaceDE/>
        <w:autoSpaceDN/>
        <w:adjustRightInd/>
        <w:spacing w:before="0"/>
        <w:ind w:firstLine="426"/>
        <w:jc w:val="left"/>
        <w:rPr>
          <w:b w:val="0"/>
          <w:bCs w:val="0"/>
          <w:sz w:val="24"/>
          <w:szCs w:val="24"/>
        </w:rPr>
      </w:pPr>
      <w:r w:rsidRPr="00D84401">
        <w:rPr>
          <w:b w:val="0"/>
          <w:bCs w:val="0"/>
          <w:sz w:val="24"/>
          <w:szCs w:val="24"/>
        </w:rPr>
        <w:t>3 Процесс замораживания. Продолжительность замораживания и ее расчет.</w:t>
      </w:r>
    </w:p>
    <w:p w:rsidR="00B000A4" w:rsidRPr="00D84401" w:rsidRDefault="00B000A4" w:rsidP="0060386F">
      <w:pPr>
        <w:pStyle w:val="FR2"/>
        <w:widowControl/>
        <w:autoSpaceDE/>
        <w:autoSpaceDN/>
        <w:adjustRightInd/>
        <w:spacing w:before="0"/>
        <w:ind w:firstLine="426"/>
        <w:jc w:val="left"/>
        <w:rPr>
          <w:b w:val="0"/>
          <w:bCs w:val="0"/>
          <w:sz w:val="24"/>
          <w:szCs w:val="24"/>
        </w:rPr>
      </w:pPr>
      <w:r w:rsidRPr="00D84401">
        <w:rPr>
          <w:b w:val="0"/>
          <w:bCs w:val="0"/>
          <w:sz w:val="24"/>
          <w:szCs w:val="24"/>
        </w:rPr>
        <w:t xml:space="preserve">4 Процесс </w:t>
      </w:r>
      <w:proofErr w:type="spellStart"/>
      <w:r w:rsidRPr="00D84401">
        <w:rPr>
          <w:b w:val="0"/>
          <w:bCs w:val="0"/>
          <w:sz w:val="24"/>
          <w:szCs w:val="24"/>
        </w:rPr>
        <w:t>подмораживания</w:t>
      </w:r>
      <w:proofErr w:type="spellEnd"/>
      <w:r w:rsidRPr="00D84401">
        <w:rPr>
          <w:b w:val="0"/>
          <w:bCs w:val="0"/>
          <w:sz w:val="24"/>
          <w:szCs w:val="24"/>
        </w:rPr>
        <w:t>, как промежуточный процесс. Его сущность и значение.</w:t>
      </w:r>
    </w:p>
    <w:p w:rsidR="00B000A4" w:rsidRPr="00D84401" w:rsidRDefault="00B000A4" w:rsidP="0060386F">
      <w:pPr>
        <w:pStyle w:val="FR2"/>
        <w:widowControl/>
        <w:autoSpaceDE/>
        <w:autoSpaceDN/>
        <w:adjustRightInd/>
        <w:spacing w:before="0"/>
        <w:ind w:firstLine="426"/>
        <w:jc w:val="left"/>
        <w:rPr>
          <w:b w:val="0"/>
          <w:bCs w:val="0"/>
          <w:sz w:val="24"/>
          <w:szCs w:val="24"/>
        </w:rPr>
      </w:pPr>
      <w:r w:rsidRPr="00D84401">
        <w:rPr>
          <w:b w:val="0"/>
          <w:bCs w:val="0"/>
          <w:sz w:val="24"/>
          <w:szCs w:val="24"/>
        </w:rPr>
        <w:t xml:space="preserve">5 </w:t>
      </w:r>
      <w:r w:rsidR="00FF2DD1" w:rsidRPr="00D84401">
        <w:rPr>
          <w:b w:val="0"/>
          <w:bCs w:val="0"/>
          <w:sz w:val="24"/>
          <w:szCs w:val="24"/>
        </w:rPr>
        <w:t>Процесс хранения, как промежуточный процесс. Его сущность и значение.</w:t>
      </w:r>
    </w:p>
    <w:p w:rsidR="00175757" w:rsidRPr="00D84401" w:rsidRDefault="00175757" w:rsidP="00953B31">
      <w:pPr>
        <w:tabs>
          <w:tab w:val="left" w:pos="540"/>
        </w:tabs>
        <w:spacing w:after="0" w:line="240" w:lineRule="auto"/>
        <w:ind w:firstLine="540"/>
        <w:jc w:val="both"/>
        <w:rPr>
          <w:rFonts w:ascii="Times New Roman" w:hAnsi="Times New Roman" w:cs="Times New Roman"/>
          <w:iCs/>
          <w:sz w:val="24"/>
          <w:szCs w:val="24"/>
        </w:rPr>
      </w:pPr>
    </w:p>
    <w:p w:rsidR="00175757" w:rsidRPr="00D84401" w:rsidRDefault="00175757" w:rsidP="00953B31">
      <w:pPr>
        <w:tabs>
          <w:tab w:val="left" w:pos="540"/>
        </w:tabs>
        <w:spacing w:after="0" w:line="240" w:lineRule="auto"/>
        <w:ind w:firstLine="540"/>
        <w:jc w:val="both"/>
        <w:rPr>
          <w:rFonts w:ascii="Times New Roman" w:hAnsi="Times New Roman" w:cs="Times New Roman"/>
          <w:iCs/>
          <w:sz w:val="24"/>
          <w:szCs w:val="24"/>
        </w:rPr>
      </w:pPr>
    </w:p>
    <w:p w:rsidR="00173C06" w:rsidRPr="00D84401" w:rsidRDefault="00376586" w:rsidP="00953B31">
      <w:pPr>
        <w:tabs>
          <w:tab w:val="left" w:pos="540"/>
        </w:tabs>
        <w:spacing w:after="0" w:line="240" w:lineRule="auto"/>
        <w:ind w:firstLine="540"/>
        <w:jc w:val="center"/>
        <w:rPr>
          <w:rFonts w:ascii="Times New Roman" w:eastAsia="Times New Roman" w:hAnsi="Times New Roman" w:cs="Times New Roman"/>
          <w:b/>
          <w:sz w:val="24"/>
          <w:szCs w:val="24"/>
          <w:lang w:val="kk-KZ"/>
        </w:rPr>
      </w:pPr>
      <w:r w:rsidRPr="00D84401">
        <w:rPr>
          <w:rFonts w:ascii="Times New Roman" w:eastAsia="Times New Roman" w:hAnsi="Times New Roman" w:cs="Times New Roman"/>
          <w:b/>
          <w:sz w:val="24"/>
          <w:szCs w:val="24"/>
          <w:lang w:val="kk-KZ"/>
        </w:rPr>
        <w:t xml:space="preserve">Лекция </w:t>
      </w:r>
      <w:r w:rsidR="00FF548F" w:rsidRPr="00D84401">
        <w:rPr>
          <w:rFonts w:ascii="Times New Roman" w:eastAsia="Times New Roman" w:hAnsi="Times New Roman" w:cs="Times New Roman"/>
          <w:b/>
          <w:sz w:val="24"/>
          <w:szCs w:val="24"/>
          <w:lang w:val="kk-KZ"/>
        </w:rPr>
        <w:t>3</w:t>
      </w:r>
      <w:r w:rsidRPr="00D84401">
        <w:rPr>
          <w:rFonts w:ascii="Times New Roman" w:eastAsia="Times New Roman" w:hAnsi="Times New Roman" w:cs="Times New Roman"/>
          <w:b/>
          <w:sz w:val="24"/>
          <w:szCs w:val="24"/>
          <w:lang w:val="kk-KZ"/>
        </w:rPr>
        <w:t>. Изменения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cs="Times New Roman"/>
          <w:b/>
          <w:sz w:val="24"/>
          <w:szCs w:val="24"/>
        </w:rPr>
        <w:t xml:space="preserve"> пищевых продуктов</w:t>
      </w:r>
      <w:r w:rsidR="00CF4656">
        <w:rPr>
          <w:rFonts w:ascii="Times New Roman" w:hAnsi="Times New Roman" w:cs="Times New Roman"/>
          <w:b/>
          <w:sz w:val="24"/>
          <w:szCs w:val="24"/>
        </w:rPr>
        <w:fldChar w:fldCharType="end"/>
      </w:r>
      <w:r w:rsidRPr="00D84401">
        <w:rPr>
          <w:rFonts w:ascii="Times New Roman" w:eastAsia="Times New Roman" w:hAnsi="Times New Roman" w:cs="Times New Roman"/>
          <w:b/>
          <w:sz w:val="24"/>
          <w:szCs w:val="24"/>
          <w:lang w:val="kk-KZ"/>
        </w:rPr>
        <w:t xml:space="preserve"> </w:t>
      </w:r>
    </w:p>
    <w:p w:rsidR="00B000A4" w:rsidRPr="00D84401" w:rsidRDefault="00376586" w:rsidP="00953B31">
      <w:pPr>
        <w:tabs>
          <w:tab w:val="left" w:pos="540"/>
        </w:tabs>
        <w:spacing w:after="0" w:line="240" w:lineRule="auto"/>
        <w:ind w:firstLine="540"/>
        <w:jc w:val="center"/>
        <w:rPr>
          <w:rFonts w:ascii="Times New Roman" w:hAnsi="Times New Roman" w:cs="Times New Roman"/>
          <w:b/>
          <w:iCs/>
          <w:sz w:val="24"/>
          <w:szCs w:val="24"/>
        </w:rPr>
      </w:pPr>
      <w:r w:rsidRPr="00D84401">
        <w:rPr>
          <w:rFonts w:ascii="Times New Roman" w:eastAsia="Times New Roman" w:hAnsi="Times New Roman" w:cs="Times New Roman"/>
          <w:b/>
          <w:sz w:val="24"/>
          <w:szCs w:val="24"/>
          <w:lang w:val="kk-KZ"/>
        </w:rPr>
        <w:t>при низкотемпературной обработке</w:t>
      </w:r>
    </w:p>
    <w:p w:rsidR="0025268B" w:rsidRPr="003D4F0D" w:rsidRDefault="0025268B" w:rsidP="0025268B">
      <w:pPr>
        <w:spacing w:after="0" w:line="240" w:lineRule="auto"/>
        <w:jc w:val="center"/>
        <w:rPr>
          <w:rFonts w:ascii="Times New Roman" w:hAnsi="Times New Roman" w:cs="Times New Roman"/>
          <w:sz w:val="24"/>
          <w:szCs w:val="24"/>
        </w:rPr>
      </w:pPr>
      <w:r w:rsidRPr="003D4F0D">
        <w:rPr>
          <w:rFonts w:ascii="Times New Roman" w:hAnsi="Times New Roman" w:cs="Times New Roman"/>
          <w:sz w:val="24"/>
          <w:szCs w:val="24"/>
        </w:rPr>
        <w:t>(2 часа)</w:t>
      </w:r>
    </w:p>
    <w:p w:rsidR="00376586" w:rsidRPr="00D84401" w:rsidRDefault="00376586" w:rsidP="00953B31">
      <w:pPr>
        <w:spacing w:after="0" w:line="240" w:lineRule="auto"/>
        <w:jc w:val="both"/>
        <w:rPr>
          <w:rFonts w:ascii="Times New Roman" w:hAnsi="Times New Roman" w:cs="Times New Roman"/>
          <w:b/>
          <w:sz w:val="24"/>
          <w:szCs w:val="24"/>
        </w:rPr>
      </w:pPr>
      <w:r w:rsidRPr="00D84401">
        <w:rPr>
          <w:rFonts w:ascii="Times New Roman" w:hAnsi="Times New Roman" w:cs="Times New Roman"/>
          <w:b/>
          <w:sz w:val="24"/>
          <w:szCs w:val="24"/>
        </w:rPr>
        <w:t>План лекции:</w:t>
      </w:r>
    </w:p>
    <w:p w:rsidR="00B000A4" w:rsidRPr="00D84401" w:rsidRDefault="00376586" w:rsidP="00953B31">
      <w:pPr>
        <w:spacing w:after="0" w:line="240" w:lineRule="auto"/>
        <w:jc w:val="both"/>
        <w:rPr>
          <w:rFonts w:ascii="Times New Roman" w:hAnsi="Times New Roman" w:cs="Times New Roman"/>
          <w:iCs/>
          <w:sz w:val="24"/>
          <w:szCs w:val="24"/>
        </w:rPr>
      </w:pPr>
      <w:r w:rsidRPr="00D84401">
        <w:rPr>
          <w:rFonts w:ascii="Times New Roman" w:hAnsi="Times New Roman" w:cs="Times New Roman"/>
          <w:sz w:val="24"/>
          <w:szCs w:val="24"/>
        </w:rPr>
        <w:t xml:space="preserve">1.  </w:t>
      </w:r>
      <w:r w:rsidRPr="00D84401">
        <w:rPr>
          <w:rFonts w:ascii="Times New Roman" w:eastAsia="Times New Roman" w:hAnsi="Times New Roman" w:cs="Times New Roman"/>
          <w:sz w:val="24"/>
          <w:szCs w:val="24"/>
          <w:lang w:val="kk-KZ"/>
        </w:rPr>
        <w:t>Физико-химические, биохимические, реологические и органолептические изменения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cs="Times New Roman"/>
          <w:sz w:val="24"/>
          <w:szCs w:val="24"/>
        </w:rPr>
        <w:t xml:space="preserve"> пищевых продуктов</w:t>
      </w:r>
      <w:r w:rsidR="00CF4656">
        <w:rPr>
          <w:rFonts w:ascii="Times New Roman" w:hAnsi="Times New Roman" w:cs="Times New Roman"/>
          <w:sz w:val="24"/>
          <w:szCs w:val="24"/>
        </w:rPr>
        <w:fldChar w:fldCharType="end"/>
      </w:r>
      <w:r w:rsidRPr="00D84401">
        <w:rPr>
          <w:rFonts w:ascii="Times New Roman" w:eastAsia="Times New Roman" w:hAnsi="Times New Roman" w:cs="Times New Roman"/>
          <w:b/>
          <w:sz w:val="24"/>
          <w:szCs w:val="24"/>
          <w:lang w:val="kk-KZ"/>
        </w:rPr>
        <w:t xml:space="preserve"> </w:t>
      </w:r>
      <w:r w:rsidRPr="00D84401">
        <w:rPr>
          <w:rFonts w:ascii="Times New Roman" w:eastAsia="Times New Roman" w:hAnsi="Times New Roman" w:cs="Times New Roman"/>
          <w:sz w:val="24"/>
          <w:szCs w:val="24"/>
          <w:lang w:val="kk-KZ"/>
        </w:rPr>
        <w:t>при низкотемпературной обработке и транспортировке.</w:t>
      </w:r>
    </w:p>
    <w:p w:rsidR="00B000A4" w:rsidRPr="00D84401" w:rsidRDefault="00B000A4" w:rsidP="00953B31">
      <w:pPr>
        <w:tabs>
          <w:tab w:val="left" w:pos="540"/>
        </w:tabs>
        <w:spacing w:after="0" w:line="240" w:lineRule="auto"/>
        <w:ind w:firstLine="540"/>
        <w:jc w:val="both"/>
        <w:rPr>
          <w:rFonts w:ascii="Times New Roman" w:hAnsi="Times New Roman" w:cs="Times New Roman"/>
          <w:iCs/>
          <w:sz w:val="24"/>
          <w:szCs w:val="24"/>
        </w:rPr>
      </w:pPr>
    </w:p>
    <w:p w:rsidR="00832970" w:rsidRPr="00D84401" w:rsidRDefault="00C21A38" w:rsidP="00953B31">
      <w:pPr>
        <w:pStyle w:val="24"/>
        <w:spacing w:after="0" w:line="240" w:lineRule="auto"/>
        <w:ind w:firstLine="540"/>
        <w:jc w:val="both"/>
        <w:rPr>
          <w:rFonts w:ascii="Times New Roman" w:hAnsi="Times New Roman" w:cs="Times New Roman"/>
          <w:sz w:val="24"/>
          <w:szCs w:val="24"/>
        </w:rPr>
      </w:pPr>
      <w:proofErr w:type="gramStart"/>
      <w:r w:rsidRPr="00D84401">
        <w:rPr>
          <w:rFonts w:ascii="Times New Roman" w:hAnsi="Times New Roman" w:cs="Times New Roman"/>
          <w:b/>
          <w:bCs/>
          <w:i/>
          <w:iCs/>
          <w:sz w:val="24"/>
          <w:szCs w:val="24"/>
        </w:rPr>
        <w:t xml:space="preserve">Продукты  </w:t>
      </w:r>
      <w:r w:rsidR="00832970" w:rsidRPr="00D84401">
        <w:rPr>
          <w:rFonts w:ascii="Times New Roman" w:hAnsi="Times New Roman" w:cs="Times New Roman"/>
          <w:b/>
          <w:bCs/>
          <w:i/>
          <w:iCs/>
          <w:sz w:val="24"/>
          <w:szCs w:val="24"/>
        </w:rPr>
        <w:t>растительного</w:t>
      </w:r>
      <w:proofErr w:type="gramEnd"/>
      <w:r w:rsidR="00832970" w:rsidRPr="00D84401">
        <w:rPr>
          <w:rFonts w:ascii="Times New Roman" w:hAnsi="Times New Roman" w:cs="Times New Roman"/>
          <w:b/>
          <w:bCs/>
          <w:i/>
          <w:iCs/>
          <w:sz w:val="24"/>
          <w:szCs w:val="24"/>
        </w:rPr>
        <w:t xml:space="preserve"> происхождения</w:t>
      </w:r>
      <w:r w:rsidRPr="00D84401">
        <w:rPr>
          <w:rFonts w:ascii="Times New Roman" w:hAnsi="Times New Roman" w:cs="Times New Roman"/>
          <w:b/>
          <w:bCs/>
          <w:i/>
          <w:iCs/>
          <w:sz w:val="24"/>
          <w:szCs w:val="24"/>
        </w:rPr>
        <w:t xml:space="preserve">. </w:t>
      </w:r>
      <w:r w:rsidR="00832970" w:rsidRPr="00D84401">
        <w:rPr>
          <w:rFonts w:ascii="Times New Roman" w:hAnsi="Times New Roman" w:cs="Times New Roman"/>
          <w:sz w:val="24"/>
          <w:szCs w:val="24"/>
        </w:rPr>
        <w:t>В отличие от многих пищевых продуктов свежие плоды и овощи являются живыми организмами и для сохранения их жизнедеятельности после уборки необходимы опреде</w:t>
      </w:r>
      <w:r w:rsidR="00832970" w:rsidRPr="00D84401">
        <w:rPr>
          <w:rFonts w:ascii="Times New Roman" w:hAnsi="Times New Roman" w:cs="Times New Roman"/>
          <w:sz w:val="24"/>
          <w:szCs w:val="24"/>
        </w:rPr>
        <w:softHyphen/>
        <w:t>ленные условия внешней среды. Особенно важен выбор конечной температуры охлаждения, при которой их будут хранить, так как повышение или понижение ее на несколько градусов относительно оптимальной температуры хра</w:t>
      </w:r>
      <w:r w:rsidR="00832970" w:rsidRPr="00D84401">
        <w:rPr>
          <w:rFonts w:ascii="Times New Roman" w:hAnsi="Times New Roman" w:cs="Times New Roman"/>
          <w:sz w:val="24"/>
          <w:szCs w:val="24"/>
        </w:rPr>
        <w:softHyphen/>
        <w:t>нения вызывает заболевание и преждевременную порчу продуктов.</w:t>
      </w:r>
    </w:p>
    <w:p w:rsidR="00832970" w:rsidRPr="00D84401" w:rsidRDefault="00832970"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При соблюдении оптимальных условий охлаждения и хранения продуктов растительного происхождения в них сохраняется максимальное количество питательных ве</w:t>
      </w:r>
      <w:r w:rsidRPr="00D84401">
        <w:rPr>
          <w:rFonts w:ascii="Times New Roman" w:hAnsi="Times New Roman" w:cs="Times New Roman"/>
          <w:sz w:val="24"/>
          <w:szCs w:val="24"/>
        </w:rPr>
        <w:softHyphen/>
        <w:t>ществ, значительно удлиняется срок хранения, плоды и овощи не повреждаются микроорганизмами.</w:t>
      </w:r>
    </w:p>
    <w:p w:rsidR="00832970" w:rsidRPr="00D84401" w:rsidRDefault="00832970"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Однако при охлаждении и хранении в продуктах растительного происхождения возникают некоторые изме</w:t>
      </w:r>
      <w:r w:rsidRPr="00D84401">
        <w:rPr>
          <w:rFonts w:ascii="Times New Roman" w:hAnsi="Times New Roman" w:cs="Times New Roman"/>
          <w:sz w:val="24"/>
          <w:szCs w:val="24"/>
        </w:rPr>
        <w:softHyphen/>
        <w:t xml:space="preserve">нения. </w:t>
      </w:r>
    </w:p>
    <w:p w:rsidR="00832970" w:rsidRPr="00D84401" w:rsidRDefault="00832970" w:rsidP="006A47B6">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lastRenderedPageBreak/>
        <w:t>В плодах и овощах во время охлаждения и хранения про</w:t>
      </w:r>
      <w:r w:rsidRPr="00D84401">
        <w:rPr>
          <w:rFonts w:ascii="Times New Roman" w:hAnsi="Times New Roman" w:cs="Times New Roman"/>
          <w:sz w:val="24"/>
          <w:szCs w:val="24"/>
        </w:rPr>
        <w:softHyphen/>
        <w:t>исходит испарение влаги. Интенсивность испарения вла</w:t>
      </w:r>
      <w:r w:rsidRPr="00D84401">
        <w:rPr>
          <w:rFonts w:ascii="Times New Roman" w:hAnsi="Times New Roman" w:cs="Times New Roman"/>
          <w:sz w:val="24"/>
          <w:szCs w:val="24"/>
        </w:rPr>
        <w:softHyphen/>
        <w:t>ги зависит от интенсивности их дыхания. Процесс дыха</w:t>
      </w:r>
      <w:r w:rsidRPr="00D84401">
        <w:rPr>
          <w:rFonts w:ascii="Times New Roman" w:hAnsi="Times New Roman" w:cs="Times New Roman"/>
          <w:sz w:val="24"/>
          <w:szCs w:val="24"/>
        </w:rPr>
        <w:softHyphen/>
        <w:t>ния свежих плодов и овощей характеризуется окислением органических соединений, главным образом, моносахари</w:t>
      </w:r>
      <w:r w:rsidRPr="00D84401">
        <w:rPr>
          <w:rFonts w:ascii="Times New Roman" w:hAnsi="Times New Roman" w:cs="Times New Roman"/>
          <w:sz w:val="24"/>
          <w:szCs w:val="24"/>
        </w:rPr>
        <w:softHyphen/>
        <w:t>дов, кислородом воздуха</w:t>
      </w:r>
      <w:r w:rsidR="006A47B6" w:rsidRPr="00D84401">
        <w:rPr>
          <w:rFonts w:ascii="Times New Roman" w:hAnsi="Times New Roman" w:cs="Times New Roman"/>
          <w:sz w:val="24"/>
          <w:szCs w:val="24"/>
        </w:rPr>
        <w:t xml:space="preserve"> </w:t>
      </w:r>
      <w:r w:rsidRPr="00D84401">
        <w:rPr>
          <w:rFonts w:ascii="Times New Roman" w:hAnsi="Times New Roman" w:cs="Times New Roman"/>
          <w:sz w:val="24"/>
          <w:szCs w:val="24"/>
        </w:rPr>
        <w:t>(аэробное дыхание), либо их распадом на более простые вещества (анаэробное дыха</w:t>
      </w:r>
      <w:r w:rsidRPr="00D84401">
        <w:rPr>
          <w:rFonts w:ascii="Times New Roman" w:hAnsi="Times New Roman" w:cs="Times New Roman"/>
          <w:sz w:val="24"/>
          <w:szCs w:val="24"/>
        </w:rPr>
        <w:softHyphen/>
        <w:t>ние).</w:t>
      </w:r>
    </w:p>
    <w:p w:rsidR="00832970" w:rsidRPr="00D84401" w:rsidRDefault="00832970"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 В результате аэробного дыхания во внешнюю среду выделяются тепло, углекислый газ, водяные пары и другие продукты обмена, требующие удаления их по мере накоп</w:t>
      </w:r>
      <w:r w:rsidRPr="00D84401">
        <w:rPr>
          <w:rFonts w:ascii="Times New Roman" w:hAnsi="Times New Roman" w:cs="Times New Roman"/>
          <w:sz w:val="24"/>
          <w:szCs w:val="24"/>
        </w:rPr>
        <w:softHyphen/>
        <w:t>ления.</w:t>
      </w:r>
    </w:p>
    <w:p w:rsidR="00832970" w:rsidRPr="00D84401" w:rsidRDefault="00832970" w:rsidP="00953B31">
      <w:pPr>
        <w:pStyle w:val="22"/>
        <w:rPr>
          <w:color w:val="auto"/>
          <w:sz w:val="24"/>
        </w:rPr>
      </w:pPr>
      <w:r w:rsidRPr="00D84401">
        <w:rPr>
          <w:color w:val="auto"/>
          <w:sz w:val="24"/>
        </w:rPr>
        <w:t>При анаэробном (</w:t>
      </w:r>
      <w:proofErr w:type="spellStart"/>
      <w:r w:rsidRPr="00D84401">
        <w:rPr>
          <w:color w:val="auto"/>
          <w:sz w:val="24"/>
        </w:rPr>
        <w:t>безкислородном</w:t>
      </w:r>
      <w:proofErr w:type="spellEnd"/>
      <w:r w:rsidRPr="00D84401">
        <w:rPr>
          <w:color w:val="auto"/>
          <w:sz w:val="24"/>
        </w:rPr>
        <w:t>) дыхании характер</w:t>
      </w:r>
      <w:r w:rsidRPr="00D84401">
        <w:rPr>
          <w:color w:val="auto"/>
          <w:sz w:val="24"/>
        </w:rPr>
        <w:softHyphen/>
        <w:t>ным является расщепление сложных веществ на более простые, которое сопровождается освобождением тепловой энергии.  В образовании конечных продуктов анаэробное дыхание идентично спиртовому брожению.</w:t>
      </w:r>
    </w:p>
    <w:p w:rsidR="00832970" w:rsidRPr="00D84401" w:rsidRDefault="00832970"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Тепло, выделившееся при окислении или разложении органических веществ, частично используется самими пло</w:t>
      </w:r>
      <w:r w:rsidRPr="00D84401">
        <w:rPr>
          <w:rFonts w:ascii="Times New Roman" w:hAnsi="Times New Roman" w:cs="Times New Roman"/>
          <w:sz w:val="24"/>
          <w:szCs w:val="24"/>
        </w:rPr>
        <w:softHyphen/>
        <w:t>дами и овощами на синтезирование промежуточных про</w:t>
      </w:r>
      <w:r w:rsidRPr="00D84401">
        <w:rPr>
          <w:rFonts w:ascii="Times New Roman" w:hAnsi="Times New Roman" w:cs="Times New Roman"/>
          <w:sz w:val="24"/>
          <w:szCs w:val="24"/>
        </w:rPr>
        <w:softHyphen/>
        <w:t xml:space="preserve">дуктов и частично выделяется в виде свободного тепла. </w:t>
      </w:r>
    </w:p>
    <w:p w:rsidR="00832970" w:rsidRPr="00D84401" w:rsidRDefault="00832970"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Об интенсивности тепловыделений плодов и овощей мож</w:t>
      </w:r>
      <w:r w:rsidRPr="00D84401">
        <w:rPr>
          <w:rFonts w:ascii="Times New Roman" w:hAnsi="Times New Roman" w:cs="Times New Roman"/>
          <w:sz w:val="24"/>
          <w:szCs w:val="24"/>
        </w:rPr>
        <w:softHyphen/>
        <w:t>но судить по скорости их дыхания</w:t>
      </w:r>
      <w:r w:rsidR="00EC3093" w:rsidRPr="00D84401">
        <w:rPr>
          <w:rFonts w:ascii="Times New Roman" w:hAnsi="Times New Roman" w:cs="Times New Roman"/>
          <w:sz w:val="24"/>
          <w:szCs w:val="24"/>
        </w:rPr>
        <w:t>-</w:t>
      </w:r>
      <w:r w:rsidRPr="00D84401">
        <w:rPr>
          <w:rFonts w:ascii="Times New Roman" w:hAnsi="Times New Roman" w:cs="Times New Roman"/>
          <w:sz w:val="24"/>
          <w:szCs w:val="24"/>
        </w:rPr>
        <w:t xml:space="preserve"> при повышении температуры на каж</w:t>
      </w:r>
      <w:r w:rsidRPr="00D84401">
        <w:rPr>
          <w:rFonts w:ascii="Times New Roman" w:hAnsi="Times New Roman" w:cs="Times New Roman"/>
          <w:sz w:val="24"/>
          <w:szCs w:val="24"/>
        </w:rPr>
        <w:softHyphen/>
        <w:t>дые 10°С в зоне температур от 0 до 40° интенсивность дыхания увеличивается в 2—3 раза. Однако тепловые вы</w:t>
      </w:r>
      <w:r w:rsidRPr="00D84401">
        <w:rPr>
          <w:rFonts w:ascii="Times New Roman" w:hAnsi="Times New Roman" w:cs="Times New Roman"/>
          <w:sz w:val="24"/>
          <w:szCs w:val="24"/>
        </w:rPr>
        <w:softHyphen/>
        <w:t>деления плодов и овощей — это сложный процесс, зави</w:t>
      </w:r>
      <w:r w:rsidRPr="00D84401">
        <w:rPr>
          <w:rFonts w:ascii="Times New Roman" w:hAnsi="Times New Roman" w:cs="Times New Roman"/>
          <w:sz w:val="24"/>
          <w:szCs w:val="24"/>
        </w:rPr>
        <w:softHyphen/>
        <w:t>сящий не только от температуры, но и от возраста тканей, их состояния, участия отдельных ферментативных систем, скорости движения и других факторов. На интенсивность испарения влаги из плодов и овощей при охлаждении и хранении влияют большие размеры кле</w:t>
      </w:r>
      <w:r w:rsidRPr="00D84401">
        <w:rPr>
          <w:rFonts w:ascii="Times New Roman" w:hAnsi="Times New Roman" w:cs="Times New Roman"/>
          <w:sz w:val="24"/>
          <w:szCs w:val="24"/>
        </w:rPr>
        <w:softHyphen/>
        <w:t>ток и межклеточных пространств, незначительная толщина верхнего слоя клеток, относительно слабая водоудерживающая способность протоплазмы и наличие большой удель</w:t>
      </w:r>
      <w:r w:rsidRPr="00D84401">
        <w:rPr>
          <w:rFonts w:ascii="Times New Roman" w:hAnsi="Times New Roman" w:cs="Times New Roman"/>
          <w:sz w:val="24"/>
          <w:szCs w:val="24"/>
        </w:rPr>
        <w:softHyphen/>
        <w:t xml:space="preserve">ной поверхности. </w:t>
      </w:r>
      <w:proofErr w:type="gramStart"/>
      <w:r w:rsidRPr="00D84401">
        <w:rPr>
          <w:rFonts w:ascii="Times New Roman" w:hAnsi="Times New Roman" w:cs="Times New Roman"/>
          <w:sz w:val="24"/>
          <w:szCs w:val="24"/>
        </w:rPr>
        <w:t>Соответственно  изменению</w:t>
      </w:r>
      <w:proofErr w:type="gramEnd"/>
      <w:r w:rsidRPr="00D84401">
        <w:rPr>
          <w:rFonts w:ascii="Times New Roman" w:hAnsi="Times New Roman" w:cs="Times New Roman"/>
          <w:sz w:val="24"/>
          <w:szCs w:val="24"/>
        </w:rPr>
        <w:t xml:space="preserve">   интенсивности  дыхания   в процессе испарения влаги живыми организмами раститель</w:t>
      </w:r>
      <w:r w:rsidRPr="00D84401">
        <w:rPr>
          <w:rFonts w:ascii="Times New Roman" w:hAnsi="Times New Roman" w:cs="Times New Roman"/>
          <w:sz w:val="24"/>
          <w:szCs w:val="24"/>
        </w:rPr>
        <w:softHyphen/>
        <w:t xml:space="preserve">ного  происхождения различают три периода.   </w:t>
      </w:r>
      <w:proofErr w:type="gramStart"/>
      <w:r w:rsidRPr="00D84401">
        <w:rPr>
          <w:rFonts w:ascii="Times New Roman" w:hAnsi="Times New Roman" w:cs="Times New Roman"/>
          <w:sz w:val="24"/>
          <w:szCs w:val="24"/>
        </w:rPr>
        <w:t>В  начале</w:t>
      </w:r>
      <w:proofErr w:type="gramEnd"/>
      <w:r w:rsidRPr="00D84401">
        <w:rPr>
          <w:rFonts w:ascii="Times New Roman" w:hAnsi="Times New Roman" w:cs="Times New Roman"/>
          <w:sz w:val="24"/>
          <w:szCs w:val="24"/>
        </w:rPr>
        <w:t xml:space="preserve"> охлаждения происходит наиболее интенсивное   испарение влаги, затем   наступает   период минимального испарения и в конце хранения</w:t>
      </w:r>
      <w:r w:rsidR="00C94C9B" w:rsidRPr="00D84401">
        <w:rPr>
          <w:rFonts w:ascii="Times New Roman" w:hAnsi="Times New Roman" w:cs="Times New Roman"/>
          <w:sz w:val="24"/>
          <w:szCs w:val="24"/>
        </w:rPr>
        <w:t>,</w:t>
      </w:r>
      <w:r w:rsidRPr="00D84401">
        <w:rPr>
          <w:rFonts w:ascii="Times New Roman" w:hAnsi="Times New Roman" w:cs="Times New Roman"/>
          <w:sz w:val="24"/>
          <w:szCs w:val="24"/>
        </w:rPr>
        <w:t xml:space="preserve"> в связи с перезреванием плодов</w:t>
      </w:r>
      <w:r w:rsidR="00C94C9B" w:rsidRPr="00D84401">
        <w:rPr>
          <w:rFonts w:ascii="Times New Roman" w:hAnsi="Times New Roman" w:cs="Times New Roman"/>
          <w:sz w:val="24"/>
          <w:szCs w:val="24"/>
        </w:rPr>
        <w:t>,</w:t>
      </w:r>
      <w:r w:rsidRPr="00D84401">
        <w:rPr>
          <w:rFonts w:ascii="Times New Roman" w:hAnsi="Times New Roman" w:cs="Times New Roman"/>
          <w:sz w:val="24"/>
          <w:szCs w:val="24"/>
        </w:rPr>
        <w:t xml:space="preserve"> интенсивность испарения вновь увеличивается. Потери влаги во время охлаждения и хранения способствуют увяданию растительных продуктов и отрицательно влияют на их устойчивость к заболеваниям. Увядание живых клеток меняет направленность ферментативных процессов, усиливая гидролитические. Механические повреждения плодов при уборке урожая упаковке, транспортировке и хранении увеличивают интенсивность дыхания, сопротивляемость микроорганизмам уменьшается. На поверхности поврежденных плодов </w:t>
      </w:r>
      <w:r w:rsidRPr="00D84401">
        <w:rPr>
          <w:rFonts w:ascii="Times New Roman" w:hAnsi="Times New Roman" w:cs="Times New Roman"/>
          <w:iCs/>
          <w:sz w:val="24"/>
          <w:szCs w:val="24"/>
        </w:rPr>
        <w:t>вы</w:t>
      </w:r>
      <w:r w:rsidRPr="00D84401">
        <w:rPr>
          <w:rFonts w:ascii="Times New Roman" w:hAnsi="Times New Roman" w:cs="Times New Roman"/>
          <w:sz w:val="24"/>
          <w:szCs w:val="24"/>
        </w:rPr>
        <w:t xml:space="preserve">ступает плодовый сок, который способствует развитию плесневых грибов, а поражение плодов микроорганизмами усиливает активность ферментов и дыхание. В связи с этим повышается температура, что </w:t>
      </w:r>
      <w:proofErr w:type="spellStart"/>
      <w:r w:rsidRPr="00D84401">
        <w:rPr>
          <w:rFonts w:ascii="Times New Roman" w:hAnsi="Times New Roman" w:cs="Times New Roman"/>
          <w:sz w:val="24"/>
          <w:szCs w:val="24"/>
        </w:rPr>
        <w:t>стимулирующе</w:t>
      </w:r>
      <w:proofErr w:type="spellEnd"/>
      <w:r w:rsidRPr="00D84401">
        <w:rPr>
          <w:rFonts w:ascii="Times New Roman" w:hAnsi="Times New Roman" w:cs="Times New Roman"/>
          <w:sz w:val="24"/>
          <w:szCs w:val="24"/>
        </w:rPr>
        <w:t xml:space="preserve"> действует на комплекс биохимических процессов, качественно отличающихся от процессов в здоровых неповрежденных плодах. Значительные изменения плодов могут происходить за счет физиологических заболеваний, которые вызывают «загар», пухлость и побурение ткани. В неустойчивых сортах плодов обмен нарушается с усилением гидролитических   и   ослаблением окислительных процессов, в результате чего происходит накопление </w:t>
      </w:r>
      <w:proofErr w:type="gramStart"/>
      <w:r w:rsidRPr="00D84401">
        <w:rPr>
          <w:rFonts w:ascii="Times New Roman" w:hAnsi="Times New Roman" w:cs="Times New Roman"/>
          <w:sz w:val="24"/>
          <w:szCs w:val="24"/>
        </w:rPr>
        <w:t>недоокисленных  продуктов</w:t>
      </w:r>
      <w:proofErr w:type="gramEnd"/>
      <w:r w:rsidRPr="00D84401">
        <w:rPr>
          <w:rFonts w:ascii="Times New Roman" w:hAnsi="Times New Roman" w:cs="Times New Roman"/>
          <w:sz w:val="24"/>
          <w:szCs w:val="24"/>
        </w:rPr>
        <w:t>. В стойких сортах плодов окис</w:t>
      </w:r>
      <w:r w:rsidRPr="00D84401">
        <w:rPr>
          <w:rFonts w:ascii="Times New Roman" w:hAnsi="Times New Roman" w:cs="Times New Roman"/>
          <w:sz w:val="24"/>
          <w:szCs w:val="24"/>
        </w:rPr>
        <w:softHyphen/>
        <w:t xml:space="preserve">лительные </w:t>
      </w:r>
      <w:proofErr w:type="gramStart"/>
      <w:r w:rsidRPr="00D84401">
        <w:rPr>
          <w:rFonts w:ascii="Times New Roman" w:hAnsi="Times New Roman" w:cs="Times New Roman"/>
          <w:sz w:val="24"/>
          <w:szCs w:val="24"/>
        </w:rPr>
        <w:t>и  гидролитические</w:t>
      </w:r>
      <w:proofErr w:type="gramEnd"/>
      <w:r w:rsidRPr="00D84401">
        <w:rPr>
          <w:rFonts w:ascii="Times New Roman" w:hAnsi="Times New Roman" w:cs="Times New Roman"/>
          <w:sz w:val="24"/>
          <w:szCs w:val="24"/>
        </w:rPr>
        <w:t xml:space="preserve">  процессы  сочетаются так, что более высокая окислительная активность тканей спо</w:t>
      </w:r>
      <w:r w:rsidRPr="00D84401">
        <w:rPr>
          <w:rFonts w:ascii="Times New Roman" w:hAnsi="Times New Roman" w:cs="Times New Roman"/>
          <w:sz w:val="24"/>
          <w:szCs w:val="24"/>
        </w:rPr>
        <w:softHyphen/>
        <w:t xml:space="preserve">собствует полному окислению продуктов распада. </w:t>
      </w:r>
    </w:p>
    <w:p w:rsidR="00832970" w:rsidRPr="00D84401" w:rsidRDefault="00832970"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Таким образом, эффективность охлаждения и хранения плодов зависит от внешних и внутренних факторов. Они влияют на характер и интенсивность биохимических и микробиологических процессов</w:t>
      </w:r>
    </w:p>
    <w:p w:rsidR="00832970" w:rsidRPr="00D84401" w:rsidRDefault="00832970"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Для предупреждения нежелательных качественных из</w:t>
      </w:r>
      <w:r w:rsidRPr="00D84401">
        <w:rPr>
          <w:rFonts w:ascii="Times New Roman" w:hAnsi="Times New Roman" w:cs="Times New Roman"/>
          <w:sz w:val="24"/>
          <w:szCs w:val="24"/>
        </w:rPr>
        <w:softHyphen/>
        <w:t xml:space="preserve">менений продуктов растительного происхождения необходимо охлаждать продукты сразу же после </w:t>
      </w:r>
      <w:proofErr w:type="gramStart"/>
      <w:r w:rsidRPr="00D84401">
        <w:rPr>
          <w:rFonts w:ascii="Times New Roman" w:hAnsi="Times New Roman" w:cs="Times New Roman"/>
          <w:sz w:val="24"/>
          <w:szCs w:val="24"/>
        </w:rPr>
        <w:t>сбора;  за</w:t>
      </w:r>
      <w:r w:rsidRPr="00D84401">
        <w:rPr>
          <w:rFonts w:ascii="Times New Roman" w:hAnsi="Times New Roman" w:cs="Times New Roman"/>
          <w:sz w:val="24"/>
          <w:szCs w:val="24"/>
        </w:rPr>
        <w:softHyphen/>
        <w:t>держка</w:t>
      </w:r>
      <w:proofErr w:type="gramEnd"/>
      <w:r w:rsidRPr="00D84401">
        <w:rPr>
          <w:rFonts w:ascii="Times New Roman" w:hAnsi="Times New Roman" w:cs="Times New Roman"/>
          <w:sz w:val="24"/>
          <w:szCs w:val="24"/>
        </w:rPr>
        <w:t xml:space="preserve"> сбора на один день сокращает срок хранения при 0 °С на 9—10 дней, а задержка на три дня — на один месяц</w:t>
      </w:r>
    </w:p>
    <w:p w:rsidR="00832970" w:rsidRPr="00D84401" w:rsidRDefault="00832970" w:rsidP="00953B31">
      <w:pPr>
        <w:spacing w:after="0" w:line="240" w:lineRule="auto"/>
        <w:ind w:firstLine="540"/>
        <w:jc w:val="both"/>
        <w:rPr>
          <w:rFonts w:ascii="Times New Roman" w:hAnsi="Times New Roman" w:cs="Times New Roman"/>
          <w:sz w:val="24"/>
          <w:szCs w:val="24"/>
        </w:rPr>
      </w:pPr>
    </w:p>
    <w:p w:rsidR="00832970" w:rsidRPr="00D84401" w:rsidRDefault="00C21A38" w:rsidP="00953B31">
      <w:pPr>
        <w:pStyle w:val="24"/>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b/>
          <w:bCs/>
          <w:i/>
          <w:iCs/>
          <w:sz w:val="24"/>
          <w:szCs w:val="24"/>
        </w:rPr>
        <w:t xml:space="preserve">Продукты </w:t>
      </w:r>
      <w:r w:rsidR="00832970" w:rsidRPr="00D84401">
        <w:rPr>
          <w:rFonts w:ascii="Times New Roman" w:hAnsi="Times New Roman" w:cs="Times New Roman"/>
          <w:b/>
          <w:bCs/>
          <w:i/>
          <w:iCs/>
          <w:sz w:val="24"/>
          <w:szCs w:val="24"/>
        </w:rPr>
        <w:t>животного происхождения</w:t>
      </w:r>
      <w:r w:rsidRPr="00D84401">
        <w:rPr>
          <w:rFonts w:ascii="Times New Roman" w:hAnsi="Times New Roman" w:cs="Times New Roman"/>
          <w:b/>
          <w:bCs/>
          <w:i/>
          <w:iCs/>
          <w:sz w:val="24"/>
          <w:szCs w:val="24"/>
        </w:rPr>
        <w:t xml:space="preserve">. </w:t>
      </w:r>
      <w:r w:rsidR="00832970" w:rsidRPr="00D84401">
        <w:rPr>
          <w:rFonts w:ascii="Times New Roman" w:hAnsi="Times New Roman" w:cs="Times New Roman"/>
          <w:sz w:val="24"/>
          <w:szCs w:val="24"/>
        </w:rPr>
        <w:t>Живые системы характеризуются высокой упорядо</w:t>
      </w:r>
      <w:r w:rsidR="00832970" w:rsidRPr="00D84401">
        <w:rPr>
          <w:rFonts w:ascii="Times New Roman" w:hAnsi="Times New Roman" w:cs="Times New Roman"/>
          <w:sz w:val="24"/>
          <w:szCs w:val="24"/>
        </w:rPr>
        <w:softHyphen/>
        <w:t xml:space="preserve">ченностью, значительно превосходящей любые неживые системы. В них происходят непрерывные сопряженные реакции, протекающие с расщеплением и </w:t>
      </w:r>
      <w:proofErr w:type="spellStart"/>
      <w:r w:rsidR="00832970" w:rsidRPr="00D84401">
        <w:rPr>
          <w:rFonts w:ascii="Times New Roman" w:hAnsi="Times New Roman" w:cs="Times New Roman"/>
          <w:sz w:val="24"/>
          <w:szCs w:val="24"/>
        </w:rPr>
        <w:t>ресинтезом</w:t>
      </w:r>
      <w:proofErr w:type="spellEnd"/>
      <w:r w:rsidR="00832970" w:rsidRPr="00D84401">
        <w:rPr>
          <w:rFonts w:ascii="Times New Roman" w:hAnsi="Times New Roman" w:cs="Times New Roman"/>
          <w:sz w:val="24"/>
          <w:szCs w:val="24"/>
        </w:rPr>
        <w:t>. В мертвых системах они нарушаются, и резко активиру</w:t>
      </w:r>
      <w:r w:rsidR="00832970" w:rsidRPr="00D84401">
        <w:rPr>
          <w:rFonts w:ascii="Times New Roman" w:hAnsi="Times New Roman" w:cs="Times New Roman"/>
          <w:sz w:val="24"/>
          <w:szCs w:val="24"/>
        </w:rPr>
        <w:softHyphen/>
        <w:t>ются процессы, являющиеся источником выделения рас</w:t>
      </w:r>
      <w:r w:rsidR="00832970" w:rsidRPr="00D84401">
        <w:rPr>
          <w:rFonts w:ascii="Times New Roman" w:hAnsi="Times New Roman" w:cs="Times New Roman"/>
          <w:sz w:val="24"/>
          <w:szCs w:val="24"/>
        </w:rPr>
        <w:softHyphen/>
        <w:t>сеянного тепла. Поэтому после прекращения жизни тепло</w:t>
      </w:r>
      <w:r w:rsidR="00832970" w:rsidRPr="00D84401">
        <w:rPr>
          <w:rFonts w:ascii="Times New Roman" w:hAnsi="Times New Roman" w:cs="Times New Roman"/>
          <w:sz w:val="24"/>
          <w:szCs w:val="24"/>
        </w:rPr>
        <w:softHyphen/>
        <w:t>кровных и холоднокровных животных в мышечной ткани возникают интенсивные процессы, связанные с расщеп</w:t>
      </w:r>
      <w:r w:rsidR="00832970" w:rsidRPr="00D84401">
        <w:rPr>
          <w:rFonts w:ascii="Times New Roman" w:hAnsi="Times New Roman" w:cs="Times New Roman"/>
          <w:sz w:val="24"/>
          <w:szCs w:val="24"/>
        </w:rPr>
        <w:softHyphen/>
        <w:t>лением веществ, входящих в ее состав. Освобождающаяся при этом энергия выделяется в виде тепла, вызывая повы</w:t>
      </w:r>
      <w:r w:rsidR="00832970" w:rsidRPr="00D84401">
        <w:rPr>
          <w:rFonts w:ascii="Times New Roman" w:hAnsi="Times New Roman" w:cs="Times New Roman"/>
          <w:sz w:val="24"/>
          <w:szCs w:val="24"/>
        </w:rPr>
        <w:softHyphen/>
        <w:t xml:space="preserve">шение температуры тела. </w:t>
      </w:r>
    </w:p>
    <w:p w:rsidR="00832970" w:rsidRPr="00D84401" w:rsidRDefault="00832970" w:rsidP="00953B31">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Несвоевременное удаление тепла, образующегося за счет биохимических процессов, может привести к </w:t>
      </w:r>
      <w:proofErr w:type="spellStart"/>
      <w:r w:rsidRPr="00D84401">
        <w:rPr>
          <w:rFonts w:ascii="Times New Roman" w:hAnsi="Times New Roman" w:cs="Times New Roman"/>
          <w:sz w:val="24"/>
          <w:szCs w:val="24"/>
        </w:rPr>
        <w:t>денатурационным</w:t>
      </w:r>
      <w:proofErr w:type="spellEnd"/>
      <w:r w:rsidRPr="00D84401">
        <w:rPr>
          <w:rFonts w:ascii="Times New Roman" w:hAnsi="Times New Roman" w:cs="Times New Roman"/>
          <w:sz w:val="24"/>
          <w:szCs w:val="24"/>
        </w:rPr>
        <w:t xml:space="preserve"> и специфическим ферментативным процессам распада белковых веществ мышечной ткани, обусловливаю</w:t>
      </w:r>
      <w:r w:rsidRPr="00D84401">
        <w:rPr>
          <w:rFonts w:ascii="Times New Roman" w:hAnsi="Times New Roman" w:cs="Times New Roman"/>
          <w:sz w:val="24"/>
          <w:szCs w:val="24"/>
        </w:rPr>
        <w:softHyphen/>
        <w:t>щих явление загара. Загар характеризуется изменением цвета и появлением специфического неприятного запаха в глубинных слоях наиболее толстых частей мышечной ткани.</w:t>
      </w:r>
    </w:p>
    <w:p w:rsidR="00EC3093" w:rsidRPr="00D84401" w:rsidRDefault="00EC3093" w:rsidP="00953B31">
      <w:pPr>
        <w:spacing w:after="0" w:line="240" w:lineRule="auto"/>
        <w:ind w:firstLine="709"/>
        <w:jc w:val="both"/>
        <w:rPr>
          <w:rFonts w:ascii="Times New Roman" w:hAnsi="Times New Roman" w:cs="Times New Roman"/>
          <w:sz w:val="24"/>
          <w:szCs w:val="24"/>
        </w:rPr>
      </w:pPr>
    </w:p>
    <w:p w:rsidR="00C21A38" w:rsidRPr="00D84401" w:rsidRDefault="00C21A38" w:rsidP="00953B31">
      <w:pPr>
        <w:pStyle w:val="FR2"/>
        <w:widowControl/>
        <w:autoSpaceDE/>
        <w:autoSpaceDN/>
        <w:adjustRightInd/>
        <w:spacing w:before="0"/>
        <w:ind w:firstLine="540"/>
        <w:jc w:val="both"/>
        <w:rPr>
          <w:i/>
          <w:iCs/>
          <w:sz w:val="24"/>
          <w:szCs w:val="24"/>
        </w:rPr>
      </w:pPr>
      <w:r w:rsidRPr="00D84401">
        <w:rPr>
          <w:i/>
          <w:iCs/>
          <w:sz w:val="24"/>
          <w:szCs w:val="24"/>
        </w:rPr>
        <w:t>Вопросы для самопроверки</w:t>
      </w:r>
    </w:p>
    <w:p w:rsidR="007C6E8F" w:rsidRPr="00D84401" w:rsidRDefault="007C6E8F" w:rsidP="00953B31">
      <w:pPr>
        <w:pStyle w:val="a7"/>
        <w:numPr>
          <w:ilvl w:val="0"/>
          <w:numId w:val="2"/>
        </w:numPr>
        <w:tabs>
          <w:tab w:val="left" w:pos="709"/>
          <w:tab w:val="left" w:pos="851"/>
        </w:tabs>
        <w:spacing w:after="0" w:line="240" w:lineRule="auto"/>
        <w:ind w:left="142" w:firstLine="425"/>
        <w:jc w:val="both"/>
        <w:rPr>
          <w:rFonts w:ascii="Times New Roman" w:hAnsi="Times New Roman"/>
          <w:iCs/>
          <w:sz w:val="24"/>
          <w:szCs w:val="24"/>
        </w:rPr>
      </w:pPr>
      <w:r w:rsidRPr="00D84401">
        <w:rPr>
          <w:rFonts w:ascii="Times New Roman" w:hAnsi="Times New Roman"/>
          <w:sz w:val="24"/>
          <w:szCs w:val="24"/>
          <w:lang w:val="kk-KZ"/>
        </w:rPr>
        <w:t>Физико-химические изменения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sz w:val="24"/>
          <w:szCs w:val="24"/>
        </w:rPr>
        <w:t xml:space="preserve"> пищевых продуктов</w:t>
      </w:r>
      <w:r w:rsidR="00CF4656">
        <w:rPr>
          <w:rFonts w:ascii="Times New Roman" w:hAnsi="Times New Roman"/>
          <w:sz w:val="24"/>
          <w:szCs w:val="24"/>
        </w:rPr>
        <w:fldChar w:fldCharType="end"/>
      </w:r>
      <w:r w:rsidRPr="00D84401">
        <w:rPr>
          <w:rFonts w:ascii="Times New Roman" w:hAnsi="Times New Roman"/>
          <w:b/>
          <w:sz w:val="24"/>
          <w:szCs w:val="24"/>
          <w:lang w:val="kk-KZ"/>
        </w:rPr>
        <w:t xml:space="preserve"> </w:t>
      </w:r>
      <w:r w:rsidRPr="00D84401">
        <w:rPr>
          <w:rFonts w:ascii="Times New Roman" w:hAnsi="Times New Roman"/>
          <w:sz w:val="24"/>
          <w:szCs w:val="24"/>
          <w:lang w:val="kk-KZ"/>
        </w:rPr>
        <w:t>при низкотемпературной обработке.</w:t>
      </w:r>
    </w:p>
    <w:p w:rsidR="007C6E8F" w:rsidRPr="00D84401" w:rsidRDefault="007C6E8F" w:rsidP="00953B31">
      <w:pPr>
        <w:pStyle w:val="a7"/>
        <w:numPr>
          <w:ilvl w:val="0"/>
          <w:numId w:val="2"/>
        </w:numPr>
        <w:tabs>
          <w:tab w:val="left" w:pos="709"/>
          <w:tab w:val="left" w:pos="851"/>
        </w:tabs>
        <w:spacing w:after="0" w:line="240" w:lineRule="auto"/>
        <w:ind w:left="142" w:firstLine="425"/>
        <w:jc w:val="both"/>
        <w:rPr>
          <w:rFonts w:ascii="Times New Roman" w:hAnsi="Times New Roman"/>
          <w:sz w:val="24"/>
          <w:szCs w:val="24"/>
          <w:lang w:val="kk-KZ"/>
        </w:rPr>
      </w:pPr>
      <w:r w:rsidRPr="00D84401">
        <w:rPr>
          <w:rFonts w:ascii="Times New Roman" w:hAnsi="Times New Roman"/>
          <w:sz w:val="24"/>
          <w:szCs w:val="24"/>
          <w:lang w:val="kk-KZ"/>
        </w:rPr>
        <w:t>Биохимические изменения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sz w:val="24"/>
          <w:szCs w:val="24"/>
        </w:rPr>
        <w:t xml:space="preserve"> пищевых продуктов</w:t>
      </w:r>
      <w:r w:rsidR="00CF4656">
        <w:rPr>
          <w:rFonts w:ascii="Times New Roman" w:hAnsi="Times New Roman"/>
          <w:sz w:val="24"/>
          <w:szCs w:val="24"/>
        </w:rPr>
        <w:fldChar w:fldCharType="end"/>
      </w:r>
      <w:r w:rsidRPr="00D84401">
        <w:rPr>
          <w:rFonts w:ascii="Times New Roman" w:hAnsi="Times New Roman"/>
          <w:b/>
          <w:sz w:val="24"/>
          <w:szCs w:val="24"/>
          <w:lang w:val="kk-KZ"/>
        </w:rPr>
        <w:t xml:space="preserve"> </w:t>
      </w:r>
      <w:r w:rsidRPr="00D84401">
        <w:rPr>
          <w:rFonts w:ascii="Times New Roman" w:hAnsi="Times New Roman"/>
          <w:sz w:val="24"/>
          <w:szCs w:val="24"/>
          <w:lang w:val="kk-KZ"/>
        </w:rPr>
        <w:t>при низкотемпературной обработке.</w:t>
      </w:r>
    </w:p>
    <w:p w:rsidR="007C6E8F" w:rsidRPr="00D84401" w:rsidRDefault="007C6E8F" w:rsidP="00953B31">
      <w:pPr>
        <w:pStyle w:val="a7"/>
        <w:numPr>
          <w:ilvl w:val="0"/>
          <w:numId w:val="2"/>
        </w:numPr>
        <w:tabs>
          <w:tab w:val="left" w:pos="709"/>
          <w:tab w:val="left" w:pos="851"/>
        </w:tabs>
        <w:spacing w:after="0" w:line="240" w:lineRule="auto"/>
        <w:ind w:left="142" w:firstLine="425"/>
        <w:jc w:val="both"/>
        <w:rPr>
          <w:rFonts w:ascii="Times New Roman" w:hAnsi="Times New Roman"/>
          <w:sz w:val="24"/>
          <w:szCs w:val="24"/>
          <w:lang w:val="kk-KZ"/>
        </w:rPr>
      </w:pPr>
      <w:r w:rsidRPr="00D84401">
        <w:rPr>
          <w:rFonts w:ascii="Times New Roman" w:hAnsi="Times New Roman"/>
          <w:sz w:val="24"/>
          <w:szCs w:val="24"/>
          <w:lang w:val="kk-KZ"/>
        </w:rPr>
        <w:t>Реологические изменения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sz w:val="24"/>
          <w:szCs w:val="24"/>
        </w:rPr>
        <w:t xml:space="preserve"> пищевых продуктов</w:t>
      </w:r>
      <w:r w:rsidR="00CF4656">
        <w:rPr>
          <w:rFonts w:ascii="Times New Roman" w:hAnsi="Times New Roman"/>
          <w:sz w:val="24"/>
          <w:szCs w:val="24"/>
        </w:rPr>
        <w:fldChar w:fldCharType="end"/>
      </w:r>
      <w:r w:rsidRPr="00D84401">
        <w:rPr>
          <w:rFonts w:ascii="Times New Roman" w:hAnsi="Times New Roman"/>
          <w:b/>
          <w:sz w:val="24"/>
          <w:szCs w:val="24"/>
          <w:lang w:val="kk-KZ"/>
        </w:rPr>
        <w:t xml:space="preserve"> </w:t>
      </w:r>
      <w:r w:rsidRPr="00D84401">
        <w:rPr>
          <w:rFonts w:ascii="Times New Roman" w:hAnsi="Times New Roman"/>
          <w:sz w:val="24"/>
          <w:szCs w:val="24"/>
          <w:lang w:val="kk-KZ"/>
        </w:rPr>
        <w:t>при низкотемпературной обработке.</w:t>
      </w:r>
    </w:p>
    <w:p w:rsidR="00C21A38" w:rsidRPr="00D84401" w:rsidRDefault="007C6E8F" w:rsidP="00953B31">
      <w:pPr>
        <w:pStyle w:val="a7"/>
        <w:numPr>
          <w:ilvl w:val="0"/>
          <w:numId w:val="2"/>
        </w:numPr>
        <w:tabs>
          <w:tab w:val="left" w:pos="709"/>
          <w:tab w:val="left" w:pos="851"/>
        </w:tabs>
        <w:spacing w:after="0" w:line="240" w:lineRule="auto"/>
        <w:ind w:left="142" w:firstLine="425"/>
        <w:jc w:val="both"/>
        <w:rPr>
          <w:rFonts w:ascii="Times New Roman" w:hAnsi="Times New Roman"/>
          <w:sz w:val="24"/>
          <w:szCs w:val="24"/>
        </w:rPr>
      </w:pPr>
      <w:r w:rsidRPr="00D84401">
        <w:rPr>
          <w:rFonts w:ascii="Times New Roman" w:hAnsi="Times New Roman"/>
          <w:sz w:val="24"/>
          <w:szCs w:val="24"/>
          <w:lang w:val="kk-KZ"/>
        </w:rPr>
        <w:t>Органолептические изменения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sz w:val="24"/>
          <w:szCs w:val="24"/>
        </w:rPr>
        <w:t xml:space="preserve"> пищевых продуктов</w:t>
      </w:r>
      <w:r w:rsidR="00CF4656">
        <w:rPr>
          <w:rFonts w:ascii="Times New Roman" w:hAnsi="Times New Roman"/>
          <w:sz w:val="24"/>
          <w:szCs w:val="24"/>
        </w:rPr>
        <w:fldChar w:fldCharType="end"/>
      </w:r>
      <w:r w:rsidRPr="00D84401">
        <w:rPr>
          <w:rFonts w:ascii="Times New Roman" w:hAnsi="Times New Roman"/>
          <w:b/>
          <w:sz w:val="24"/>
          <w:szCs w:val="24"/>
          <w:lang w:val="kk-KZ"/>
        </w:rPr>
        <w:t xml:space="preserve"> </w:t>
      </w:r>
      <w:r w:rsidRPr="00D84401">
        <w:rPr>
          <w:rFonts w:ascii="Times New Roman" w:hAnsi="Times New Roman"/>
          <w:sz w:val="24"/>
          <w:szCs w:val="24"/>
          <w:lang w:val="kk-KZ"/>
        </w:rPr>
        <w:t>при низкотемпературной обработке.</w:t>
      </w:r>
    </w:p>
    <w:p w:rsidR="00C21A38" w:rsidRPr="00D84401" w:rsidRDefault="007C6E8F" w:rsidP="00953B31">
      <w:pPr>
        <w:pStyle w:val="a7"/>
        <w:numPr>
          <w:ilvl w:val="0"/>
          <w:numId w:val="2"/>
        </w:numPr>
        <w:tabs>
          <w:tab w:val="left" w:pos="709"/>
          <w:tab w:val="left" w:pos="851"/>
        </w:tabs>
        <w:spacing w:after="0" w:line="240" w:lineRule="auto"/>
        <w:ind w:left="142" w:firstLine="425"/>
        <w:jc w:val="both"/>
        <w:rPr>
          <w:rFonts w:ascii="Times New Roman" w:hAnsi="Times New Roman"/>
          <w:sz w:val="24"/>
          <w:szCs w:val="24"/>
        </w:rPr>
      </w:pPr>
      <w:r w:rsidRPr="00D84401">
        <w:rPr>
          <w:rFonts w:ascii="Times New Roman" w:hAnsi="Times New Roman"/>
          <w:sz w:val="24"/>
          <w:szCs w:val="24"/>
          <w:lang w:val="kk-KZ"/>
        </w:rPr>
        <w:t>Изменения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sz w:val="24"/>
          <w:szCs w:val="24"/>
        </w:rPr>
        <w:t xml:space="preserve"> пищевых продуктов</w:t>
      </w:r>
      <w:r w:rsidR="00CF4656">
        <w:rPr>
          <w:rFonts w:ascii="Times New Roman" w:hAnsi="Times New Roman"/>
          <w:sz w:val="24"/>
          <w:szCs w:val="24"/>
        </w:rPr>
        <w:fldChar w:fldCharType="end"/>
      </w:r>
      <w:r w:rsidRPr="00D84401">
        <w:rPr>
          <w:rFonts w:ascii="Times New Roman" w:hAnsi="Times New Roman"/>
          <w:b/>
          <w:sz w:val="24"/>
          <w:szCs w:val="24"/>
          <w:lang w:val="kk-KZ"/>
        </w:rPr>
        <w:t xml:space="preserve"> </w:t>
      </w:r>
      <w:r w:rsidRPr="00D84401">
        <w:rPr>
          <w:rFonts w:ascii="Times New Roman" w:hAnsi="Times New Roman"/>
          <w:sz w:val="24"/>
          <w:szCs w:val="24"/>
          <w:lang w:val="kk-KZ"/>
        </w:rPr>
        <w:t>при транспортировке</w:t>
      </w:r>
    </w:p>
    <w:p w:rsidR="00C21A38" w:rsidRPr="00D84401" w:rsidRDefault="00C21A38" w:rsidP="00953B31">
      <w:pPr>
        <w:spacing w:after="0" w:line="240" w:lineRule="auto"/>
        <w:ind w:firstLine="709"/>
        <w:jc w:val="both"/>
        <w:rPr>
          <w:rFonts w:ascii="Times New Roman" w:hAnsi="Times New Roman" w:cs="Times New Roman"/>
          <w:sz w:val="24"/>
          <w:szCs w:val="24"/>
        </w:rPr>
      </w:pPr>
    </w:p>
    <w:p w:rsidR="007C6E8F" w:rsidRPr="00D84401" w:rsidRDefault="007C6E8F" w:rsidP="00953B31">
      <w:pPr>
        <w:spacing w:after="0" w:line="240" w:lineRule="auto"/>
        <w:ind w:firstLine="709"/>
        <w:jc w:val="both"/>
        <w:rPr>
          <w:rFonts w:ascii="Times New Roman" w:hAnsi="Times New Roman" w:cs="Times New Roman"/>
          <w:sz w:val="24"/>
          <w:szCs w:val="24"/>
        </w:rPr>
      </w:pPr>
    </w:p>
    <w:p w:rsidR="00C94C9B" w:rsidRPr="00D84401" w:rsidRDefault="00C94C9B" w:rsidP="00953B31">
      <w:pPr>
        <w:tabs>
          <w:tab w:val="left" w:pos="540"/>
        </w:tabs>
        <w:spacing w:after="0" w:line="240" w:lineRule="auto"/>
        <w:ind w:firstLine="540"/>
        <w:jc w:val="both"/>
        <w:rPr>
          <w:rFonts w:ascii="Times New Roman" w:hAnsi="Times New Roman" w:cs="Times New Roman"/>
          <w:iCs/>
          <w:sz w:val="24"/>
          <w:szCs w:val="24"/>
        </w:rPr>
      </w:pPr>
      <w:r w:rsidRPr="00D84401">
        <w:rPr>
          <w:rFonts w:ascii="Times New Roman" w:eastAsia="Times New Roman" w:hAnsi="Times New Roman" w:cs="Times New Roman"/>
          <w:b/>
          <w:sz w:val="24"/>
          <w:szCs w:val="24"/>
          <w:lang w:val="kk-KZ"/>
        </w:rPr>
        <w:t xml:space="preserve">Лекция </w:t>
      </w:r>
      <w:r w:rsidR="00FF548F" w:rsidRPr="00D84401">
        <w:rPr>
          <w:rFonts w:ascii="Times New Roman" w:eastAsia="Times New Roman" w:hAnsi="Times New Roman" w:cs="Times New Roman"/>
          <w:b/>
          <w:sz w:val="24"/>
          <w:szCs w:val="24"/>
          <w:lang w:val="kk-KZ"/>
        </w:rPr>
        <w:t>4</w:t>
      </w:r>
      <w:r w:rsidRPr="00D84401">
        <w:rPr>
          <w:rFonts w:ascii="Times New Roman" w:eastAsia="Times New Roman" w:hAnsi="Times New Roman" w:cs="Times New Roman"/>
          <w:b/>
          <w:sz w:val="24"/>
          <w:szCs w:val="24"/>
          <w:lang w:val="kk-KZ"/>
        </w:rPr>
        <w:t xml:space="preserve">. </w:t>
      </w:r>
      <w:r w:rsidRPr="00D84401">
        <w:rPr>
          <w:rFonts w:ascii="Times New Roman" w:hAnsi="Times New Roman" w:cs="Times New Roman"/>
          <w:b/>
          <w:sz w:val="24"/>
          <w:szCs w:val="24"/>
        </w:rPr>
        <w:t xml:space="preserve">Охлаждение </w:t>
      </w:r>
      <w:r w:rsidRPr="00D84401">
        <w:rPr>
          <w:rFonts w:ascii="Times New Roman" w:eastAsia="Times New Roman" w:hAnsi="Times New Roman" w:cs="Times New Roman"/>
          <w:b/>
          <w:sz w:val="24"/>
          <w:szCs w:val="24"/>
          <w:lang w:val="kk-KZ"/>
        </w:rPr>
        <w:t>сельскохозяйственного сырья</w:t>
      </w:r>
      <w:r w:rsidRPr="00D84401">
        <w:rPr>
          <w:rFonts w:ascii="Times New Roman" w:hAnsi="Times New Roman" w:cs="Times New Roman"/>
          <w:b/>
          <w:sz w:val="24"/>
          <w:szCs w:val="24"/>
        </w:rPr>
        <w:t xml:space="preserve"> </w:t>
      </w:r>
      <w:r w:rsidRPr="00D84401">
        <w:rPr>
          <w:rFonts w:ascii="Times New Roman" w:eastAsia="Times New Roman" w:hAnsi="Times New Roman" w:cs="Times New Roman"/>
          <w:b/>
          <w:sz w:val="24"/>
          <w:szCs w:val="24"/>
          <w:lang w:val="kk-KZ"/>
        </w:rPr>
        <w:t>и</w:t>
      </w:r>
      <w:r w:rsidRPr="00D84401">
        <w:rPr>
          <w:rFonts w:ascii="Times New Roman" w:hAnsi="Times New Roman" w:cs="Times New Roman"/>
          <w:b/>
          <w:sz w:val="24"/>
          <w:szCs w:val="24"/>
        </w:rPr>
        <w:t xml:space="preserve"> пищевых продуктов</w:t>
      </w:r>
    </w:p>
    <w:p w:rsidR="0025268B" w:rsidRPr="003D4F0D" w:rsidRDefault="0025268B" w:rsidP="0025268B">
      <w:pPr>
        <w:spacing w:after="0" w:line="240" w:lineRule="auto"/>
        <w:jc w:val="center"/>
        <w:rPr>
          <w:rFonts w:ascii="Times New Roman" w:hAnsi="Times New Roman" w:cs="Times New Roman"/>
          <w:sz w:val="24"/>
          <w:szCs w:val="24"/>
        </w:rPr>
      </w:pPr>
      <w:r w:rsidRPr="003D4F0D">
        <w:rPr>
          <w:rFonts w:ascii="Times New Roman" w:hAnsi="Times New Roman" w:cs="Times New Roman"/>
          <w:sz w:val="24"/>
          <w:szCs w:val="24"/>
        </w:rPr>
        <w:t>(</w:t>
      </w:r>
      <w:r>
        <w:rPr>
          <w:rFonts w:ascii="Times New Roman" w:hAnsi="Times New Roman" w:cs="Times New Roman"/>
          <w:sz w:val="24"/>
          <w:szCs w:val="24"/>
        </w:rPr>
        <w:t>4</w:t>
      </w:r>
      <w:r w:rsidRPr="003D4F0D">
        <w:rPr>
          <w:rFonts w:ascii="Times New Roman" w:hAnsi="Times New Roman" w:cs="Times New Roman"/>
          <w:sz w:val="24"/>
          <w:szCs w:val="24"/>
        </w:rPr>
        <w:t xml:space="preserve"> часа)</w:t>
      </w:r>
    </w:p>
    <w:p w:rsidR="00C94C9B" w:rsidRPr="00D84401" w:rsidRDefault="00C94C9B" w:rsidP="00953B31">
      <w:pPr>
        <w:spacing w:after="0" w:line="240" w:lineRule="auto"/>
        <w:ind w:firstLine="540"/>
        <w:jc w:val="both"/>
        <w:rPr>
          <w:rFonts w:ascii="Times New Roman" w:hAnsi="Times New Roman" w:cs="Times New Roman"/>
          <w:b/>
          <w:sz w:val="24"/>
          <w:szCs w:val="24"/>
        </w:rPr>
      </w:pPr>
      <w:r w:rsidRPr="00D84401">
        <w:rPr>
          <w:rFonts w:ascii="Times New Roman" w:hAnsi="Times New Roman" w:cs="Times New Roman"/>
          <w:b/>
          <w:sz w:val="24"/>
          <w:szCs w:val="24"/>
        </w:rPr>
        <w:t>План лекции:</w:t>
      </w:r>
    </w:p>
    <w:p w:rsidR="00E525CA" w:rsidRPr="00D84401" w:rsidRDefault="00C94C9B" w:rsidP="00953B31">
      <w:pPr>
        <w:spacing w:after="0" w:line="240" w:lineRule="auto"/>
        <w:ind w:firstLine="567"/>
        <w:jc w:val="both"/>
        <w:rPr>
          <w:rFonts w:ascii="Times New Roman" w:hAnsi="Times New Roman" w:cs="Times New Roman"/>
          <w:sz w:val="24"/>
          <w:szCs w:val="24"/>
        </w:rPr>
      </w:pPr>
      <w:r w:rsidRPr="00D84401">
        <w:rPr>
          <w:rFonts w:ascii="Times New Roman" w:hAnsi="Times New Roman" w:cs="Times New Roman"/>
          <w:sz w:val="24"/>
          <w:szCs w:val="24"/>
        </w:rPr>
        <w:t xml:space="preserve">1. Охлаждение </w:t>
      </w:r>
      <w:r w:rsidRPr="00D84401">
        <w:rPr>
          <w:rFonts w:ascii="Times New Roman" w:eastAsia="Times New Roman" w:hAnsi="Times New Roman" w:cs="Times New Roman"/>
          <w:sz w:val="24"/>
          <w:szCs w:val="24"/>
          <w:lang w:val="kk-KZ"/>
        </w:rPr>
        <w:t>сельскохозяйственного сырья</w:t>
      </w:r>
      <w:r w:rsidRPr="00D84401">
        <w:rPr>
          <w:rFonts w:ascii="Times New Roman" w:hAnsi="Times New Roman" w:cs="Times New Roman"/>
          <w:sz w:val="24"/>
          <w:szCs w:val="24"/>
        </w:rPr>
        <w:t xml:space="preserve"> </w:t>
      </w:r>
      <w:r w:rsidRPr="00D84401">
        <w:rPr>
          <w:rFonts w:ascii="Times New Roman" w:eastAsia="Times New Roman" w:hAnsi="Times New Roman" w:cs="Times New Roman"/>
          <w:sz w:val="24"/>
          <w:szCs w:val="24"/>
          <w:lang w:val="kk-KZ"/>
        </w:rPr>
        <w:t>и</w:t>
      </w:r>
      <w:r w:rsidRPr="00D84401">
        <w:rPr>
          <w:rFonts w:ascii="Times New Roman" w:hAnsi="Times New Roman" w:cs="Times New Roman"/>
          <w:sz w:val="24"/>
          <w:szCs w:val="24"/>
        </w:rPr>
        <w:t xml:space="preserve"> пищевых продуктов. </w:t>
      </w:r>
    </w:p>
    <w:p w:rsidR="00C94C9B" w:rsidRPr="00D84401" w:rsidRDefault="00E525CA" w:rsidP="00953B31">
      <w:pPr>
        <w:spacing w:after="0" w:line="240" w:lineRule="auto"/>
        <w:ind w:firstLine="567"/>
        <w:jc w:val="both"/>
        <w:rPr>
          <w:rFonts w:ascii="Times New Roman" w:eastAsia="Times New Roman" w:hAnsi="Times New Roman" w:cs="Times New Roman"/>
          <w:sz w:val="24"/>
          <w:szCs w:val="24"/>
          <w:lang w:val="kk-KZ"/>
        </w:rPr>
      </w:pPr>
      <w:r w:rsidRPr="00D84401">
        <w:rPr>
          <w:rFonts w:ascii="Times New Roman" w:hAnsi="Times New Roman" w:cs="Times New Roman"/>
          <w:sz w:val="24"/>
          <w:szCs w:val="24"/>
        </w:rPr>
        <w:t xml:space="preserve">2. </w:t>
      </w:r>
      <w:r w:rsidR="00C94C9B" w:rsidRPr="00D84401">
        <w:rPr>
          <w:rFonts w:ascii="Times New Roman" w:eastAsia="Times New Roman" w:hAnsi="Times New Roman" w:cs="Times New Roman"/>
          <w:sz w:val="24"/>
          <w:szCs w:val="24"/>
          <w:lang w:val="kk-KZ"/>
        </w:rPr>
        <w:t>Расчет процессов охлаждения сельскохозяйственно</w:t>
      </w:r>
      <w:r w:rsidRPr="00D84401">
        <w:rPr>
          <w:rFonts w:ascii="Times New Roman" w:eastAsia="Times New Roman" w:hAnsi="Times New Roman" w:cs="Times New Roman"/>
          <w:sz w:val="24"/>
          <w:szCs w:val="24"/>
          <w:lang w:val="kk-KZ"/>
        </w:rPr>
        <w:t>й</w:t>
      </w:r>
      <w:r w:rsidR="00C94C9B" w:rsidRPr="00D84401">
        <w:rPr>
          <w:rFonts w:ascii="Times New Roman" w:eastAsia="Times New Roman" w:hAnsi="Times New Roman" w:cs="Times New Roman"/>
          <w:sz w:val="24"/>
          <w:szCs w:val="24"/>
          <w:lang w:val="kk-KZ"/>
        </w:rPr>
        <w:t xml:space="preserve"> </w:t>
      </w:r>
      <w:r w:rsidRPr="00D84401">
        <w:rPr>
          <w:rFonts w:ascii="Times New Roman" w:eastAsia="Times New Roman" w:hAnsi="Times New Roman" w:cs="Times New Roman"/>
          <w:sz w:val="24"/>
          <w:szCs w:val="24"/>
          <w:lang w:val="kk-KZ"/>
        </w:rPr>
        <w:t>продукции</w:t>
      </w:r>
      <w:r w:rsidR="00C94C9B" w:rsidRPr="00D84401">
        <w:rPr>
          <w:rFonts w:ascii="Times New Roman" w:eastAsia="Times New Roman" w:hAnsi="Times New Roman" w:cs="Times New Roman"/>
          <w:sz w:val="24"/>
          <w:szCs w:val="24"/>
          <w:lang w:val="kk-KZ"/>
        </w:rPr>
        <w:t>.</w:t>
      </w:r>
    </w:p>
    <w:p w:rsidR="00E525CA" w:rsidRPr="00D84401" w:rsidRDefault="00E525CA" w:rsidP="00953B31">
      <w:pPr>
        <w:spacing w:after="0" w:line="240" w:lineRule="auto"/>
        <w:ind w:firstLine="709"/>
        <w:jc w:val="both"/>
        <w:rPr>
          <w:rFonts w:ascii="Times New Roman" w:eastAsia="Times New Roman" w:hAnsi="Times New Roman" w:cs="Times New Roman"/>
          <w:sz w:val="24"/>
          <w:szCs w:val="24"/>
          <w:lang w:val="kk-KZ"/>
        </w:rPr>
      </w:pPr>
    </w:p>
    <w:p w:rsidR="00E525CA" w:rsidRPr="00D84401" w:rsidRDefault="00E525CA" w:rsidP="00953B31">
      <w:pPr>
        <w:spacing w:after="0" w:line="240" w:lineRule="auto"/>
        <w:ind w:firstLine="709"/>
        <w:jc w:val="both"/>
        <w:rPr>
          <w:rFonts w:ascii="Times New Roman" w:hAnsi="Times New Roman" w:cs="Times New Roman"/>
          <w:b/>
          <w:i/>
          <w:sz w:val="24"/>
          <w:szCs w:val="24"/>
        </w:rPr>
      </w:pPr>
      <w:r w:rsidRPr="00D84401">
        <w:rPr>
          <w:rFonts w:ascii="Times New Roman" w:hAnsi="Times New Roman" w:cs="Times New Roman"/>
          <w:b/>
          <w:i/>
          <w:sz w:val="24"/>
          <w:szCs w:val="24"/>
        </w:rPr>
        <w:t xml:space="preserve">1. Охлаждение </w:t>
      </w:r>
      <w:r w:rsidRPr="00D84401">
        <w:rPr>
          <w:rFonts w:ascii="Times New Roman" w:eastAsia="Times New Roman" w:hAnsi="Times New Roman" w:cs="Times New Roman"/>
          <w:b/>
          <w:i/>
          <w:sz w:val="24"/>
          <w:szCs w:val="24"/>
          <w:lang w:val="kk-KZ"/>
        </w:rPr>
        <w:t>сельскохозяйственного сырья</w:t>
      </w:r>
      <w:r w:rsidRPr="00D84401">
        <w:rPr>
          <w:rFonts w:ascii="Times New Roman" w:hAnsi="Times New Roman" w:cs="Times New Roman"/>
          <w:b/>
          <w:i/>
          <w:sz w:val="24"/>
          <w:szCs w:val="24"/>
        </w:rPr>
        <w:t xml:space="preserve"> </w:t>
      </w:r>
      <w:r w:rsidRPr="00D84401">
        <w:rPr>
          <w:rFonts w:ascii="Times New Roman" w:eastAsia="Times New Roman" w:hAnsi="Times New Roman" w:cs="Times New Roman"/>
          <w:b/>
          <w:i/>
          <w:sz w:val="24"/>
          <w:szCs w:val="24"/>
          <w:lang w:val="kk-KZ"/>
        </w:rPr>
        <w:t>и</w:t>
      </w:r>
      <w:r w:rsidRPr="00D84401">
        <w:rPr>
          <w:rFonts w:ascii="Times New Roman" w:hAnsi="Times New Roman" w:cs="Times New Roman"/>
          <w:b/>
          <w:i/>
          <w:sz w:val="24"/>
          <w:szCs w:val="24"/>
        </w:rPr>
        <w:t xml:space="preserve"> пищевых продуктов. </w:t>
      </w:r>
    </w:p>
    <w:p w:rsidR="00C94C9B" w:rsidRPr="00D84401" w:rsidRDefault="007C6E8F" w:rsidP="00953B31">
      <w:pPr>
        <w:spacing w:after="0" w:line="240" w:lineRule="auto"/>
        <w:ind w:firstLine="709"/>
        <w:jc w:val="both"/>
        <w:rPr>
          <w:rFonts w:ascii="Times New Roman" w:hAnsi="Times New Roman" w:cs="Times New Roman"/>
          <w:sz w:val="24"/>
          <w:szCs w:val="24"/>
        </w:rPr>
      </w:pPr>
      <w:r w:rsidRPr="00D84401">
        <w:rPr>
          <w:rFonts w:ascii="Times New Roman" w:hAnsi="Times New Roman" w:cs="Times New Roman"/>
          <w:sz w:val="24"/>
          <w:szCs w:val="24"/>
        </w:rPr>
        <w:t xml:space="preserve"> </w:t>
      </w:r>
    </w:p>
    <w:p w:rsidR="00FB565D" w:rsidRPr="00D84401" w:rsidRDefault="00FB565D" w:rsidP="00953B31">
      <w:pPr>
        <w:spacing w:after="0" w:line="240" w:lineRule="auto"/>
        <w:ind w:firstLine="709"/>
        <w:jc w:val="both"/>
        <w:rPr>
          <w:rFonts w:ascii="Times New Roman" w:hAnsi="Times New Roman" w:cs="Times New Roman"/>
          <w:sz w:val="24"/>
          <w:szCs w:val="24"/>
        </w:rPr>
      </w:pPr>
      <w:r w:rsidRPr="00D84401">
        <w:rPr>
          <w:rFonts w:ascii="Times New Roman" w:hAnsi="Times New Roman" w:cs="Times New Roman"/>
          <w:sz w:val="24"/>
          <w:szCs w:val="24"/>
        </w:rPr>
        <w:t>При охлаждении от продуктов отводится теплота, вследствие чего их температура снижается. Продукты можно охлаждать до температуры начала замерзания. Количество теплоты, отводимой от продукта при охлаждении, зависит от его теплоемкости, а также от разности температур продукта в начале и в конце охлаждения.</w:t>
      </w:r>
    </w:p>
    <w:p w:rsidR="00FB565D" w:rsidRPr="00D84401" w:rsidRDefault="00FB565D" w:rsidP="00953B31">
      <w:pPr>
        <w:spacing w:after="0" w:line="240" w:lineRule="auto"/>
        <w:ind w:firstLine="709"/>
        <w:jc w:val="both"/>
        <w:rPr>
          <w:rFonts w:ascii="Times New Roman" w:hAnsi="Times New Roman" w:cs="Times New Roman"/>
          <w:sz w:val="24"/>
          <w:szCs w:val="24"/>
        </w:rPr>
      </w:pPr>
      <w:r w:rsidRPr="00D84401">
        <w:rPr>
          <w:rFonts w:ascii="Times New Roman" w:hAnsi="Times New Roman" w:cs="Times New Roman"/>
          <w:sz w:val="24"/>
          <w:szCs w:val="24"/>
        </w:rPr>
        <w:t>Продолжительность охлаждения зависит от ряда факторов, но, прежде всего от теплопроводности самого продукта. Пищевые продукты обычно имеют малую теплопроводность и поэтому охлаждаются медленно — несколько часов и даже суток.</w:t>
      </w:r>
    </w:p>
    <w:p w:rsidR="00FB565D" w:rsidRPr="00D84401" w:rsidRDefault="00FB565D" w:rsidP="00953B31">
      <w:pPr>
        <w:shd w:val="clear" w:color="auto" w:fill="FFFFFF"/>
        <w:spacing w:after="0" w:line="240" w:lineRule="auto"/>
        <w:ind w:firstLine="709"/>
        <w:jc w:val="both"/>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 xml:space="preserve">При охлаждении происходит </w:t>
      </w:r>
      <w:r w:rsidRPr="00D84401">
        <w:rPr>
          <w:rFonts w:ascii="Times New Roman" w:eastAsia="Times New Roman" w:hAnsi="Times New Roman" w:cs="Times New Roman"/>
          <w:i/>
          <w:iCs/>
          <w:sz w:val="24"/>
          <w:szCs w:val="24"/>
        </w:rPr>
        <w:t xml:space="preserve">усушка </w:t>
      </w:r>
      <w:r w:rsidRPr="00D84401">
        <w:rPr>
          <w:rFonts w:ascii="Times New Roman" w:eastAsia="Times New Roman" w:hAnsi="Times New Roman" w:cs="Times New Roman"/>
          <w:sz w:val="24"/>
          <w:szCs w:val="24"/>
        </w:rPr>
        <w:t xml:space="preserve">продуктов (потеря влаги). Снизить и даже предотвратить усушку можно, применяя способы, которые характеризуются отсутствием или незначительными потерями влаги продуктом во время охлаждения. К этим способам можно отнести охлаждение в воздухе продуктов, упакованных в влагонепроницаемые искусственные или естественные оболочки, а также охлаждение в жидкой среде. Охлаждение продуктов (в оболочках и неупакованных) в жидких средах перспективно, так как вследствие интенсификации теплообмена сокращается продолжительность процесса и отсутствует усушка. Контактное охлаждение в жидкой среде (при отсутствии </w:t>
      </w:r>
      <w:r w:rsidRPr="00D84401">
        <w:rPr>
          <w:rFonts w:ascii="Times New Roman" w:eastAsia="Times New Roman" w:hAnsi="Times New Roman" w:cs="Times New Roman"/>
          <w:sz w:val="24"/>
          <w:szCs w:val="24"/>
        </w:rPr>
        <w:lastRenderedPageBreak/>
        <w:t>покрытий) имеет недостатки: частичное экстрагирование составных частей продукта, поглощение поверхностными слоями некоторого количества охлаждающей жидкости. Вместе с тем при охлаждении во влагонепроницаемой упаковке требуются дополнительные затраты на упаковку продукта. В жидкой среде охлаждают некоторые овощи. Иногда этим способом пользуются для частичного понижения температуры продукта.</w:t>
      </w:r>
    </w:p>
    <w:p w:rsidR="00FB565D" w:rsidRPr="00D84401" w:rsidRDefault="00FB565D" w:rsidP="00953B31">
      <w:pPr>
        <w:pStyle w:val="2"/>
        <w:tabs>
          <w:tab w:val="clear" w:pos="360"/>
        </w:tabs>
        <w:spacing w:before="0" w:after="0"/>
        <w:ind w:left="0" w:firstLine="720"/>
        <w:jc w:val="both"/>
        <w:rPr>
          <w:rFonts w:ascii="Times New Roman" w:hAnsi="Times New Roman"/>
          <w:bCs/>
          <w:i w:val="0"/>
          <w:szCs w:val="24"/>
        </w:rPr>
      </w:pPr>
      <w:bookmarkStart w:id="2" w:name="_Toc429396100"/>
    </w:p>
    <w:p w:rsidR="00FB565D" w:rsidRPr="00D84401" w:rsidRDefault="00FB565D" w:rsidP="00953B31">
      <w:pPr>
        <w:pStyle w:val="2"/>
        <w:tabs>
          <w:tab w:val="clear" w:pos="360"/>
        </w:tabs>
        <w:spacing w:before="0" w:after="0"/>
        <w:ind w:left="0" w:firstLine="720"/>
        <w:jc w:val="both"/>
        <w:rPr>
          <w:rFonts w:ascii="Times New Roman" w:hAnsi="Times New Roman"/>
          <w:b w:val="0"/>
          <w:i w:val="0"/>
          <w:szCs w:val="24"/>
        </w:rPr>
      </w:pPr>
      <w:r w:rsidRPr="00D84401">
        <w:rPr>
          <w:rFonts w:ascii="Times New Roman" w:hAnsi="Times New Roman"/>
          <w:bCs/>
          <w:szCs w:val="24"/>
        </w:rPr>
        <w:t>Продукты растительного происхождения</w:t>
      </w:r>
      <w:bookmarkEnd w:id="2"/>
      <w:r w:rsidR="00E525CA" w:rsidRPr="00D84401">
        <w:rPr>
          <w:rFonts w:ascii="Times New Roman" w:hAnsi="Times New Roman"/>
          <w:bCs/>
          <w:szCs w:val="24"/>
        </w:rPr>
        <w:t xml:space="preserve">. </w:t>
      </w:r>
      <w:r w:rsidRPr="00D84401">
        <w:rPr>
          <w:rFonts w:ascii="Times New Roman" w:hAnsi="Times New Roman"/>
          <w:b w:val="0"/>
          <w:i w:val="0"/>
          <w:szCs w:val="24"/>
        </w:rPr>
        <w:t xml:space="preserve">При охлаждении плодов затормаживаются процессы созревания, в результате чего обеспечивается их длительное хранение. Отдельные виды плодов и овощей при оптимальных условиях могут храниться до нового урожая. Восковое поверхностное покрытие и защитные свойства живого организма предохраняют плоды и овощи от </w:t>
      </w:r>
      <w:proofErr w:type="spellStart"/>
      <w:r w:rsidRPr="00D84401">
        <w:rPr>
          <w:rFonts w:ascii="Times New Roman" w:hAnsi="Times New Roman"/>
          <w:b w:val="0"/>
          <w:i w:val="0"/>
          <w:szCs w:val="24"/>
        </w:rPr>
        <w:t>микробиальной</w:t>
      </w:r>
      <w:proofErr w:type="spellEnd"/>
      <w:r w:rsidRPr="00D84401">
        <w:rPr>
          <w:rFonts w:ascii="Times New Roman" w:hAnsi="Times New Roman"/>
          <w:b w:val="0"/>
          <w:i w:val="0"/>
          <w:szCs w:val="24"/>
        </w:rPr>
        <w:t xml:space="preserve"> порчи и физиологических заболеваний.</w:t>
      </w:r>
    </w:p>
    <w:p w:rsidR="00FB565D" w:rsidRPr="00D84401" w:rsidRDefault="00FB565D" w:rsidP="00953B31">
      <w:pPr>
        <w:shd w:val="clear" w:color="auto" w:fill="FFFFFF"/>
        <w:spacing w:after="0" w:line="240" w:lineRule="auto"/>
        <w:ind w:firstLine="709"/>
        <w:jc w:val="both"/>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Однако не все убранные плоды пригодны для длительного хранения. Из массы убранных плодов необходимо выделить ту часть, которую нецелесообразно хранить в холодильниках, а лучше использовать для промышленной переработки. Поступающие на холодильник плоды сортируют и калибруют. Они должны быть здоровыми, свободными от механических повреждений и каких-либо видимых следов микробиологического поражения. Как правило, после сортировки плоды охлаждают и направляют на холодильник для дальнейшего хранения.</w:t>
      </w:r>
    </w:p>
    <w:p w:rsidR="00FB565D" w:rsidRPr="00D84401" w:rsidRDefault="00FB565D" w:rsidP="00953B31">
      <w:pPr>
        <w:pStyle w:val="a4"/>
        <w:shd w:val="clear" w:color="auto" w:fill="FFFFFF"/>
        <w:spacing w:before="0" w:beforeAutospacing="0" w:after="0" w:afterAutospacing="0"/>
        <w:ind w:firstLine="709"/>
        <w:jc w:val="both"/>
      </w:pPr>
      <w:r w:rsidRPr="00D84401">
        <w:t>Для охлаждения применяются туннели или камеры с принудительной циркуляцией воздуха.</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Продукты растительного происхождения можно охлаждать непосредственно в рефрижераторных вагонах при температуре около 0°С, относительной влажности 90-95 % и интенсивном движении воздуха. </w:t>
      </w:r>
      <w:proofErr w:type="spellStart"/>
      <w:r w:rsidRPr="00D84401">
        <w:t>Затаренные</w:t>
      </w:r>
      <w:proofErr w:type="spellEnd"/>
      <w:r w:rsidRPr="00D84401">
        <w:t xml:space="preserve"> плоды укладывают с таким расчетом, чтобы воздух свободно омывал их со всех сторон. В некоторых случаях для ускорения охлаждения пользуются передвижными воздухоохладителями.</w:t>
      </w:r>
    </w:p>
    <w:p w:rsidR="00FB565D" w:rsidRPr="00D84401" w:rsidRDefault="00FB565D" w:rsidP="00953B31">
      <w:pPr>
        <w:pStyle w:val="a4"/>
        <w:shd w:val="clear" w:color="auto" w:fill="FFFFFF"/>
        <w:spacing w:before="0" w:beforeAutospacing="0" w:after="0" w:afterAutospacing="0"/>
        <w:ind w:firstLine="709"/>
        <w:jc w:val="both"/>
      </w:pPr>
      <w:r w:rsidRPr="00D84401">
        <w:t>При перевозке плодов на дальние расстояния целесообразно использовать изотермические вагоны, в которые погружают плоды, охлажденные предварительно на станции предварительного охлаждения.</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Станция предварительного охлаждения, предназначенная также для кратковременного хранения плодов, оснащена воздухоохладителями, которые через воздуховоды и гибкие рукава соединяются с вентиляционными люками изотермических вагонов. Для равномерного охлаждения груза и использования воздуха с отрицательной температурой, во избежание </w:t>
      </w:r>
      <w:proofErr w:type="spellStart"/>
      <w:r w:rsidRPr="00D84401">
        <w:t>подмораживания</w:t>
      </w:r>
      <w:proofErr w:type="spellEnd"/>
      <w:r w:rsidRPr="00D84401">
        <w:t xml:space="preserve"> плодов, направление воздуха периодически меняется.</w:t>
      </w:r>
    </w:p>
    <w:p w:rsidR="00FB565D" w:rsidRPr="00D84401" w:rsidRDefault="00FB565D" w:rsidP="00953B31">
      <w:pPr>
        <w:pStyle w:val="a4"/>
        <w:shd w:val="clear" w:color="auto" w:fill="FFFFFF"/>
        <w:spacing w:before="0" w:beforeAutospacing="0" w:after="0" w:afterAutospacing="0"/>
        <w:ind w:firstLine="709"/>
        <w:jc w:val="both"/>
      </w:pPr>
      <w:r w:rsidRPr="00D84401">
        <w:t>За последние годы при охлаждении и хранении стали широко применять</w:t>
      </w:r>
      <w:r w:rsidRPr="00D84401">
        <w:rPr>
          <w:rStyle w:val="apple-converted-space"/>
        </w:rPr>
        <w:t> </w:t>
      </w:r>
      <w:r w:rsidRPr="00D84401">
        <w:rPr>
          <w:i/>
          <w:iCs/>
        </w:rPr>
        <w:t>проточное вентилирование насыпного слоя</w:t>
      </w:r>
      <w:r w:rsidRPr="00D84401">
        <w:rPr>
          <w:rStyle w:val="apple-converted-space"/>
        </w:rPr>
        <w:t> </w:t>
      </w:r>
      <w:r w:rsidRPr="00D84401">
        <w:t xml:space="preserve">плодов и овощей. Отнятие теплоты осуществляется продуванием холодного воздуха через массу продукции, уложенную слоем толщиной 2-3 м и более. Воздух омывает каждый элемент слоя продукта, уложенного в штабеля, контейнеры или насыпью, в результате чего происходит быстрое его охлаждение и выравнивание температуры по всей толще. Такое вентилирование обеспечивает подсушку продукции в случае загрузки ее во влажном состоянии. Этим же способом можно быстро осуществлять просушку и прогрев (например, лука в целях предупреждения заболевания </w:t>
      </w:r>
      <w:proofErr w:type="spellStart"/>
      <w:r w:rsidRPr="00D84401">
        <w:t>шейковой</w:t>
      </w:r>
      <w:proofErr w:type="spellEnd"/>
      <w:r w:rsidRPr="00D84401">
        <w:t xml:space="preserve"> гнилью). Проточное вентилирование целесообразно применять не только при охлаждении плодов, но и при хранении для поддержания стабильного режима хранения и удаления теплоты дыхания.</w:t>
      </w:r>
    </w:p>
    <w:p w:rsidR="00FB565D" w:rsidRPr="00D84401" w:rsidRDefault="00FB565D" w:rsidP="00953B31">
      <w:pPr>
        <w:pStyle w:val="a4"/>
        <w:shd w:val="clear" w:color="auto" w:fill="FFFFFF"/>
        <w:spacing w:before="0" w:beforeAutospacing="0" w:after="0" w:afterAutospacing="0"/>
        <w:ind w:firstLine="709"/>
        <w:jc w:val="both"/>
      </w:pPr>
      <w:r w:rsidRPr="00D84401">
        <w:t>Относительно новый метод —</w:t>
      </w:r>
      <w:r w:rsidRPr="00D84401">
        <w:rPr>
          <w:rStyle w:val="apple-converted-space"/>
        </w:rPr>
        <w:t> </w:t>
      </w:r>
      <w:r w:rsidRPr="00D84401">
        <w:rPr>
          <w:i/>
          <w:iCs/>
        </w:rPr>
        <w:t>охлаждение с применением вакуума</w:t>
      </w:r>
      <w:r w:rsidRPr="00D84401">
        <w:rPr>
          <w:rStyle w:val="apple-converted-space"/>
        </w:rPr>
        <w:t> </w:t>
      </w:r>
      <w:r w:rsidRPr="00D84401">
        <w:t xml:space="preserve">в специальных установках, где достигается разрежение до 1,3-1,9 кПа. Сущность способа заключается в том, что при </w:t>
      </w:r>
      <w:proofErr w:type="spellStart"/>
      <w:r w:rsidRPr="00D84401">
        <w:t>вакуумировании</w:t>
      </w:r>
      <w:proofErr w:type="spellEnd"/>
      <w:r w:rsidRPr="00D84401">
        <w:t xml:space="preserve"> испаряется часть воды (1-2 %), содержащейся в продукте, и плоды охлаждаются за 12-20 мин независимо от объема тары. Наиболее эффективен этот способ в сочетании с предварительной промывкой или частичным охлаждением в воде. </w:t>
      </w:r>
      <w:r w:rsidRPr="00D84401">
        <w:lastRenderedPageBreak/>
        <w:t>При охлаждении вода, поглощенная поверхностным слоем продукта, испаряется. Естественно, что для осуществления такого способа требуется сложное оборудование, особенно тогда, когда такому охлаждению подвергают продукты, находящиеся в железнодорожных вагонах. Таким способом можно охлаждать плоды, овощи и зелень.</w:t>
      </w:r>
    </w:p>
    <w:p w:rsidR="00FB565D" w:rsidRPr="00D84401" w:rsidRDefault="00FB565D" w:rsidP="00953B31">
      <w:pPr>
        <w:pStyle w:val="a4"/>
        <w:shd w:val="clear" w:color="auto" w:fill="FFFFFF"/>
        <w:spacing w:before="0" w:beforeAutospacing="0" w:after="0" w:afterAutospacing="0"/>
        <w:ind w:firstLine="709"/>
        <w:jc w:val="both"/>
      </w:pPr>
      <w:r w:rsidRPr="00D84401">
        <w:t>Для быстрого охлаждения отдельных видов плодов и овощей применяют</w:t>
      </w:r>
      <w:r w:rsidRPr="00D84401">
        <w:rPr>
          <w:rStyle w:val="apple-converted-space"/>
        </w:rPr>
        <w:t> </w:t>
      </w:r>
      <w:r w:rsidRPr="00D84401">
        <w:rPr>
          <w:i/>
          <w:iCs/>
        </w:rPr>
        <w:t>ледяную воду</w:t>
      </w:r>
      <w:r w:rsidRPr="00D84401">
        <w:t xml:space="preserve">. Охлаждение осуществляется на конвейере. Использованная вода после </w:t>
      </w:r>
      <w:proofErr w:type="spellStart"/>
      <w:r w:rsidRPr="00D84401">
        <w:t>доохлаждения</w:t>
      </w:r>
      <w:proofErr w:type="spellEnd"/>
      <w:r w:rsidRPr="00D84401">
        <w:t xml:space="preserve"> и дезинфекции вновь поступает на конвейер для охлаждения плодов.</w:t>
      </w:r>
    </w:p>
    <w:p w:rsidR="00FB565D" w:rsidRPr="00D84401" w:rsidRDefault="00FB565D" w:rsidP="00953B31">
      <w:pPr>
        <w:pStyle w:val="a4"/>
        <w:shd w:val="clear" w:color="auto" w:fill="FFFFFF"/>
        <w:spacing w:before="0" w:beforeAutospacing="0" w:after="0" w:afterAutospacing="0"/>
        <w:ind w:firstLine="709"/>
        <w:jc w:val="both"/>
      </w:pPr>
      <w:r w:rsidRPr="00D84401">
        <w:t>Для охлаждения плодов непосредственно в местах выращивания перспективно применять разборные надувные холодильники, в которых осуществляются охлаждение и краткосрочное хранение собранного урожая.</w:t>
      </w:r>
    </w:p>
    <w:p w:rsidR="00FB565D" w:rsidRPr="00D84401" w:rsidRDefault="00FB565D" w:rsidP="00953B31">
      <w:pPr>
        <w:pStyle w:val="a4"/>
        <w:shd w:val="clear" w:color="auto" w:fill="FFFFFF"/>
        <w:spacing w:before="0" w:beforeAutospacing="0" w:after="0" w:afterAutospacing="0"/>
        <w:ind w:firstLine="709"/>
        <w:jc w:val="both"/>
      </w:pPr>
    </w:p>
    <w:p w:rsidR="00FB565D" w:rsidRPr="00D84401" w:rsidRDefault="00FB565D" w:rsidP="00953B31">
      <w:pPr>
        <w:pStyle w:val="2"/>
        <w:tabs>
          <w:tab w:val="clear" w:pos="360"/>
        </w:tabs>
        <w:spacing w:before="0" w:after="0"/>
        <w:ind w:left="0" w:firstLine="720"/>
        <w:jc w:val="both"/>
        <w:rPr>
          <w:rFonts w:ascii="Times New Roman" w:hAnsi="Times New Roman"/>
          <w:b w:val="0"/>
          <w:i w:val="0"/>
        </w:rPr>
      </w:pPr>
      <w:bookmarkStart w:id="3" w:name="_Toc429396103"/>
      <w:r w:rsidRPr="00D84401">
        <w:rPr>
          <w:rFonts w:ascii="Times New Roman" w:hAnsi="Times New Roman"/>
          <w:bCs/>
          <w:szCs w:val="24"/>
        </w:rPr>
        <w:t>Продукты животного происхождения</w:t>
      </w:r>
      <w:bookmarkEnd w:id="3"/>
      <w:r w:rsidR="00E525CA" w:rsidRPr="00D84401">
        <w:rPr>
          <w:rFonts w:ascii="Times New Roman" w:hAnsi="Times New Roman"/>
          <w:bCs/>
          <w:szCs w:val="24"/>
        </w:rPr>
        <w:t xml:space="preserve">. </w:t>
      </w:r>
      <w:r w:rsidRPr="00D84401">
        <w:rPr>
          <w:rFonts w:ascii="Times New Roman" w:hAnsi="Times New Roman"/>
          <w:b w:val="0"/>
          <w:i w:val="0"/>
        </w:rPr>
        <w:t>Лучший технологический эффект достигается в камерах охлаждения туннельного типа с продольной или поперечной принудительной циркуляцией воздуха. В последнем случае удается получить более равномерное распределение температуры и скорости движения воздуха, а, следовательно, более равномерно охладить продукцию.</w:t>
      </w:r>
    </w:p>
    <w:p w:rsidR="00FB565D" w:rsidRPr="00D84401" w:rsidRDefault="00FB565D" w:rsidP="00953B31">
      <w:pPr>
        <w:pStyle w:val="a4"/>
        <w:shd w:val="clear" w:color="auto" w:fill="FFFFFF"/>
        <w:spacing w:before="0" w:beforeAutospacing="0" w:after="0" w:afterAutospacing="0"/>
        <w:ind w:firstLine="709"/>
        <w:jc w:val="both"/>
      </w:pPr>
      <w:r w:rsidRPr="00D84401">
        <w:t>Относительно новый способ — охлаждение мяса в перенасыщенном влагой воздухе с помощью турбодетандера. Воздух, выходящий из турбодетандера, расширяется. При этом температура и давление воздуха понижаются, он переходит в состояние перенасыщенности влагой и поступает в камеру для охлаждения продуктов. Вследствие хорошей теплоотдачи продолжительность охлаждения мясных полутуш сокращается. Так, за 9 ч охлаждения температура в центре бедра от 28 °С снижается до 2 °С при температуре воздуха – 0,6-1 °С.</w:t>
      </w:r>
    </w:p>
    <w:p w:rsidR="00FB565D" w:rsidRPr="00D84401" w:rsidRDefault="00FB565D" w:rsidP="00953B31">
      <w:pPr>
        <w:pStyle w:val="a4"/>
        <w:shd w:val="clear" w:color="auto" w:fill="FFFFFF"/>
        <w:spacing w:before="0" w:beforeAutospacing="0" w:after="0" w:afterAutospacing="0"/>
        <w:ind w:firstLine="709"/>
        <w:jc w:val="both"/>
      </w:pPr>
    </w:p>
    <w:p w:rsidR="00FB565D" w:rsidRPr="00D84401" w:rsidRDefault="00FB565D" w:rsidP="00953B31">
      <w:pPr>
        <w:pStyle w:val="2"/>
        <w:tabs>
          <w:tab w:val="clear" w:pos="360"/>
        </w:tabs>
        <w:spacing w:before="0" w:after="0"/>
        <w:ind w:left="0" w:firstLine="720"/>
        <w:jc w:val="both"/>
        <w:rPr>
          <w:rFonts w:ascii="Times New Roman" w:hAnsi="Times New Roman"/>
          <w:b w:val="0"/>
          <w:i w:val="0"/>
          <w:szCs w:val="24"/>
        </w:rPr>
      </w:pPr>
      <w:bookmarkStart w:id="4" w:name="_Toc429396104"/>
      <w:r w:rsidRPr="00D84401">
        <w:rPr>
          <w:rFonts w:ascii="Times New Roman" w:hAnsi="Times New Roman"/>
          <w:bCs/>
          <w:szCs w:val="24"/>
        </w:rPr>
        <w:t>Охлаждение мяса</w:t>
      </w:r>
      <w:bookmarkEnd w:id="4"/>
      <w:r w:rsidR="00E525CA" w:rsidRPr="00D84401">
        <w:rPr>
          <w:rFonts w:ascii="Times New Roman" w:hAnsi="Times New Roman"/>
          <w:bCs/>
          <w:szCs w:val="24"/>
        </w:rPr>
        <w:t xml:space="preserve">. </w:t>
      </w:r>
      <w:r w:rsidRPr="00D84401">
        <w:rPr>
          <w:rFonts w:ascii="Times New Roman" w:hAnsi="Times New Roman"/>
          <w:b w:val="0"/>
          <w:i w:val="0"/>
          <w:szCs w:val="24"/>
        </w:rPr>
        <w:t>Мясо в виде полутуш (крупного рогатого скота и свиней) или туш (мелкого рогатого скота) после первичной обработки охлаждается в камерах, специально оборудованных подвесными путями и системой охлаждения.</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Охлаждение мяса в воздухе можно осуществить как одностадийным способом (при постоянном режиме в течение всего процесса охлаждения), так и </w:t>
      </w:r>
      <w:proofErr w:type="spellStart"/>
      <w:r w:rsidRPr="00D84401">
        <w:t>двухстадийным</w:t>
      </w:r>
      <w:proofErr w:type="spellEnd"/>
      <w:r w:rsidRPr="00D84401">
        <w:t>.</w:t>
      </w:r>
    </w:p>
    <w:p w:rsidR="00FB565D" w:rsidRPr="00D84401" w:rsidRDefault="00FB565D" w:rsidP="00953B31">
      <w:pPr>
        <w:pStyle w:val="a4"/>
        <w:shd w:val="clear" w:color="auto" w:fill="FFFFFF"/>
        <w:spacing w:before="0" w:beforeAutospacing="0" w:after="0" w:afterAutospacing="0"/>
        <w:ind w:firstLine="709"/>
        <w:jc w:val="both"/>
      </w:pPr>
      <w:r w:rsidRPr="00D84401">
        <w:t>При</w:t>
      </w:r>
      <w:r w:rsidRPr="00D84401">
        <w:rPr>
          <w:rStyle w:val="apple-converted-space"/>
        </w:rPr>
        <w:t> </w:t>
      </w:r>
      <w:r w:rsidRPr="00D84401">
        <w:rPr>
          <w:i/>
          <w:iCs/>
        </w:rPr>
        <w:t>одностадийном охлаждении</w:t>
      </w:r>
      <w:r w:rsidRPr="00D84401">
        <w:rPr>
          <w:rStyle w:val="apple-converted-space"/>
          <w:i/>
          <w:iCs/>
        </w:rPr>
        <w:t> </w:t>
      </w:r>
      <w:r w:rsidRPr="00D84401">
        <w:t xml:space="preserve">температуру воздуха стремятся поддерживать около 0°С, а относительная влажность в зависимости от системы охлаждения составляет 87-97 %. При </w:t>
      </w:r>
      <w:proofErr w:type="spellStart"/>
      <w:r w:rsidRPr="00D84401">
        <w:t>спрейдечной</w:t>
      </w:r>
      <w:proofErr w:type="spellEnd"/>
      <w:r w:rsidRPr="00D84401">
        <w:t xml:space="preserve"> системе охлаждения побудительная циркуляция воздуха возникает вследствие разности в 8-10 °С между температурами охлаждаемого рассола и воздуха камеры, а также создается </w:t>
      </w:r>
      <w:proofErr w:type="spellStart"/>
      <w:r w:rsidRPr="00D84401">
        <w:t>эжектированием</w:t>
      </w:r>
      <w:proofErr w:type="spellEnd"/>
      <w:r w:rsidRPr="00D84401">
        <w:t xml:space="preserve"> при разбрызгивании рассола. При этих условиях скорость движения воздуха достигает 0,15-0,25 м/с, а при продолжительности охлаждения мяса 30-36 ч температура и в толще бедра опускается до 2-4 °С.</w:t>
      </w:r>
    </w:p>
    <w:p w:rsidR="00FB565D" w:rsidRPr="00D84401" w:rsidRDefault="00FB565D" w:rsidP="00953B31">
      <w:pPr>
        <w:pStyle w:val="a4"/>
        <w:shd w:val="clear" w:color="auto" w:fill="FFFFFF"/>
        <w:spacing w:before="0" w:beforeAutospacing="0" w:after="0" w:afterAutospacing="0"/>
        <w:ind w:firstLine="709"/>
        <w:jc w:val="both"/>
      </w:pPr>
      <w:r w:rsidRPr="00D84401">
        <w:t>Для сокращения продолжительности охлаждения увеличивают скорость движения охлаждающей среды. Хороший эффект достигается при скорости движения воздуха у поверхности бедра 1-2 м/с (в зависимости от его толщины): продолжительность охлаждения снижается более чем вдвое.</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Значительно уменьшить продолжительность охлаждения можно путем снижения температуры охлаждающего воздуха. Вместе с тем применение для охлаждения мяса воздуха с отрицательной температурой связано с необходимостью соблюдения определенных условий, так как возможно </w:t>
      </w:r>
      <w:proofErr w:type="spellStart"/>
      <w:r w:rsidRPr="00D84401">
        <w:t>подмораживание</w:t>
      </w:r>
      <w:proofErr w:type="spellEnd"/>
      <w:r w:rsidRPr="00D84401">
        <w:t xml:space="preserve"> мяса, что недопустимо при выработке охлажденного мяса. Продолжительность охлаждения мяса воздухом с отрицательной температурой будет ограничиваться моментом достижения на поверхности туши </w:t>
      </w:r>
      <w:proofErr w:type="spellStart"/>
      <w:r w:rsidRPr="00D84401">
        <w:t>криоскопической</w:t>
      </w:r>
      <w:proofErr w:type="spellEnd"/>
      <w:r w:rsidRPr="00D84401">
        <w:t xml:space="preserve"> температуры (значение этой температуры на несколько градусов ниже температуры замерзания воды).</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Если при охлаждении применяют отрицательные температуры, то продолжительность процесса сокращается. Например, при температуре воздуха –8-12 °С (вместо 0 °С) и указанной скорости движения воздуха продолжительность охлаждения до </w:t>
      </w:r>
      <w:r w:rsidRPr="00D84401">
        <w:lastRenderedPageBreak/>
        <w:t>средней конечной температуры по объему бедра 3-4 °С составляет 6-8 ч. При таком интенсивном охлаждении наблюдается значительная разность между температурами поверхности мяса и центра толстой части бедра. Охлажденное таким образом мясо необходимо выдерживать в камерах хранения при средней температуре 2 °С до достижения одинаковой температуры по всему объему. Выравнивание температуры происходит довольно быстро.</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Вместе с тем интенсификация охлаждения путем снижения температуры и увеличения скорости движения охлаждающего воздуха может привести к тому, что в момент достижения на поверхности полутуши </w:t>
      </w:r>
      <w:proofErr w:type="spellStart"/>
      <w:r w:rsidRPr="00D84401">
        <w:t>криоскопической</w:t>
      </w:r>
      <w:proofErr w:type="spellEnd"/>
      <w:r w:rsidRPr="00D84401">
        <w:t xml:space="preserve"> температуры ее среднеобъемная температура будет выше 4 °С, т.е. полного охлаждения достигаться не будет. При таких условиях возникает необходимость проведения процесса в две стадии.</w:t>
      </w:r>
    </w:p>
    <w:p w:rsidR="007C6E8F" w:rsidRPr="00D84401" w:rsidRDefault="00FB565D" w:rsidP="00953B31">
      <w:pPr>
        <w:pStyle w:val="a4"/>
        <w:shd w:val="clear" w:color="auto" w:fill="FFFFFF"/>
        <w:spacing w:before="0" w:beforeAutospacing="0" w:after="0" w:afterAutospacing="0"/>
        <w:ind w:firstLine="708"/>
        <w:jc w:val="both"/>
      </w:pPr>
      <w:r w:rsidRPr="00D84401">
        <w:t>При</w:t>
      </w:r>
      <w:r w:rsidRPr="00D84401">
        <w:rPr>
          <w:rStyle w:val="apple-converted-space"/>
        </w:rPr>
        <w:t> </w:t>
      </w:r>
      <w:proofErr w:type="spellStart"/>
      <w:r w:rsidRPr="00D84401">
        <w:rPr>
          <w:i/>
          <w:iCs/>
        </w:rPr>
        <w:t>двухстадийном</w:t>
      </w:r>
      <w:proofErr w:type="spellEnd"/>
      <w:r w:rsidRPr="00D84401">
        <w:rPr>
          <w:i/>
          <w:iCs/>
        </w:rPr>
        <w:t xml:space="preserve"> охлаждении</w:t>
      </w:r>
      <w:r w:rsidRPr="00D84401">
        <w:rPr>
          <w:rStyle w:val="apple-converted-space"/>
          <w:i/>
          <w:iCs/>
        </w:rPr>
        <w:t> </w:t>
      </w:r>
      <w:r w:rsidRPr="00D84401">
        <w:t xml:space="preserve">первая стадия осуществляется при отрицательных температурах и больших скоростях воздуха, а ее продолжительность определяется временем достижения на поверхности мяса </w:t>
      </w:r>
      <w:proofErr w:type="spellStart"/>
      <w:r w:rsidRPr="00D84401">
        <w:t>криоскопической</w:t>
      </w:r>
      <w:proofErr w:type="spellEnd"/>
      <w:r w:rsidRPr="00D84401">
        <w:t xml:space="preserve"> температуры (–1 °С). После периода интенсивного охлаждения осуществляют вторую стадию, проводимую в камерах хранения при </w:t>
      </w:r>
      <w:proofErr w:type="gramStart"/>
      <w:r w:rsidRPr="00D84401">
        <w:t xml:space="preserve">температуре </w:t>
      </w:r>
      <w:r w:rsidR="007C6E8F" w:rsidRPr="00D84401">
        <w:t> воздуха</w:t>
      </w:r>
      <w:proofErr w:type="gramEnd"/>
      <w:r w:rsidR="007C6E8F" w:rsidRPr="00D84401">
        <w:t xml:space="preserve"> 0-–1 °С и малой скорости его движения. Продолжительность второй стадии определяется достижением температуры 4 °С в центре бедра полутуши.</w:t>
      </w:r>
    </w:p>
    <w:p w:rsidR="007C6E8F" w:rsidRPr="00D84401" w:rsidRDefault="007C6E8F" w:rsidP="00953B31">
      <w:pPr>
        <w:pStyle w:val="a4"/>
        <w:shd w:val="clear" w:color="auto" w:fill="FFFFFF"/>
        <w:spacing w:before="0" w:beforeAutospacing="0" w:after="0" w:afterAutospacing="0"/>
        <w:ind w:firstLine="709"/>
        <w:jc w:val="both"/>
      </w:pPr>
      <w:r w:rsidRPr="00D84401">
        <w:t>Полутуши после охлаждения хранят в подвешенном состоянии на подвесных путях в камерах хранения, где строго поддерживаются заданная температура и относительная влажность воздуха.</w:t>
      </w:r>
    </w:p>
    <w:p w:rsidR="00FB565D" w:rsidRPr="00D84401" w:rsidRDefault="00FB565D" w:rsidP="00953B31">
      <w:pPr>
        <w:pStyle w:val="a4"/>
        <w:shd w:val="clear" w:color="auto" w:fill="FFFFFF"/>
        <w:spacing w:before="0" w:beforeAutospacing="0" w:after="0" w:afterAutospacing="0"/>
        <w:ind w:firstLine="709"/>
        <w:jc w:val="both"/>
      </w:pPr>
      <w:r w:rsidRPr="00D84401">
        <w:rPr>
          <w:noProof/>
        </w:rPr>
        <w:drawing>
          <wp:inline distT="0" distB="0" distL="0" distR="0">
            <wp:extent cx="4826082" cy="4180378"/>
            <wp:effectExtent l="19050" t="0" r="0" b="0"/>
            <wp:docPr id="1" name="Рисунок 15" descr="http://konspekta.net/studopediainfo/baza3/37363008575.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konspekta.net/studopediainfo/baza3/37363008575.files/image005.jpg"/>
                    <pic:cNvPicPr>
                      <a:picLocks noChangeAspect="1" noChangeArrowheads="1"/>
                    </pic:cNvPicPr>
                  </pic:nvPicPr>
                  <pic:blipFill>
                    <a:blip r:embed="rId14"/>
                    <a:srcRect/>
                    <a:stretch>
                      <a:fillRect/>
                    </a:stretch>
                  </pic:blipFill>
                  <pic:spPr bwMode="auto">
                    <a:xfrm>
                      <a:off x="0" y="0"/>
                      <a:ext cx="4826074" cy="4180371"/>
                    </a:xfrm>
                    <a:prstGeom prst="rect">
                      <a:avLst/>
                    </a:prstGeom>
                    <a:noFill/>
                    <a:ln w="9525">
                      <a:noFill/>
                      <a:miter lim="800000"/>
                      <a:headEnd/>
                      <a:tailEnd/>
                    </a:ln>
                  </pic:spPr>
                </pic:pic>
              </a:graphicData>
            </a:graphic>
          </wp:inline>
        </w:drawing>
      </w:r>
    </w:p>
    <w:p w:rsidR="00FB565D" w:rsidRPr="00D84401" w:rsidRDefault="00FB565D" w:rsidP="00953B31">
      <w:pPr>
        <w:pStyle w:val="a4"/>
        <w:shd w:val="clear" w:color="auto" w:fill="FFFFFF"/>
        <w:spacing w:before="0" w:beforeAutospacing="0" w:after="0" w:afterAutospacing="0"/>
        <w:ind w:firstLine="709"/>
        <w:jc w:val="both"/>
      </w:pPr>
      <w:r w:rsidRPr="00D84401">
        <w:t xml:space="preserve"> Рисунок </w:t>
      </w:r>
      <w:r w:rsidR="008E1A6D" w:rsidRPr="00D84401">
        <w:t>3</w:t>
      </w:r>
      <w:r w:rsidRPr="00D84401">
        <w:t>.1 – Камеры для охлаждения мяса с распределением воздуха</w:t>
      </w:r>
    </w:p>
    <w:p w:rsidR="00FB565D" w:rsidRPr="00D84401" w:rsidRDefault="00FB565D" w:rsidP="00953B31">
      <w:pPr>
        <w:pStyle w:val="a4"/>
        <w:shd w:val="clear" w:color="auto" w:fill="FFFFFF"/>
        <w:spacing w:before="0" w:beforeAutospacing="0" w:after="0" w:afterAutospacing="0"/>
        <w:jc w:val="both"/>
      </w:pPr>
      <w:r w:rsidRPr="00D84401">
        <w:rPr>
          <w:i/>
          <w:iCs/>
        </w:rPr>
        <w:t>а</w:t>
      </w:r>
      <w:r w:rsidRPr="00D84401">
        <w:rPr>
          <w:rStyle w:val="apple-converted-space"/>
          <w:i/>
          <w:iCs/>
        </w:rPr>
        <w:t> </w:t>
      </w:r>
      <w:r w:rsidRPr="00D84401">
        <w:t>– канальным;</w:t>
      </w:r>
      <w:r w:rsidRPr="00D84401">
        <w:rPr>
          <w:rStyle w:val="apple-converted-space"/>
        </w:rPr>
        <w:t> </w:t>
      </w:r>
      <w:r w:rsidRPr="00D84401">
        <w:rPr>
          <w:i/>
          <w:iCs/>
        </w:rPr>
        <w:t>б</w:t>
      </w:r>
      <w:r w:rsidRPr="00D84401">
        <w:rPr>
          <w:rStyle w:val="apple-converted-space"/>
          <w:i/>
          <w:iCs/>
        </w:rPr>
        <w:t> </w:t>
      </w:r>
      <w:r w:rsidRPr="00D84401">
        <w:t xml:space="preserve">– </w:t>
      </w:r>
      <w:proofErr w:type="spellStart"/>
      <w:r w:rsidRPr="00D84401">
        <w:t>бесканальным</w:t>
      </w:r>
      <w:proofErr w:type="spellEnd"/>
      <w:r w:rsidRPr="00D84401">
        <w:t>;</w:t>
      </w:r>
      <w:r w:rsidRPr="00D84401">
        <w:rPr>
          <w:rStyle w:val="apple-converted-space"/>
          <w:i/>
          <w:iCs/>
        </w:rPr>
        <w:t> </w:t>
      </w:r>
      <w:r w:rsidRPr="00D84401">
        <w:rPr>
          <w:i/>
          <w:iCs/>
        </w:rPr>
        <w:t>1 –</w:t>
      </w:r>
      <w:r w:rsidRPr="00D84401">
        <w:rPr>
          <w:rStyle w:val="apple-converted-space"/>
          <w:i/>
          <w:iCs/>
        </w:rPr>
        <w:t> </w:t>
      </w:r>
      <w:r w:rsidRPr="00D84401">
        <w:t>воздухоохладитель;</w:t>
      </w:r>
      <w:r w:rsidRPr="00D84401">
        <w:rPr>
          <w:rStyle w:val="apple-converted-space"/>
        </w:rPr>
        <w:t> </w:t>
      </w:r>
      <w:r w:rsidRPr="00D84401">
        <w:rPr>
          <w:i/>
          <w:iCs/>
        </w:rPr>
        <w:t>2 –</w:t>
      </w:r>
      <w:r w:rsidRPr="00D84401">
        <w:rPr>
          <w:rStyle w:val="apple-converted-space"/>
          <w:i/>
          <w:iCs/>
        </w:rPr>
        <w:t> </w:t>
      </w:r>
      <w:r w:rsidRPr="00D84401">
        <w:t>вентилятор;</w:t>
      </w:r>
      <w:r w:rsidRPr="00D84401">
        <w:rPr>
          <w:rStyle w:val="apple-converted-space"/>
        </w:rPr>
        <w:t> </w:t>
      </w:r>
      <w:r w:rsidRPr="00D84401">
        <w:rPr>
          <w:i/>
          <w:iCs/>
        </w:rPr>
        <w:t>3 –</w:t>
      </w:r>
      <w:r w:rsidRPr="00D84401">
        <w:rPr>
          <w:rStyle w:val="apple-converted-space"/>
        </w:rPr>
        <w:t> </w:t>
      </w:r>
      <w:r w:rsidRPr="00D84401">
        <w:t>подвесной путь;</w:t>
      </w:r>
      <w:r w:rsidRPr="00D84401">
        <w:rPr>
          <w:i/>
          <w:iCs/>
        </w:rPr>
        <w:t>4</w:t>
      </w:r>
      <w:r w:rsidRPr="00D84401">
        <w:rPr>
          <w:rStyle w:val="apple-converted-space"/>
          <w:i/>
          <w:iCs/>
        </w:rPr>
        <w:t> </w:t>
      </w:r>
      <w:r w:rsidRPr="00D84401">
        <w:t>– ложный потолок;</w:t>
      </w:r>
      <w:r w:rsidRPr="00D84401">
        <w:rPr>
          <w:rStyle w:val="apple-converted-space"/>
        </w:rPr>
        <w:t> </w:t>
      </w:r>
      <w:r w:rsidRPr="00D84401">
        <w:rPr>
          <w:i/>
          <w:iCs/>
        </w:rPr>
        <w:t>5 –</w:t>
      </w:r>
      <w:r w:rsidRPr="00D84401">
        <w:rPr>
          <w:rStyle w:val="apple-converted-space"/>
          <w:i/>
          <w:iCs/>
        </w:rPr>
        <w:t> </w:t>
      </w:r>
      <w:r w:rsidRPr="00D84401">
        <w:t>охлаждаемые туши</w:t>
      </w:r>
    </w:p>
    <w:p w:rsidR="00FB565D" w:rsidRPr="00D84401" w:rsidRDefault="00FB565D" w:rsidP="00953B31">
      <w:pPr>
        <w:pStyle w:val="a4"/>
        <w:shd w:val="clear" w:color="auto" w:fill="FFFFFF"/>
        <w:spacing w:before="0" w:beforeAutospacing="0" w:after="0" w:afterAutospacing="0"/>
        <w:jc w:val="both"/>
      </w:pPr>
    </w:p>
    <w:p w:rsidR="008E1A6D" w:rsidRPr="00D84401" w:rsidRDefault="008E1A6D" w:rsidP="00953B31">
      <w:pPr>
        <w:pStyle w:val="a4"/>
        <w:shd w:val="clear" w:color="auto" w:fill="FFFFFF"/>
        <w:spacing w:before="0" w:beforeAutospacing="0" w:after="0" w:afterAutospacing="0"/>
        <w:ind w:firstLine="709"/>
        <w:jc w:val="both"/>
      </w:pPr>
      <w:r w:rsidRPr="00D84401">
        <w:t xml:space="preserve">При хранении охлажденного мяса не должно быть интенсивной циркуляции воздуха, так как усиливается испарение влаги, что приводит к увеличению потерь массы. </w:t>
      </w:r>
      <w:r w:rsidRPr="00D84401">
        <w:lastRenderedPageBreak/>
        <w:t xml:space="preserve">В зависимости от упитанности мясо без снижения качества и каких-либо пороков может сохраняться в течение 7-11 </w:t>
      </w:r>
      <w:proofErr w:type="spellStart"/>
      <w:r w:rsidRPr="00D84401">
        <w:t>сут</w:t>
      </w:r>
      <w:proofErr w:type="spellEnd"/>
      <w:r w:rsidRPr="00D84401">
        <w:t>.</w:t>
      </w:r>
    </w:p>
    <w:p w:rsidR="008E1A6D" w:rsidRPr="00D84401" w:rsidRDefault="008E1A6D" w:rsidP="00953B31">
      <w:pPr>
        <w:pStyle w:val="a4"/>
        <w:shd w:val="clear" w:color="auto" w:fill="FFFFFF"/>
        <w:spacing w:before="0" w:beforeAutospacing="0" w:after="0" w:afterAutospacing="0"/>
        <w:ind w:firstLine="709"/>
        <w:jc w:val="both"/>
      </w:pPr>
      <w:r w:rsidRPr="00D84401">
        <w:t xml:space="preserve">Исследованиями было установлено, что мясо в полутушах можно охладить до температуры –2 °С при отсутствии кристаллизации содержащейся в мясе воды. Переохлажденное мясо может храниться 14-20 </w:t>
      </w:r>
      <w:proofErr w:type="spellStart"/>
      <w:r w:rsidRPr="00D84401">
        <w:t>сут</w:t>
      </w:r>
      <w:proofErr w:type="spellEnd"/>
      <w:r w:rsidRPr="00D84401">
        <w:t>. Таким образом, при хранении охлажденного мяса на холодильниках температуру камер хранения следует поддерживать –2±0,5 °С, а относительную влажность воздуха 95-97 %, что способствует сокращению усушки.</w:t>
      </w:r>
    </w:p>
    <w:p w:rsidR="008E1A6D" w:rsidRPr="00D84401" w:rsidRDefault="008E1A6D" w:rsidP="00953B31">
      <w:pPr>
        <w:pStyle w:val="a4"/>
        <w:shd w:val="clear" w:color="auto" w:fill="FFFFFF"/>
        <w:spacing w:before="0" w:beforeAutospacing="0" w:after="0" w:afterAutospacing="0"/>
        <w:ind w:firstLine="709"/>
        <w:jc w:val="both"/>
      </w:pPr>
      <w:r w:rsidRPr="00D84401">
        <w:t xml:space="preserve">Для охлаждения мяса используют камеры или туннели, оборудованные подвесными конвейерами, приборами охлаждения и системами </w:t>
      </w:r>
      <w:proofErr w:type="spellStart"/>
      <w:r w:rsidRPr="00D84401">
        <w:t>воздухораспределения</w:t>
      </w:r>
      <w:proofErr w:type="spellEnd"/>
      <w:r w:rsidRPr="00D84401">
        <w:t>. В камерах с канальным распределением (рисунок 2.1,</w:t>
      </w:r>
      <w:r w:rsidRPr="00D84401">
        <w:rPr>
          <w:rStyle w:val="apple-converted-space"/>
        </w:rPr>
        <w:t> </w:t>
      </w:r>
      <w:proofErr w:type="gramStart"/>
      <w:r w:rsidRPr="00D84401">
        <w:rPr>
          <w:i/>
          <w:iCs/>
        </w:rPr>
        <w:t>а</w:t>
      </w:r>
      <w:r w:rsidRPr="00D84401">
        <w:t>)воздух</w:t>
      </w:r>
      <w:proofErr w:type="gramEnd"/>
      <w:r w:rsidRPr="00D84401">
        <w:t xml:space="preserve"> после воздухоохладителя нагнетается в канал, расположенный под потолком по всей ширине камеры. Отсюда через щели воздух выходит под напором в пространство камеры и охлаждает подвешенные на монорельсах мясные туши. Такая система обеспечивает равномерное распределение воздуха в камере и быстрое охлаждение туш. Скорость движения воздуха между тушами достигает 0,7-0,8 м/с.</w:t>
      </w:r>
    </w:p>
    <w:p w:rsidR="008E1A6D" w:rsidRPr="00D84401" w:rsidRDefault="008E1A6D" w:rsidP="00953B31">
      <w:pPr>
        <w:pStyle w:val="a4"/>
        <w:shd w:val="clear" w:color="auto" w:fill="FFFFFF"/>
        <w:spacing w:before="0" w:beforeAutospacing="0" w:after="0" w:afterAutospacing="0"/>
        <w:ind w:firstLine="709"/>
        <w:jc w:val="both"/>
      </w:pPr>
      <w:r w:rsidRPr="00D84401">
        <w:t xml:space="preserve">Наиболее быстро туши охлаждаются в туннельных камерах с </w:t>
      </w:r>
      <w:proofErr w:type="spellStart"/>
      <w:r w:rsidRPr="00D84401">
        <w:t>бесканальным</w:t>
      </w:r>
      <w:proofErr w:type="spellEnd"/>
      <w:r w:rsidRPr="00D84401">
        <w:t xml:space="preserve"> распределением воздуха (рисунок </w:t>
      </w:r>
      <w:r w:rsidR="00867C64" w:rsidRPr="00D84401">
        <w:t>3</w:t>
      </w:r>
      <w:r w:rsidRPr="00D84401">
        <w:t>.1, б). На нагнетательных раструбах воздухоохладителей устанавливают</w:t>
      </w:r>
      <w:r w:rsidRPr="00D84401">
        <w:rPr>
          <w:rStyle w:val="apple-converted-space"/>
        </w:rPr>
        <w:t> </w:t>
      </w:r>
      <w:r w:rsidRPr="00D84401">
        <w:rPr>
          <w:i/>
          <w:iCs/>
        </w:rPr>
        <w:t>сопла.</w:t>
      </w:r>
      <w:r w:rsidRPr="00D84401">
        <w:rPr>
          <w:rStyle w:val="apple-converted-space"/>
          <w:i/>
          <w:iCs/>
        </w:rPr>
        <w:t> </w:t>
      </w:r>
      <w:r w:rsidRPr="00D84401">
        <w:t>На выходе из сопла (под напором вентилятора) воздух имеет скорость до 20 м/с, а в глубине камеры 4-5 м/с.</w:t>
      </w:r>
    </w:p>
    <w:p w:rsidR="00FB565D" w:rsidRPr="00D84401" w:rsidRDefault="00FB565D" w:rsidP="00953B31">
      <w:pPr>
        <w:pStyle w:val="a4"/>
        <w:shd w:val="clear" w:color="auto" w:fill="FFFFFF"/>
        <w:spacing w:before="0" w:beforeAutospacing="0" w:after="0" w:afterAutospacing="0"/>
        <w:ind w:firstLine="709"/>
        <w:jc w:val="both"/>
      </w:pPr>
      <w:r w:rsidRPr="00D84401">
        <w:t>Процесс охлаждения в туннельной камере может происходить непрерывно. В таком случае мясо в камеру загружают по мере убоя скота и в процессе охлаждения медленно перемещают вдоль камеры. Туннельные камеры можно использовать и для цикличной работы — с полной начальной загрузкой камеры без добавления мяса в процессе охлаждения и полной загрузкой ее в конце процесса.</w:t>
      </w:r>
    </w:p>
    <w:p w:rsidR="00FB565D" w:rsidRPr="00D84401" w:rsidRDefault="00FB565D" w:rsidP="00953B31">
      <w:pPr>
        <w:pStyle w:val="a4"/>
        <w:shd w:val="clear" w:color="auto" w:fill="FFFFFF"/>
        <w:spacing w:before="0" w:beforeAutospacing="0" w:after="0" w:afterAutospacing="0"/>
        <w:ind w:firstLine="709"/>
        <w:jc w:val="both"/>
      </w:pPr>
      <w:r w:rsidRPr="00D84401">
        <w:t>В камерах с периодической загрузкой расход холода в начале охлаждения больше, чем в конце, что связано с непрерывным уменьшением температурного перепада между поверхностью продукта и охлаждающей средой.</w:t>
      </w:r>
    </w:p>
    <w:p w:rsidR="00FB565D" w:rsidRPr="00D84401" w:rsidRDefault="00FB565D" w:rsidP="00953B31">
      <w:pPr>
        <w:pStyle w:val="a4"/>
        <w:shd w:val="clear" w:color="auto" w:fill="FFFFFF"/>
        <w:spacing w:before="0" w:beforeAutospacing="0" w:after="0" w:afterAutospacing="0"/>
        <w:ind w:firstLine="709"/>
        <w:jc w:val="both"/>
      </w:pPr>
    </w:p>
    <w:p w:rsidR="00FB565D" w:rsidRPr="00D84401" w:rsidRDefault="00FB565D" w:rsidP="00953B31">
      <w:pPr>
        <w:pStyle w:val="2"/>
        <w:tabs>
          <w:tab w:val="clear" w:pos="360"/>
        </w:tabs>
        <w:spacing w:before="0" w:after="0"/>
        <w:ind w:left="0" w:firstLine="720"/>
        <w:jc w:val="both"/>
      </w:pPr>
      <w:bookmarkStart w:id="5" w:name="_Toc429396105"/>
      <w:r w:rsidRPr="00D84401">
        <w:rPr>
          <w:rFonts w:ascii="Times New Roman" w:hAnsi="Times New Roman"/>
          <w:bCs/>
          <w:szCs w:val="24"/>
        </w:rPr>
        <w:t>Охлаждение птицы и яиц</w:t>
      </w:r>
      <w:bookmarkEnd w:id="5"/>
      <w:r w:rsidR="00E525CA" w:rsidRPr="00D84401">
        <w:rPr>
          <w:rFonts w:ascii="Times New Roman" w:hAnsi="Times New Roman"/>
          <w:bCs/>
          <w:szCs w:val="24"/>
        </w:rPr>
        <w:t>.</w:t>
      </w:r>
      <w:r w:rsidR="00E525CA" w:rsidRPr="00D84401">
        <w:rPr>
          <w:rFonts w:ascii="Times New Roman" w:hAnsi="Times New Roman"/>
          <w:bCs/>
          <w:i w:val="0"/>
          <w:szCs w:val="24"/>
        </w:rPr>
        <w:t xml:space="preserve"> </w:t>
      </w:r>
      <w:r w:rsidRPr="00D84401">
        <w:rPr>
          <w:rFonts w:ascii="Times New Roman" w:hAnsi="Times New Roman"/>
          <w:b w:val="0"/>
          <w:i w:val="0"/>
          <w:szCs w:val="24"/>
        </w:rPr>
        <w:t>Для охлаждения битой птицы применяют воздух, тающий лед и ледяную воду.</w:t>
      </w:r>
    </w:p>
    <w:p w:rsidR="00FB565D" w:rsidRPr="00D84401" w:rsidRDefault="00FB565D" w:rsidP="00953B31">
      <w:pPr>
        <w:pStyle w:val="a4"/>
        <w:shd w:val="clear" w:color="auto" w:fill="FFFFFF"/>
        <w:spacing w:before="0" w:beforeAutospacing="0" w:after="0" w:afterAutospacing="0"/>
        <w:ind w:firstLine="709"/>
        <w:jc w:val="both"/>
      </w:pPr>
      <w:r w:rsidRPr="00D84401">
        <w:rPr>
          <w:i/>
          <w:iCs/>
        </w:rPr>
        <w:t>Воздушное охлаждение</w:t>
      </w:r>
      <w:r w:rsidRPr="00D84401">
        <w:rPr>
          <w:rStyle w:val="apple-converted-space"/>
          <w:i/>
          <w:iCs/>
        </w:rPr>
        <w:t> </w:t>
      </w:r>
      <w:r w:rsidRPr="00D84401">
        <w:t xml:space="preserve">— самый длительный способ. Продолжительность охлаждения в камерах с естественной циркуляцией воздуха при температуре 0-1 °С может составлять 24 ч и более, а в специальных камерах интенсивного охлаждения, в которых поддерживается температура 0-–2 °С и осуществляется принудительная циркуляция воздуха со скоростью до 4 м/с, снижается до 3-6 ч в зависимости от массы и упитанности тушки. Применять этот способ можно только для охлаждения тушек, подвергнутых сухой </w:t>
      </w:r>
      <w:proofErr w:type="spellStart"/>
      <w:r w:rsidRPr="00D84401">
        <w:t>ощипке</w:t>
      </w:r>
      <w:proofErr w:type="spellEnd"/>
      <w:r w:rsidRPr="00D84401">
        <w:t xml:space="preserve"> и тепловой обработке при 54,4 °С; в противном случае мясо обезвоживается и теряет товарный вид.</w:t>
      </w:r>
    </w:p>
    <w:p w:rsidR="00FB565D" w:rsidRPr="00D84401" w:rsidRDefault="00FB565D" w:rsidP="00953B31">
      <w:pPr>
        <w:pStyle w:val="a4"/>
        <w:shd w:val="clear" w:color="auto" w:fill="FFFFFF"/>
        <w:spacing w:before="0" w:beforeAutospacing="0" w:after="0" w:afterAutospacing="0"/>
        <w:ind w:firstLine="709"/>
        <w:jc w:val="both"/>
      </w:pPr>
      <w:r w:rsidRPr="00D84401">
        <w:t>Охлаждение птицы</w:t>
      </w:r>
      <w:r w:rsidRPr="00D84401">
        <w:rPr>
          <w:rStyle w:val="apple-converted-space"/>
        </w:rPr>
        <w:t> </w:t>
      </w:r>
      <w:r w:rsidRPr="00D84401">
        <w:rPr>
          <w:i/>
          <w:iCs/>
        </w:rPr>
        <w:t>в тающем льде</w:t>
      </w:r>
      <w:r w:rsidRPr="00D84401">
        <w:rPr>
          <w:rStyle w:val="apple-converted-space"/>
          <w:i/>
          <w:iCs/>
        </w:rPr>
        <w:t> </w:t>
      </w:r>
      <w:r w:rsidRPr="00D84401">
        <w:t>осуществляют в специальных ваннах или непосредственно в таре, куда птицу укладывают вперемешку с колотым льдом. Продолжительность охлаждения тушек птицы составляет 2-4 ч. Большая трудоемкость процесса, неполное использование объема тары существенно ограничивают применение этого способа охлаждения птицы.</w:t>
      </w:r>
    </w:p>
    <w:p w:rsidR="00FB565D" w:rsidRPr="00D84401" w:rsidRDefault="00FB565D" w:rsidP="00953B31">
      <w:pPr>
        <w:pStyle w:val="a4"/>
        <w:shd w:val="clear" w:color="auto" w:fill="FFFFFF"/>
        <w:spacing w:before="0" w:beforeAutospacing="0" w:after="0" w:afterAutospacing="0"/>
        <w:ind w:firstLine="709"/>
        <w:jc w:val="both"/>
      </w:pPr>
      <w:r w:rsidRPr="00D84401">
        <w:t>Наиболее эффективно охлаждать тушки птицы</w:t>
      </w:r>
      <w:r w:rsidRPr="00D84401">
        <w:rPr>
          <w:rStyle w:val="apple-converted-space"/>
        </w:rPr>
        <w:t> </w:t>
      </w:r>
      <w:r w:rsidRPr="00D84401">
        <w:rPr>
          <w:i/>
          <w:iCs/>
        </w:rPr>
        <w:t>в ледяной воде</w:t>
      </w:r>
      <w:r w:rsidRPr="00D84401">
        <w:rPr>
          <w:rStyle w:val="apple-converted-space"/>
          <w:i/>
          <w:iCs/>
        </w:rPr>
        <w:t> </w:t>
      </w:r>
      <w:r w:rsidRPr="00D84401">
        <w:t>или</w:t>
      </w:r>
      <w:r w:rsidRPr="00D84401">
        <w:rPr>
          <w:rStyle w:val="apple-converted-space"/>
        </w:rPr>
        <w:t> </w:t>
      </w:r>
      <w:r w:rsidRPr="00D84401">
        <w:rPr>
          <w:i/>
          <w:iCs/>
        </w:rPr>
        <w:t>в смеси воды и льда</w:t>
      </w:r>
      <w:r w:rsidRPr="00D84401">
        <w:rPr>
          <w:rStyle w:val="apple-converted-space"/>
          <w:i/>
          <w:iCs/>
        </w:rPr>
        <w:t> </w:t>
      </w:r>
      <w:r w:rsidRPr="00D84401">
        <w:t>температурой 0-2 °С. Такой способ называют погружным. Продолжительность охлаждения птицы в этом случае снижается до 20-50 мин.</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После охлаждения в ваннах с ледяной водой кожа на тушках становится светлой и чистой, исчезают пятна от ушибов и кровоизлияний. Кожа и подкожная ткань поглощают некоторое количество воды, вследствие чего форма тушек </w:t>
      </w:r>
      <w:proofErr w:type="gramStart"/>
      <w:r w:rsidRPr="00D84401">
        <w:t>округляется</w:t>
      </w:r>
      <w:proofErr w:type="gramEnd"/>
      <w:r w:rsidRPr="00D84401">
        <w:t xml:space="preserve"> и они приобретают лучший товарный вид; при этом масса тушек увеличивается на 5-10 %.</w:t>
      </w:r>
    </w:p>
    <w:p w:rsidR="00FB565D" w:rsidRPr="00D84401" w:rsidRDefault="00FB565D" w:rsidP="00953B31">
      <w:pPr>
        <w:pStyle w:val="a4"/>
        <w:shd w:val="clear" w:color="auto" w:fill="FFFFFF"/>
        <w:spacing w:before="0" w:beforeAutospacing="0" w:after="0" w:afterAutospacing="0"/>
        <w:ind w:firstLine="709"/>
        <w:jc w:val="both"/>
      </w:pPr>
      <w:r w:rsidRPr="00D84401">
        <w:lastRenderedPageBreak/>
        <w:t>Большая трудоемкость реализации процесса охлаждения привела к созданию разнообразных конструкций аппаратов для погружного охлаждения. При погружном охлаждении может произойти распространение посредством охлаждающей среды инфекции сальмонеллы. В связи с этим требуются строгий ветеринарный контроль за всем процессом переработки птицы и обеспечение надлежащего санитарного состояния в аппаратах с применением допустимых дезинфицирующих средств.</w:t>
      </w:r>
    </w:p>
    <w:p w:rsidR="00FB565D" w:rsidRPr="00D84401" w:rsidRDefault="00FB565D" w:rsidP="00953B31">
      <w:pPr>
        <w:pStyle w:val="a4"/>
        <w:shd w:val="clear" w:color="auto" w:fill="FFFFFF"/>
        <w:spacing w:before="0" w:beforeAutospacing="0" w:after="0" w:afterAutospacing="0"/>
        <w:ind w:firstLine="709"/>
        <w:jc w:val="both"/>
      </w:pPr>
      <w:r w:rsidRPr="00D84401">
        <w:t>Для улучшения очистки и промывки тушек был используется метод</w:t>
      </w:r>
      <w:r w:rsidRPr="00D84401">
        <w:rPr>
          <w:rStyle w:val="apple-converted-space"/>
        </w:rPr>
        <w:t> </w:t>
      </w:r>
      <w:r w:rsidRPr="00D84401">
        <w:rPr>
          <w:i/>
          <w:iCs/>
        </w:rPr>
        <w:t>охлаждения</w:t>
      </w:r>
      <w:r w:rsidRPr="00D84401">
        <w:rPr>
          <w:rStyle w:val="apple-converted-space"/>
          <w:i/>
          <w:iCs/>
        </w:rPr>
        <w:t> </w:t>
      </w:r>
      <w:r w:rsidRPr="00D84401">
        <w:t>тушек</w:t>
      </w:r>
      <w:r w:rsidRPr="00D84401">
        <w:rPr>
          <w:rStyle w:val="apple-converted-space"/>
        </w:rPr>
        <w:t> </w:t>
      </w:r>
      <w:r w:rsidRPr="00D84401">
        <w:rPr>
          <w:i/>
          <w:iCs/>
        </w:rPr>
        <w:t>орошением водой,</w:t>
      </w:r>
      <w:r w:rsidRPr="00D84401">
        <w:rPr>
          <w:rStyle w:val="apple-converted-space"/>
          <w:i/>
          <w:iCs/>
        </w:rPr>
        <w:t> </w:t>
      </w:r>
      <w:r w:rsidRPr="00D84401">
        <w:t xml:space="preserve">характеризуемый выраженным снижением </w:t>
      </w:r>
      <w:proofErr w:type="spellStart"/>
      <w:r w:rsidRPr="00D84401">
        <w:t>микробиальной</w:t>
      </w:r>
      <w:proofErr w:type="spellEnd"/>
      <w:r w:rsidRPr="00D84401">
        <w:t xml:space="preserve"> зараженности. Установлено, что в этом случае число бактерий на поверхности тушек сокращается на 85-95 %, а количество влаги, поглощенной тушками, составляет 2-3 %.</w:t>
      </w:r>
    </w:p>
    <w:p w:rsidR="00FB565D" w:rsidRPr="00D84401" w:rsidRDefault="00FB565D" w:rsidP="00953B31">
      <w:pPr>
        <w:pStyle w:val="a4"/>
        <w:shd w:val="clear" w:color="auto" w:fill="FFFFFF"/>
        <w:spacing w:before="0" w:beforeAutospacing="0" w:after="0" w:afterAutospacing="0"/>
        <w:ind w:firstLine="709"/>
        <w:jc w:val="both"/>
      </w:pPr>
      <w:r w:rsidRPr="00D84401">
        <w:t>Кроме описанных методов охлаждения применяют</w:t>
      </w:r>
      <w:r w:rsidRPr="00D84401">
        <w:rPr>
          <w:rStyle w:val="apple-converted-space"/>
        </w:rPr>
        <w:t> </w:t>
      </w:r>
      <w:r w:rsidRPr="00D84401">
        <w:rPr>
          <w:i/>
          <w:iCs/>
        </w:rPr>
        <w:t>комбинированные,</w:t>
      </w:r>
      <w:r w:rsidRPr="00D84401">
        <w:rPr>
          <w:rStyle w:val="apple-converted-space"/>
          <w:i/>
          <w:iCs/>
        </w:rPr>
        <w:t> </w:t>
      </w:r>
      <w:r w:rsidRPr="00D84401">
        <w:t xml:space="preserve">т.е. после орошения тушек или в ледяной воде способом погружения осуществляют дополнительное охлаждение в воздушной среде (в камерах или туннелях). Комбинированное охлаждение наиболее целесообразно. Так, при воздушном </w:t>
      </w:r>
      <w:proofErr w:type="spellStart"/>
      <w:r w:rsidRPr="00D84401">
        <w:t>доохлаждении</w:t>
      </w:r>
      <w:proofErr w:type="spellEnd"/>
      <w:r w:rsidRPr="00D84401">
        <w:t xml:space="preserve"> частично удаляется поглощенная при орошении тушками птицы вода и одновременно в результате ее испарения они охлаждаются.</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Яйца перед хранением на холодильниках после определения их качества направляют на охлаждение до температуры около 0 °С. Стандартные ящики или коробки с яйцами для ускорения охлаждения укладывают в шахматном порядке. Необходимый режим в камере создается системой воздушного охлаждения. Для ускорения охлаждения яиц температура воздуха может быть на 4-5 °С ниже </w:t>
      </w:r>
      <w:proofErr w:type="spellStart"/>
      <w:r w:rsidRPr="00D84401">
        <w:t>криоскопической</w:t>
      </w:r>
      <w:proofErr w:type="spellEnd"/>
      <w:r w:rsidRPr="00D84401">
        <w:t xml:space="preserve">, а скорость движения воздуха 1-2 м/с. В связи с тем, что содержимое яиц устойчиво к переохлаждению, температура хранения принимается на 1-2 °С ниже </w:t>
      </w:r>
      <w:proofErr w:type="spellStart"/>
      <w:r w:rsidRPr="00D84401">
        <w:t>криоскопической</w:t>
      </w:r>
      <w:proofErr w:type="spellEnd"/>
      <w:r w:rsidRPr="00D84401">
        <w:t>, а относительная влажность — 87-90 %.</w:t>
      </w:r>
    </w:p>
    <w:p w:rsidR="00175757" w:rsidRPr="00D84401" w:rsidRDefault="00175757" w:rsidP="00953B31">
      <w:pPr>
        <w:pStyle w:val="2"/>
        <w:tabs>
          <w:tab w:val="clear" w:pos="360"/>
        </w:tabs>
        <w:spacing w:before="0" w:after="0"/>
        <w:ind w:left="0" w:firstLine="720"/>
        <w:jc w:val="both"/>
        <w:rPr>
          <w:rFonts w:ascii="Times New Roman" w:hAnsi="Times New Roman"/>
          <w:bCs/>
          <w:i w:val="0"/>
          <w:szCs w:val="24"/>
        </w:rPr>
      </w:pPr>
      <w:bookmarkStart w:id="6" w:name="_Toc429396106"/>
    </w:p>
    <w:p w:rsidR="00FB565D" w:rsidRPr="00D84401" w:rsidRDefault="00FB565D" w:rsidP="00953B31">
      <w:pPr>
        <w:pStyle w:val="2"/>
        <w:tabs>
          <w:tab w:val="clear" w:pos="360"/>
        </w:tabs>
        <w:spacing w:before="0" w:after="0"/>
        <w:ind w:left="0" w:firstLine="720"/>
        <w:jc w:val="both"/>
        <w:rPr>
          <w:rFonts w:ascii="Times New Roman" w:hAnsi="Times New Roman"/>
          <w:b w:val="0"/>
          <w:i w:val="0"/>
          <w:szCs w:val="24"/>
        </w:rPr>
      </w:pPr>
      <w:r w:rsidRPr="00D84401">
        <w:rPr>
          <w:rFonts w:ascii="Times New Roman" w:hAnsi="Times New Roman"/>
          <w:bCs/>
          <w:szCs w:val="24"/>
        </w:rPr>
        <w:t>Охлаждение молока и молочных продуктов</w:t>
      </w:r>
      <w:bookmarkEnd w:id="6"/>
      <w:r w:rsidR="00E525CA" w:rsidRPr="00D84401">
        <w:rPr>
          <w:rFonts w:ascii="Times New Roman" w:hAnsi="Times New Roman"/>
          <w:bCs/>
          <w:szCs w:val="24"/>
        </w:rPr>
        <w:t>.</w:t>
      </w:r>
      <w:r w:rsidR="00E525CA" w:rsidRPr="00D84401">
        <w:rPr>
          <w:rFonts w:ascii="Times New Roman" w:hAnsi="Times New Roman"/>
          <w:bCs/>
          <w:i w:val="0"/>
          <w:szCs w:val="24"/>
        </w:rPr>
        <w:t xml:space="preserve"> </w:t>
      </w:r>
      <w:r w:rsidRPr="00D84401">
        <w:rPr>
          <w:rFonts w:ascii="Times New Roman" w:hAnsi="Times New Roman"/>
          <w:b w:val="0"/>
          <w:i w:val="0"/>
          <w:szCs w:val="24"/>
        </w:rPr>
        <w:t>При переработке молока на различные виды молочных продуктов и хранении его обязательно пользуются охлаждением. Приемы и способы охлаждения разнообразны. Для сохранения первоначальных свойств молока и продления бактерицидной фазы его охлаждают сразу же после доения. В специальных охладителях молока применяют холодную воду или рассол (бесконтактный способ). В этом случае продолжительность охлаждения исчисляется минутами. Быстрое охлаждение молока непосредственно на фермах позволяет доставлять его в доброкачественном состоянии на молочные заводы, на которых по ходу технологических процессов применяют охлаждение не только молока, но и сливок, сметаны, творога, масла, сыров и других продуктов, изготовленных из молока. Без своевременного охлаждения, которое осуществляют в разнообразных аппаратах с применением машинного охлаждения, невозможно в промышленных масштабах производить высококачественные молочные продукты.</w:t>
      </w:r>
    </w:p>
    <w:p w:rsidR="00E525CA" w:rsidRPr="00D84401" w:rsidRDefault="00FB565D" w:rsidP="00953B31">
      <w:pPr>
        <w:pStyle w:val="a4"/>
        <w:shd w:val="clear" w:color="auto" w:fill="FFFFFF"/>
        <w:spacing w:before="0" w:beforeAutospacing="0" w:after="0" w:afterAutospacing="0"/>
        <w:ind w:firstLine="709"/>
        <w:jc w:val="both"/>
      </w:pPr>
      <w:r w:rsidRPr="00D84401">
        <w:t>Некоторые молочные продукты после выработки охлаждают в обычных холодильных камерах. Так, сливочное масло охлаждается при циркуляции воздуха с применением отрицательных температур. Вследствие большой толщины монолита и малой теплопроводности масла охлаждение длится несколько суток. Краткосрочное хранение масла</w:t>
      </w:r>
      <w:r w:rsidRPr="00D84401">
        <w:rPr>
          <w:rStyle w:val="apple-converted-space"/>
        </w:rPr>
        <w:t> </w:t>
      </w:r>
      <w:r w:rsidR="00E525CA" w:rsidRPr="00D84401">
        <w:t xml:space="preserve">(1-1,5 </w:t>
      </w:r>
      <w:proofErr w:type="spellStart"/>
      <w:r w:rsidR="00E525CA" w:rsidRPr="00D84401">
        <w:t>мес</w:t>
      </w:r>
      <w:proofErr w:type="spellEnd"/>
      <w:r w:rsidR="00E525CA" w:rsidRPr="00D84401">
        <w:t>) допустимо при температуре около 0 °С, а при долгосрочном применяют отрицательные температуры.</w:t>
      </w:r>
    </w:p>
    <w:p w:rsidR="00FB565D" w:rsidRPr="00D84401" w:rsidRDefault="00FB565D" w:rsidP="00953B31">
      <w:pPr>
        <w:pStyle w:val="a4"/>
        <w:shd w:val="clear" w:color="auto" w:fill="FFFFFF"/>
        <w:spacing w:before="0" w:beforeAutospacing="0" w:after="0" w:afterAutospacing="0"/>
        <w:ind w:firstLine="709"/>
        <w:jc w:val="both"/>
      </w:pPr>
      <w:r w:rsidRPr="00D84401">
        <w:t>Сыры после производства и соответствующего созревания в зависи</w:t>
      </w:r>
      <w:r w:rsidRPr="00D84401">
        <w:softHyphen/>
        <w:t xml:space="preserve">мости от их вида поступают на холодильные предприятия, где они </w:t>
      </w:r>
      <w:proofErr w:type="spellStart"/>
      <w:r w:rsidRPr="00D84401">
        <w:t>до</w:t>
      </w:r>
      <w:r w:rsidRPr="00D84401">
        <w:softHyphen/>
        <w:t>охлаждаются</w:t>
      </w:r>
      <w:proofErr w:type="spellEnd"/>
      <w:r w:rsidRPr="00D84401">
        <w:t xml:space="preserve"> в камерах и хранятся при температуре несколько ниже 0 °С.</w:t>
      </w:r>
    </w:p>
    <w:p w:rsidR="00FB565D" w:rsidRPr="00D84401" w:rsidRDefault="00FB565D" w:rsidP="00953B31">
      <w:pPr>
        <w:pStyle w:val="a4"/>
        <w:shd w:val="clear" w:color="auto" w:fill="FFFFFF"/>
        <w:spacing w:before="0" w:beforeAutospacing="0" w:after="0" w:afterAutospacing="0"/>
        <w:ind w:firstLine="709"/>
        <w:jc w:val="both"/>
        <w:rPr>
          <w:b/>
          <w:i/>
        </w:rPr>
      </w:pPr>
    </w:p>
    <w:p w:rsidR="000C397A" w:rsidRDefault="000C397A" w:rsidP="00953B31">
      <w:pPr>
        <w:pStyle w:val="24"/>
        <w:spacing w:after="0" w:line="240" w:lineRule="auto"/>
        <w:jc w:val="center"/>
        <w:rPr>
          <w:rFonts w:ascii="Times New Roman" w:hAnsi="Times New Roman" w:cs="Times New Roman"/>
          <w:b/>
          <w:i/>
          <w:sz w:val="24"/>
          <w:szCs w:val="24"/>
        </w:rPr>
      </w:pPr>
    </w:p>
    <w:p w:rsidR="00CF4656" w:rsidRDefault="00CF4656">
      <w:pPr>
        <w:rPr>
          <w:rFonts w:ascii="Times New Roman" w:hAnsi="Times New Roman" w:cs="Times New Roman"/>
          <w:b/>
          <w:i/>
          <w:sz w:val="24"/>
          <w:szCs w:val="24"/>
        </w:rPr>
      </w:pPr>
      <w:r>
        <w:rPr>
          <w:rFonts w:ascii="Times New Roman" w:hAnsi="Times New Roman" w:cs="Times New Roman"/>
          <w:b/>
          <w:i/>
          <w:sz w:val="24"/>
          <w:szCs w:val="24"/>
        </w:rPr>
        <w:br w:type="page"/>
      </w:r>
    </w:p>
    <w:p w:rsidR="00953B31" w:rsidRPr="00D84401" w:rsidRDefault="00953B31" w:rsidP="00953B31">
      <w:pPr>
        <w:pStyle w:val="24"/>
        <w:spacing w:after="0" w:line="240" w:lineRule="auto"/>
        <w:jc w:val="center"/>
        <w:rPr>
          <w:b/>
          <w:bCs/>
          <w:i/>
          <w:iCs/>
          <w:sz w:val="28"/>
        </w:rPr>
      </w:pPr>
      <w:r w:rsidRPr="00D84401">
        <w:rPr>
          <w:rFonts w:ascii="Times New Roman" w:hAnsi="Times New Roman" w:cs="Times New Roman"/>
          <w:b/>
          <w:i/>
          <w:sz w:val="24"/>
          <w:szCs w:val="24"/>
        </w:rPr>
        <w:lastRenderedPageBreak/>
        <w:t xml:space="preserve">2. </w:t>
      </w:r>
      <w:r w:rsidRPr="00D84401">
        <w:rPr>
          <w:rFonts w:ascii="Times New Roman" w:eastAsia="Times New Roman" w:hAnsi="Times New Roman" w:cs="Times New Roman"/>
          <w:b/>
          <w:i/>
          <w:sz w:val="24"/>
          <w:szCs w:val="24"/>
          <w:lang w:val="kk-KZ"/>
        </w:rPr>
        <w:t>Расчет процессов охлаждения</w:t>
      </w:r>
      <w:r w:rsidRPr="00D84401">
        <w:rPr>
          <w:b/>
          <w:bCs/>
          <w:i/>
          <w:iCs/>
          <w:sz w:val="28"/>
        </w:rPr>
        <w:t xml:space="preserve"> </w:t>
      </w:r>
    </w:p>
    <w:p w:rsidR="0060386F" w:rsidRPr="00D84401" w:rsidRDefault="0060386F" w:rsidP="00953B31">
      <w:pPr>
        <w:pStyle w:val="24"/>
        <w:spacing w:after="0" w:line="240" w:lineRule="auto"/>
        <w:jc w:val="center"/>
        <w:rPr>
          <w:b/>
          <w:bCs/>
          <w:i/>
          <w:iCs/>
          <w:sz w:val="28"/>
        </w:rPr>
      </w:pPr>
    </w:p>
    <w:p w:rsidR="00953B31" w:rsidRPr="00D84401" w:rsidRDefault="00953B31" w:rsidP="00953B31">
      <w:pPr>
        <w:pStyle w:val="a4"/>
        <w:shd w:val="clear" w:color="auto" w:fill="FFFFFF"/>
        <w:spacing w:before="0" w:beforeAutospacing="0" w:after="0" w:afterAutospacing="0"/>
        <w:ind w:firstLine="709"/>
        <w:jc w:val="both"/>
      </w:pPr>
      <w:r w:rsidRPr="00D84401">
        <w:t>В задачу теплового расчета входит определение продолжительнос</w:t>
      </w:r>
      <w:r w:rsidRPr="00D84401">
        <w:softHyphen/>
        <w:t>ти охлаждения продуктов и количества теплоты, отводимой от них в процессе охлаждения.</w:t>
      </w:r>
    </w:p>
    <w:p w:rsidR="00953B31" w:rsidRPr="00D84401" w:rsidRDefault="00953B31" w:rsidP="00953B31">
      <w:pPr>
        <w:pStyle w:val="a4"/>
        <w:shd w:val="clear" w:color="auto" w:fill="FFFFFF"/>
        <w:spacing w:before="0" w:beforeAutospacing="0" w:after="0" w:afterAutospacing="0"/>
        <w:ind w:firstLine="709"/>
        <w:jc w:val="both"/>
      </w:pPr>
      <w:r w:rsidRPr="00D84401">
        <w:t>Продолжительность охлаждения является основой для расчета количества теплоты, отводимой от продуктов в процессе охлаждения, оценки эффективности работы холодильной камеры, оборудования и др. Она зависит от вида и параметров охлаждающей среды, размеров и теплофизических характеристик охлаждаемых продуктов. Наибольшей продолжительностью характеризуются процессы охлаждения продуктов в воздушной среде, наименьшей — вакуумного охлаждения.</w:t>
      </w:r>
    </w:p>
    <w:p w:rsidR="00953B31" w:rsidRPr="00D84401" w:rsidRDefault="00953B31" w:rsidP="00953B31">
      <w:pPr>
        <w:pStyle w:val="a4"/>
        <w:shd w:val="clear" w:color="auto" w:fill="FFFFFF"/>
        <w:spacing w:before="0" w:beforeAutospacing="0" w:after="0" w:afterAutospacing="0"/>
        <w:ind w:firstLine="709"/>
        <w:jc w:val="both"/>
      </w:pPr>
      <w:r w:rsidRPr="00D84401">
        <w:t>Продолжительность охлаждения продуктов, имеющих правильную геометрическую форму или близкую к ней, определяют, пользуясь номограммами. Они отражают графическую зависимость безразмерной температуры (Ө) от критериев Фурье (</w:t>
      </w:r>
      <w:proofErr w:type="spellStart"/>
      <w:r w:rsidRPr="00D84401">
        <w:t>Fo</w:t>
      </w:r>
      <w:proofErr w:type="spellEnd"/>
      <w:r w:rsidRPr="00D84401">
        <w:t xml:space="preserve">) и </w:t>
      </w:r>
      <w:proofErr w:type="spellStart"/>
      <w:r w:rsidRPr="00D84401">
        <w:t>Био</w:t>
      </w:r>
      <w:proofErr w:type="spellEnd"/>
      <w:r w:rsidRPr="00D84401">
        <w:t xml:space="preserve"> (</w:t>
      </w:r>
      <w:proofErr w:type="spellStart"/>
      <w:r w:rsidRPr="00D84401">
        <w:t>Bi</w:t>
      </w:r>
      <w:proofErr w:type="spellEnd"/>
      <w:r w:rsidRPr="00D84401">
        <w:t xml:space="preserve">) для середины пластины, оси </w:t>
      </w:r>
      <w:proofErr w:type="spellStart"/>
      <w:r w:rsidRPr="00D84401">
        <w:t>циллиндра</w:t>
      </w:r>
      <w:proofErr w:type="spellEnd"/>
      <w:r w:rsidRPr="00D84401">
        <w:t xml:space="preserve"> и центра шара. </w:t>
      </w:r>
    </w:p>
    <w:p w:rsidR="00953B31" w:rsidRPr="00D84401" w:rsidRDefault="00953B31" w:rsidP="00953B31">
      <w:pPr>
        <w:pStyle w:val="a4"/>
        <w:shd w:val="clear" w:color="auto" w:fill="FFFFFF"/>
        <w:spacing w:before="0" w:beforeAutospacing="0" w:after="0" w:afterAutospacing="0"/>
        <w:ind w:firstLine="709"/>
        <w:jc w:val="both"/>
      </w:pPr>
      <w:r w:rsidRPr="00D84401">
        <w:t>Безразмерная температура:</w:t>
      </w:r>
    </w:p>
    <w:p w:rsidR="00953B31" w:rsidRPr="00D84401" w:rsidRDefault="00953B31" w:rsidP="00953B31">
      <w:pPr>
        <w:pStyle w:val="a4"/>
        <w:shd w:val="clear" w:color="auto" w:fill="FFFFFF"/>
        <w:spacing w:before="0" w:beforeAutospacing="0" w:after="0" w:afterAutospacing="0"/>
        <w:ind w:firstLine="709"/>
        <w:jc w:val="center"/>
      </w:pPr>
      <w:r w:rsidRPr="00D84401">
        <w:object w:dxaOrig="1200" w:dyaOrig="780">
          <v:shape id="_x0000_i1025" type="#_x0000_t75" style="width:60.2pt;height:39.75pt" o:ole="">
            <v:imagedata r:id="rId15" o:title=""/>
          </v:shape>
          <o:OLEObject Type="Embed" ProgID="Equation.3" ShapeID="_x0000_i1025" DrawAspect="Content" ObjectID="_1670415271" r:id="rId16"/>
        </w:object>
      </w:r>
    </w:p>
    <w:p w:rsidR="00953B31" w:rsidRPr="00D84401" w:rsidRDefault="00953B31" w:rsidP="00953B31">
      <w:pPr>
        <w:pStyle w:val="a4"/>
        <w:shd w:val="clear" w:color="auto" w:fill="FFFFFF"/>
        <w:spacing w:before="0" w:beforeAutospacing="0" w:after="0" w:afterAutospacing="0"/>
        <w:ind w:firstLine="709"/>
        <w:jc w:val="both"/>
      </w:pPr>
    </w:p>
    <w:p w:rsidR="00953B31" w:rsidRPr="00D84401" w:rsidRDefault="00953B31" w:rsidP="00953B31">
      <w:pPr>
        <w:pStyle w:val="a4"/>
        <w:shd w:val="clear" w:color="auto" w:fill="FFFFFF"/>
        <w:spacing w:before="0" w:beforeAutospacing="0" w:after="0" w:afterAutospacing="0"/>
        <w:ind w:firstLine="709"/>
        <w:jc w:val="both"/>
      </w:pPr>
      <w:r w:rsidRPr="00D84401">
        <w:t xml:space="preserve">где t, </w:t>
      </w:r>
      <w:proofErr w:type="spellStart"/>
      <w:r w:rsidRPr="00D84401">
        <w:t>tн</w:t>
      </w:r>
      <w:proofErr w:type="spellEnd"/>
      <w:r w:rsidRPr="00D84401">
        <w:t xml:space="preserve"> — соответственно текущая и начальная температура продукта, °С; </w:t>
      </w:r>
      <w:proofErr w:type="spellStart"/>
      <w:r w:rsidRPr="00D84401">
        <w:t>tc</w:t>
      </w:r>
      <w:proofErr w:type="spellEnd"/>
      <w:r w:rsidRPr="00D84401">
        <w:t>— температура охлаждающей среды, °С</w:t>
      </w:r>
    </w:p>
    <w:p w:rsidR="00953B31" w:rsidRPr="00D84401" w:rsidRDefault="00953B31" w:rsidP="0060386F">
      <w:pPr>
        <w:pStyle w:val="a4"/>
        <w:shd w:val="clear" w:color="auto" w:fill="FFFFFF"/>
        <w:spacing w:before="0" w:beforeAutospacing="0" w:after="0" w:afterAutospacing="0"/>
        <w:ind w:firstLine="709"/>
        <w:jc w:val="center"/>
      </w:pPr>
      <w:r w:rsidRPr="00D84401">
        <w:object w:dxaOrig="1080" w:dyaOrig="360">
          <v:shape id="_x0000_i1026" type="#_x0000_t75" style="width:54.8pt;height:17.2pt" o:ole="">
            <v:imagedata r:id="rId17" o:title=""/>
          </v:shape>
          <o:OLEObject Type="Embed" ProgID="Equation.3" ShapeID="_x0000_i1026" DrawAspect="Content" ObjectID="_1670415272" r:id="rId18"/>
        </w:object>
      </w:r>
    </w:p>
    <w:p w:rsidR="00953B31" w:rsidRPr="00D84401" w:rsidRDefault="00953B31" w:rsidP="00953B31">
      <w:pPr>
        <w:pStyle w:val="a4"/>
        <w:shd w:val="clear" w:color="auto" w:fill="FFFFFF"/>
        <w:spacing w:before="0" w:beforeAutospacing="0" w:after="0" w:afterAutospacing="0"/>
        <w:ind w:firstLine="709"/>
        <w:jc w:val="both"/>
      </w:pPr>
      <w:r w:rsidRPr="00D84401">
        <w:t xml:space="preserve">Критерий </w:t>
      </w:r>
      <w:proofErr w:type="spellStart"/>
      <w:r w:rsidRPr="00D84401">
        <w:t>Био</w:t>
      </w:r>
      <w:proofErr w:type="spellEnd"/>
      <w:r w:rsidRPr="00D84401">
        <w:t>, характеризующий эффективность теплообмена по</w:t>
      </w:r>
      <w:r w:rsidRPr="00D84401">
        <w:softHyphen/>
        <w:t>верхности продукта с охлаждающей средой, рассчитывается по уравне</w:t>
      </w:r>
      <w:r w:rsidRPr="00D84401">
        <w:softHyphen/>
        <w:t>нию:</w:t>
      </w:r>
    </w:p>
    <w:p w:rsidR="00953B31" w:rsidRPr="00D84401" w:rsidRDefault="00953B31" w:rsidP="00953B31">
      <w:pPr>
        <w:pStyle w:val="a4"/>
        <w:shd w:val="clear" w:color="auto" w:fill="FFFFFF"/>
        <w:spacing w:before="0" w:beforeAutospacing="0" w:after="0" w:afterAutospacing="0"/>
        <w:ind w:firstLine="709"/>
        <w:jc w:val="center"/>
      </w:pPr>
      <w:r w:rsidRPr="00D84401">
        <w:object w:dxaOrig="1020" w:dyaOrig="700">
          <v:shape id="_x0000_i1027" type="#_x0000_t75" style="width:51.6pt;height:34.4pt" o:ole="">
            <v:imagedata r:id="rId19" o:title=""/>
          </v:shape>
          <o:OLEObject Type="Embed" ProgID="Equation.3" ShapeID="_x0000_i1027" DrawAspect="Content" ObjectID="_1670415273" r:id="rId20"/>
        </w:object>
      </w:r>
      <w:r w:rsidRPr="00D84401">
        <w:t>,</w:t>
      </w:r>
    </w:p>
    <w:p w:rsidR="00953B31" w:rsidRPr="00D84401" w:rsidRDefault="00953B31" w:rsidP="00953B31">
      <w:pPr>
        <w:pStyle w:val="a4"/>
        <w:shd w:val="clear" w:color="auto" w:fill="FFFFFF"/>
        <w:spacing w:before="0" w:beforeAutospacing="0" w:after="0" w:afterAutospacing="0"/>
        <w:ind w:firstLine="709"/>
        <w:jc w:val="both"/>
      </w:pPr>
      <w:r w:rsidRPr="00D84401">
        <w:t>где α — коэффициент теплоотдачи от наружной поверхности продукта к охлаждающей среде, Вт/(м2∙К</w:t>
      </w:r>
      <w:proofErr w:type="gramStart"/>
      <w:r w:rsidRPr="00D84401">
        <w:t>);</w:t>
      </w:r>
      <w:r w:rsidR="00867C64" w:rsidRPr="00D84401">
        <w:t xml:space="preserve">  </w:t>
      </w:r>
      <w:r w:rsidRPr="00D84401">
        <w:t>l</w:t>
      </w:r>
      <w:proofErr w:type="gramEnd"/>
      <w:r w:rsidRPr="00D84401">
        <w:t xml:space="preserve">  — половина толщины продукта, м;</w:t>
      </w:r>
      <w:r w:rsidR="00867C64" w:rsidRPr="00D84401">
        <w:t xml:space="preserve">  </w:t>
      </w:r>
      <w:r w:rsidRPr="00D84401">
        <w:t>λ — коэффициент теплопроводности продукта, Вт/(</w:t>
      </w:r>
      <w:proofErr w:type="spellStart"/>
      <w:r w:rsidRPr="00D84401">
        <w:t>м∙К</w:t>
      </w:r>
      <w:proofErr w:type="spellEnd"/>
      <w:r w:rsidRPr="00D84401">
        <w:t>).</w:t>
      </w:r>
    </w:p>
    <w:p w:rsidR="00867C64" w:rsidRPr="00D84401" w:rsidRDefault="00867C64" w:rsidP="00953B31">
      <w:pPr>
        <w:pStyle w:val="a4"/>
        <w:shd w:val="clear" w:color="auto" w:fill="FFFFFF"/>
        <w:spacing w:before="0" w:beforeAutospacing="0" w:after="0" w:afterAutospacing="0"/>
        <w:ind w:firstLine="709"/>
        <w:jc w:val="both"/>
      </w:pPr>
    </w:p>
    <w:p w:rsidR="00953B31" w:rsidRPr="00D84401" w:rsidRDefault="00953B31" w:rsidP="00953B31">
      <w:pPr>
        <w:pStyle w:val="a4"/>
        <w:shd w:val="clear" w:color="auto" w:fill="FFFFFF"/>
        <w:spacing w:before="0" w:beforeAutospacing="0" w:after="0" w:afterAutospacing="0"/>
        <w:ind w:firstLine="709"/>
        <w:jc w:val="both"/>
      </w:pPr>
      <w:r w:rsidRPr="00D84401">
        <w:t xml:space="preserve">Коэффициент теплопроводности продукта определяют по справочным данным, а коэффициент теплоотдачи — из </w:t>
      </w:r>
      <w:proofErr w:type="spellStart"/>
      <w:r w:rsidRPr="00D84401">
        <w:t>критериальных</w:t>
      </w:r>
      <w:proofErr w:type="spellEnd"/>
      <w:r w:rsidRPr="00D84401">
        <w:t xml:space="preserve"> зависимостей теплообмена при вынужденном и естественном движении охлаждающей среды у поверхности продукта. </w:t>
      </w:r>
    </w:p>
    <w:p w:rsidR="00953B31" w:rsidRPr="00D84401" w:rsidRDefault="00953B31" w:rsidP="00953B31">
      <w:pPr>
        <w:pStyle w:val="a4"/>
        <w:shd w:val="clear" w:color="auto" w:fill="FFFFFF"/>
        <w:spacing w:before="0" w:beforeAutospacing="0" w:after="0" w:afterAutospacing="0"/>
        <w:ind w:firstLine="709"/>
        <w:jc w:val="both"/>
      </w:pPr>
      <w:r w:rsidRPr="00D84401">
        <w:t xml:space="preserve">Приближенно коэффициент теплоотдачи от продукта к воздуху находят из зависимости </w:t>
      </w:r>
      <w:proofErr w:type="spellStart"/>
      <w:r w:rsidRPr="00D84401">
        <w:t>Юргенса</w:t>
      </w:r>
      <w:proofErr w:type="spellEnd"/>
      <w:r w:rsidRPr="00D84401">
        <w:t>:</w:t>
      </w:r>
    </w:p>
    <w:p w:rsidR="00953B31" w:rsidRPr="00D84401" w:rsidRDefault="00953B31" w:rsidP="00953B31">
      <w:pPr>
        <w:pStyle w:val="a4"/>
        <w:shd w:val="clear" w:color="auto" w:fill="FFFFFF"/>
        <w:spacing w:before="0" w:beforeAutospacing="0" w:after="0" w:afterAutospacing="0"/>
        <w:ind w:firstLine="709"/>
        <w:jc w:val="center"/>
      </w:pPr>
      <w:r w:rsidRPr="00D84401">
        <w:object w:dxaOrig="2380" w:dyaOrig="360">
          <v:shape id="_x0000_i1028" type="#_x0000_t75" style="width:119.3pt;height:17.2pt" o:ole="">
            <v:imagedata r:id="rId21" o:title=""/>
          </v:shape>
          <o:OLEObject Type="Embed" ProgID="Equation.3" ShapeID="_x0000_i1028" DrawAspect="Content" ObjectID="_1670415274" r:id="rId22"/>
        </w:object>
      </w:r>
      <w:r w:rsidRPr="00D84401">
        <w:t>, Вт/(м2∙К),</w:t>
      </w:r>
    </w:p>
    <w:p w:rsidR="00953B31" w:rsidRPr="00D84401" w:rsidRDefault="00953B31" w:rsidP="00953B31">
      <w:pPr>
        <w:pStyle w:val="a4"/>
        <w:shd w:val="clear" w:color="auto" w:fill="FFFFFF"/>
        <w:spacing w:before="0" w:beforeAutospacing="0" w:after="0" w:afterAutospacing="0"/>
        <w:ind w:firstLine="709"/>
        <w:jc w:val="both"/>
      </w:pPr>
      <w:r w:rsidRPr="00D84401">
        <w:t xml:space="preserve">где </w:t>
      </w:r>
      <w:r w:rsidRPr="00D84401">
        <w:object w:dxaOrig="220" w:dyaOrig="240">
          <v:shape id="_x0000_i1029" type="#_x0000_t75" style="width:10.75pt;height:12.9pt" o:ole="">
            <v:imagedata r:id="rId23" o:title=""/>
          </v:shape>
          <o:OLEObject Type="Embed" ProgID="Equation.3" ShapeID="_x0000_i1029" DrawAspect="Content" ObjectID="_1670415275" r:id="rId24"/>
        </w:object>
      </w:r>
      <w:r w:rsidRPr="00D84401">
        <w:t>— скорость движения воздуха у поверхности продукта, м/с.</w:t>
      </w:r>
    </w:p>
    <w:p w:rsidR="00867C64" w:rsidRPr="00D84401" w:rsidRDefault="00867C64" w:rsidP="00953B31">
      <w:pPr>
        <w:pStyle w:val="a4"/>
        <w:shd w:val="clear" w:color="auto" w:fill="FFFFFF"/>
        <w:spacing w:before="0" w:beforeAutospacing="0" w:after="0" w:afterAutospacing="0"/>
        <w:ind w:firstLine="709"/>
        <w:jc w:val="both"/>
      </w:pPr>
    </w:p>
    <w:p w:rsidR="00953B31" w:rsidRPr="00D84401" w:rsidRDefault="00953B31" w:rsidP="00953B31">
      <w:pPr>
        <w:pStyle w:val="a4"/>
        <w:shd w:val="clear" w:color="auto" w:fill="FFFFFF"/>
        <w:spacing w:before="0" w:beforeAutospacing="0" w:after="0" w:afterAutospacing="0"/>
        <w:ind w:firstLine="709"/>
        <w:jc w:val="both"/>
      </w:pPr>
      <w:r w:rsidRPr="00D84401">
        <w:t>Коэффициент теплоотдачи от продукта к жидкой среде в приближенных расчетах при естественной конвекции можно принять αк=200-230 Вт/(м2∙К), при скорости движения жидкости 0,5 м/с соответственно αк=1000 Вт/(м2∙К).</w:t>
      </w:r>
    </w:p>
    <w:p w:rsidR="00953B31" w:rsidRPr="00D84401" w:rsidRDefault="00953B31" w:rsidP="00953B31">
      <w:pPr>
        <w:pStyle w:val="a4"/>
        <w:shd w:val="clear" w:color="auto" w:fill="FFFFFF"/>
        <w:spacing w:before="0" w:beforeAutospacing="0" w:after="0" w:afterAutospacing="0"/>
        <w:ind w:firstLine="709"/>
        <w:jc w:val="both"/>
      </w:pPr>
    </w:p>
    <w:p w:rsidR="00953B31" w:rsidRPr="00D84401" w:rsidRDefault="00953B31" w:rsidP="00953B31">
      <w:pPr>
        <w:pStyle w:val="a4"/>
        <w:shd w:val="clear" w:color="auto" w:fill="FFFFFF"/>
        <w:spacing w:before="0" w:beforeAutospacing="0" w:after="0" w:afterAutospacing="0"/>
        <w:ind w:firstLine="709"/>
        <w:jc w:val="both"/>
      </w:pPr>
      <w:r w:rsidRPr="00D84401">
        <w:t>Расчёт температуры в термическом центре охлаждаемого продукта</w:t>
      </w:r>
    </w:p>
    <w:p w:rsidR="00953B31" w:rsidRPr="00D84401" w:rsidRDefault="00953B31" w:rsidP="00953B31">
      <w:pPr>
        <w:pStyle w:val="a4"/>
        <w:shd w:val="clear" w:color="auto" w:fill="FFFFFF"/>
        <w:spacing w:before="0" w:beforeAutospacing="0" w:after="0" w:afterAutospacing="0"/>
        <w:ind w:firstLine="709"/>
        <w:jc w:val="both"/>
      </w:pPr>
      <w:r w:rsidRPr="00D84401">
        <w:t>Для выполнен</w:t>
      </w:r>
      <w:r w:rsidR="00A925DF" w:rsidRPr="00D84401">
        <w:t>ия расчётов выбираются исходные</w:t>
      </w:r>
      <w:r w:rsidRPr="00D84401">
        <w:t>. Расчёты следует выполнять в следующей последовательности</w:t>
      </w:r>
    </w:p>
    <w:p w:rsidR="00953B31" w:rsidRPr="00D84401" w:rsidRDefault="00953B31" w:rsidP="00953B31">
      <w:pPr>
        <w:pStyle w:val="a4"/>
        <w:shd w:val="clear" w:color="auto" w:fill="FFFFFF"/>
        <w:spacing w:before="0" w:beforeAutospacing="0" w:after="0" w:afterAutospacing="0"/>
        <w:ind w:firstLine="709"/>
        <w:jc w:val="both"/>
      </w:pPr>
      <w:r w:rsidRPr="00D84401">
        <w:t xml:space="preserve">Определяют </w:t>
      </w:r>
      <w:proofErr w:type="spellStart"/>
      <w:r w:rsidRPr="00D84401">
        <w:t>температуропроводность</w:t>
      </w:r>
      <w:proofErr w:type="spellEnd"/>
      <w:r w:rsidRPr="00D84401">
        <w:t xml:space="preserve"> продукта:</w:t>
      </w:r>
    </w:p>
    <w:p w:rsidR="00953B31" w:rsidRPr="00D84401" w:rsidRDefault="00953B31" w:rsidP="00953B31">
      <w:pPr>
        <w:pStyle w:val="a4"/>
        <w:shd w:val="clear" w:color="auto" w:fill="FFFFFF"/>
        <w:spacing w:before="0" w:beforeAutospacing="0" w:after="0" w:afterAutospacing="0"/>
        <w:ind w:firstLine="709"/>
        <w:jc w:val="center"/>
      </w:pPr>
      <w:r w:rsidRPr="00D84401">
        <w:object w:dxaOrig="1320" w:dyaOrig="760">
          <v:shape id="_x0000_i1030" type="#_x0000_t75" style="width:66.65pt;height:38.7pt" o:ole="">
            <v:imagedata r:id="rId25" o:title=""/>
          </v:shape>
          <o:OLEObject Type="Embed" ProgID="Equation.3" ShapeID="_x0000_i1030" DrawAspect="Content" ObjectID="_1670415276" r:id="rId26"/>
        </w:object>
      </w:r>
      <w:proofErr w:type="gramStart"/>
      <w:r w:rsidRPr="00D84401">
        <w:t>,  м</w:t>
      </w:r>
      <w:proofErr w:type="gramEnd"/>
      <w:r w:rsidRPr="00D84401">
        <w:t>²/с,</w:t>
      </w:r>
    </w:p>
    <w:p w:rsidR="00953B31" w:rsidRPr="00D84401" w:rsidRDefault="00953B31" w:rsidP="00953B31">
      <w:pPr>
        <w:pStyle w:val="a4"/>
        <w:shd w:val="clear" w:color="auto" w:fill="FFFFFF"/>
        <w:spacing w:before="0" w:beforeAutospacing="0" w:after="0" w:afterAutospacing="0"/>
        <w:ind w:firstLine="709"/>
        <w:jc w:val="both"/>
      </w:pPr>
      <w:proofErr w:type="gramStart"/>
      <w:r w:rsidRPr="00D84401">
        <w:t xml:space="preserve">где  </w:t>
      </w:r>
      <w:proofErr w:type="spellStart"/>
      <w:r w:rsidRPr="00D84401">
        <w:t>λ</w:t>
      </w:r>
      <w:proofErr w:type="gramEnd"/>
      <w:r w:rsidRPr="00D84401">
        <w:t>ох</w:t>
      </w:r>
      <w:proofErr w:type="spellEnd"/>
      <w:r w:rsidRPr="00D84401">
        <w:t xml:space="preserve"> – коэффициент теплопроводности продукта, Вт/(</w:t>
      </w:r>
      <w:proofErr w:type="spellStart"/>
      <w:r w:rsidRPr="00D84401">
        <w:t>м·К</w:t>
      </w:r>
      <w:proofErr w:type="spellEnd"/>
      <w:r w:rsidRPr="00D84401">
        <w:t>);</w:t>
      </w:r>
      <w:r w:rsidR="00867C64" w:rsidRPr="00D84401">
        <w:t xml:space="preserve"> </w:t>
      </w:r>
      <w:r w:rsidRPr="00D84401">
        <w:t xml:space="preserve"> </w:t>
      </w:r>
      <w:r w:rsidR="00867C64" w:rsidRPr="00D84401">
        <w:t>С</w:t>
      </w:r>
      <w:r w:rsidRPr="00D84401">
        <w:t>ох – теплоёмкость продукта,  кДж/(</w:t>
      </w:r>
      <w:proofErr w:type="spellStart"/>
      <w:r w:rsidRPr="00D84401">
        <w:t>кг·К</w:t>
      </w:r>
      <w:proofErr w:type="spellEnd"/>
      <w:r w:rsidRPr="00D84401">
        <w:t>);</w:t>
      </w:r>
      <w:r w:rsidR="00867C64" w:rsidRPr="00D84401">
        <w:t xml:space="preserve"> </w:t>
      </w:r>
      <w:r w:rsidRPr="00D84401">
        <w:t xml:space="preserve"> ρ – плотность продукта,  кг/м³.</w:t>
      </w:r>
    </w:p>
    <w:p w:rsidR="00953B31" w:rsidRPr="00D84401" w:rsidRDefault="00953B31" w:rsidP="00953B31">
      <w:pPr>
        <w:pStyle w:val="a4"/>
        <w:shd w:val="clear" w:color="auto" w:fill="FFFFFF"/>
        <w:spacing w:before="0" w:beforeAutospacing="0" w:after="0" w:afterAutospacing="0"/>
        <w:ind w:firstLine="709"/>
        <w:jc w:val="both"/>
      </w:pPr>
    </w:p>
    <w:p w:rsidR="00953B31" w:rsidRPr="00D84401" w:rsidRDefault="00867C64" w:rsidP="00953B31">
      <w:pPr>
        <w:pStyle w:val="a4"/>
        <w:shd w:val="clear" w:color="auto" w:fill="FFFFFF"/>
        <w:spacing w:before="0" w:beforeAutospacing="0" w:after="0" w:afterAutospacing="0"/>
        <w:ind w:firstLine="709"/>
        <w:jc w:val="both"/>
      </w:pPr>
      <w:r w:rsidRPr="00D84401">
        <w:t xml:space="preserve">Критерий </w:t>
      </w:r>
      <w:proofErr w:type="spellStart"/>
      <w:r w:rsidR="00953B31" w:rsidRPr="00D84401">
        <w:t>Био</w:t>
      </w:r>
      <w:proofErr w:type="spellEnd"/>
      <w:r w:rsidR="00953B31" w:rsidRPr="00D84401">
        <w:t>:</w:t>
      </w:r>
    </w:p>
    <w:p w:rsidR="00953B31" w:rsidRPr="00D84401" w:rsidRDefault="00953B31" w:rsidP="00953B31">
      <w:pPr>
        <w:pStyle w:val="a4"/>
        <w:shd w:val="clear" w:color="auto" w:fill="FFFFFF"/>
        <w:spacing w:before="0" w:beforeAutospacing="0" w:after="0" w:afterAutospacing="0"/>
        <w:ind w:firstLine="709"/>
        <w:jc w:val="center"/>
      </w:pPr>
      <w:r w:rsidRPr="00D84401">
        <w:object w:dxaOrig="1140" w:dyaOrig="700">
          <v:shape id="_x0000_i1031" type="#_x0000_t75" style="width:56.95pt;height:34.4pt" o:ole="">
            <v:imagedata r:id="rId27" o:title=""/>
          </v:shape>
          <o:OLEObject Type="Embed" ProgID="Equation.3" ShapeID="_x0000_i1031" DrawAspect="Content" ObjectID="_1670415277" r:id="rId28"/>
        </w:object>
      </w:r>
      <w:r w:rsidRPr="00D84401">
        <w:t xml:space="preserve"> ,</w:t>
      </w:r>
    </w:p>
    <w:p w:rsidR="00953B31" w:rsidRPr="00D84401" w:rsidRDefault="00953B31" w:rsidP="00953B31">
      <w:pPr>
        <w:pStyle w:val="a4"/>
        <w:shd w:val="clear" w:color="auto" w:fill="FFFFFF"/>
        <w:spacing w:before="0" w:beforeAutospacing="0" w:after="0" w:afterAutospacing="0"/>
        <w:ind w:firstLine="709"/>
        <w:jc w:val="both"/>
      </w:pPr>
      <w:proofErr w:type="gramStart"/>
      <w:r w:rsidRPr="00D84401">
        <w:t>где  α</w:t>
      </w:r>
      <w:proofErr w:type="gramEnd"/>
      <w:r w:rsidRPr="00D84401">
        <w:t xml:space="preserve"> – коэффициент теплоотдачи между продуктом и охлаждающей средой, Вт/(м²·К), выбирается в зависимости от условий теплообмена;</w:t>
      </w:r>
    </w:p>
    <w:p w:rsidR="00953B31" w:rsidRPr="00D84401" w:rsidRDefault="00953B31" w:rsidP="00953B31">
      <w:pPr>
        <w:pStyle w:val="a4"/>
        <w:shd w:val="clear" w:color="auto" w:fill="FFFFFF"/>
        <w:spacing w:before="0" w:beforeAutospacing="0" w:after="0" w:afterAutospacing="0"/>
        <w:ind w:firstLine="709"/>
        <w:jc w:val="both"/>
      </w:pPr>
      <w:r w:rsidRPr="00D84401">
        <w:t xml:space="preserve"> R – половина величины характерного размера продукта (толщины, диаметра), м.</w:t>
      </w:r>
    </w:p>
    <w:p w:rsidR="00953B31" w:rsidRPr="00D84401" w:rsidRDefault="00953B31" w:rsidP="00953B31">
      <w:pPr>
        <w:pStyle w:val="a4"/>
        <w:shd w:val="clear" w:color="auto" w:fill="FFFFFF"/>
        <w:spacing w:before="0" w:beforeAutospacing="0" w:after="0" w:afterAutospacing="0"/>
        <w:ind w:firstLine="709"/>
        <w:jc w:val="both"/>
      </w:pPr>
      <w:r w:rsidRPr="00D84401">
        <w:t>Рассчитывается критерий Фурье:</w:t>
      </w:r>
    </w:p>
    <w:p w:rsidR="00953B31" w:rsidRPr="00D84401" w:rsidRDefault="00953B31" w:rsidP="00953B31">
      <w:pPr>
        <w:pStyle w:val="a4"/>
        <w:shd w:val="clear" w:color="auto" w:fill="FFFFFF"/>
        <w:spacing w:before="0" w:beforeAutospacing="0" w:after="0" w:afterAutospacing="0"/>
        <w:ind w:firstLine="709"/>
        <w:jc w:val="center"/>
      </w:pPr>
      <w:r w:rsidRPr="00D84401">
        <w:object w:dxaOrig="1080" w:dyaOrig="700">
          <v:shape id="_x0000_i1032" type="#_x0000_t75" style="width:54.8pt;height:34.4pt" o:ole="">
            <v:imagedata r:id="rId29" o:title=""/>
          </v:shape>
          <o:OLEObject Type="Embed" ProgID="Equation.3" ShapeID="_x0000_i1032" DrawAspect="Content" ObjectID="_1670415278" r:id="rId30"/>
        </w:object>
      </w:r>
    </w:p>
    <w:p w:rsidR="00953B31" w:rsidRPr="00D84401" w:rsidRDefault="00953B31" w:rsidP="00953B31">
      <w:pPr>
        <w:pStyle w:val="a4"/>
        <w:shd w:val="clear" w:color="auto" w:fill="FFFFFF"/>
        <w:spacing w:before="0" w:beforeAutospacing="0" w:after="0" w:afterAutospacing="0"/>
        <w:ind w:firstLine="709"/>
        <w:jc w:val="both"/>
      </w:pPr>
      <w:proofErr w:type="gramStart"/>
      <w:r w:rsidRPr="00D84401">
        <w:t>где</w:t>
      </w:r>
      <w:proofErr w:type="gramEnd"/>
      <w:r w:rsidRPr="00D84401">
        <w:t xml:space="preserve"> а — коэффициент </w:t>
      </w:r>
      <w:proofErr w:type="spellStart"/>
      <w:r w:rsidRPr="00D84401">
        <w:t>температуропроводности</w:t>
      </w:r>
      <w:proofErr w:type="spellEnd"/>
      <w:r w:rsidRPr="00D84401">
        <w:t xml:space="preserve"> продукта, м2/с; τ — продолжительность охлаждения, с; R — половина толщины продукта, м. </w:t>
      </w:r>
    </w:p>
    <w:p w:rsidR="00953B31" w:rsidRPr="00D84401" w:rsidRDefault="00953B31" w:rsidP="00953B31">
      <w:pPr>
        <w:pStyle w:val="a4"/>
        <w:shd w:val="clear" w:color="auto" w:fill="FFFFFF"/>
        <w:spacing w:before="0" w:beforeAutospacing="0" w:after="0" w:afterAutospacing="0"/>
        <w:ind w:firstLine="709"/>
        <w:jc w:val="both"/>
      </w:pPr>
      <w:r w:rsidRPr="00D84401">
        <w:t xml:space="preserve">По номограмме (Приложение </w:t>
      </w:r>
      <w:r w:rsidR="00A925DF" w:rsidRPr="00D84401">
        <w:t>1</w:t>
      </w:r>
      <w:r w:rsidRPr="00D84401">
        <w:t xml:space="preserve">) находят значение величины безразмерной </w:t>
      </w:r>
      <w:proofErr w:type="gramStart"/>
      <w:r w:rsidRPr="00D84401">
        <w:t xml:space="preserve">температуры </w:t>
      </w:r>
      <w:r w:rsidRPr="00D84401">
        <w:sym w:font="UniversalMath1 BT" w:char="F055"/>
      </w:r>
      <w:r w:rsidRPr="00D84401">
        <w:t xml:space="preserve"> с</w:t>
      </w:r>
      <w:proofErr w:type="gramEnd"/>
      <w:r w:rsidRPr="00D84401">
        <w:t xml:space="preserve"> учётом конкретной физической модели.</w:t>
      </w:r>
    </w:p>
    <w:p w:rsidR="00953B31" w:rsidRPr="00D84401" w:rsidRDefault="00953B31" w:rsidP="00953B31">
      <w:pPr>
        <w:pStyle w:val="a4"/>
        <w:shd w:val="clear" w:color="auto" w:fill="FFFFFF"/>
        <w:spacing w:before="0" w:beforeAutospacing="0" w:after="0" w:afterAutospacing="0"/>
        <w:ind w:firstLine="709"/>
        <w:jc w:val="both"/>
      </w:pPr>
      <w:r w:rsidRPr="00D84401">
        <w:t>Подставив в выражение</w:t>
      </w:r>
    </w:p>
    <w:p w:rsidR="00953B31" w:rsidRPr="00D84401" w:rsidRDefault="00953B31" w:rsidP="00953B31">
      <w:pPr>
        <w:pStyle w:val="a4"/>
        <w:shd w:val="clear" w:color="auto" w:fill="FFFFFF"/>
        <w:spacing w:before="0" w:beforeAutospacing="0" w:after="0" w:afterAutospacing="0"/>
        <w:ind w:firstLine="709"/>
        <w:jc w:val="center"/>
      </w:pPr>
      <w:r w:rsidRPr="00D84401">
        <w:object w:dxaOrig="1200" w:dyaOrig="720">
          <v:shape id="_x0000_i1033" type="#_x0000_t75" style="width:60.2pt;height:36.55pt" o:ole="">
            <v:imagedata r:id="rId31" o:title=""/>
          </v:shape>
          <o:OLEObject Type="Embed" ProgID="Equation.3" ShapeID="_x0000_i1033" DrawAspect="Content" ObjectID="_1670415279" r:id="rId32"/>
        </w:object>
      </w:r>
    </w:p>
    <w:p w:rsidR="00953B31" w:rsidRPr="00D84401" w:rsidRDefault="00953B31" w:rsidP="00953B31">
      <w:pPr>
        <w:pStyle w:val="a4"/>
        <w:shd w:val="clear" w:color="auto" w:fill="FFFFFF"/>
        <w:spacing w:before="0" w:beforeAutospacing="0" w:after="0" w:afterAutospacing="0"/>
        <w:ind w:firstLine="709"/>
        <w:jc w:val="both"/>
      </w:pPr>
      <w:r w:rsidRPr="00D84401">
        <w:t xml:space="preserve">известные значения    </w:t>
      </w:r>
      <w:r w:rsidRPr="00D84401">
        <w:object w:dxaOrig="1100" w:dyaOrig="340">
          <v:shape id="_x0000_i1034" type="#_x0000_t75" style="width:54.8pt;height:17.2pt" o:ole="">
            <v:imagedata r:id="rId33" o:title=""/>
          </v:shape>
          <o:OLEObject Type="Embed" ProgID="Equation.3" ShapeID="_x0000_i1034" DrawAspect="Content" ObjectID="_1670415280" r:id="rId34"/>
        </w:object>
      </w:r>
      <w:r w:rsidRPr="00D84401">
        <w:t xml:space="preserve">  определяют </w:t>
      </w:r>
      <w:r w:rsidRPr="00D84401">
        <w:object w:dxaOrig="200" w:dyaOrig="380">
          <v:shape id="_x0000_i1035" type="#_x0000_t75" style="width:9.65pt;height:18.25pt" o:ole="">
            <v:imagedata r:id="rId35" o:title=""/>
          </v:shape>
          <o:OLEObject Type="Embed" ProgID="Equation.3" ShapeID="_x0000_i1035" DrawAspect="Content" ObjectID="_1670415281" r:id="rId36"/>
        </w:object>
      </w:r>
      <w:proofErr w:type="spellStart"/>
      <w:r w:rsidRPr="00D84401">
        <w:t>tк</w:t>
      </w:r>
      <w:proofErr w:type="spellEnd"/>
      <w:r w:rsidRPr="00D84401">
        <w:t>.</w:t>
      </w:r>
    </w:p>
    <w:p w:rsidR="00953B31" w:rsidRPr="00D84401" w:rsidRDefault="00953B31" w:rsidP="00953B31">
      <w:pPr>
        <w:pStyle w:val="a4"/>
        <w:shd w:val="clear" w:color="auto" w:fill="FFFFFF"/>
        <w:spacing w:before="0" w:beforeAutospacing="0" w:after="0" w:afterAutospacing="0"/>
        <w:ind w:firstLine="709"/>
        <w:jc w:val="both"/>
      </w:pPr>
      <w:r w:rsidRPr="00D84401">
        <w:t xml:space="preserve">По полученным значениям безразмерной </w:t>
      </w:r>
      <w:proofErr w:type="gramStart"/>
      <w:r w:rsidRPr="00D84401">
        <w:t xml:space="preserve">температуры </w:t>
      </w:r>
      <w:r w:rsidRPr="00D84401">
        <w:sym w:font="UniversalMath1 BT" w:char="F055"/>
      </w:r>
      <w:r w:rsidRPr="00D84401">
        <w:t xml:space="preserve"> и</w:t>
      </w:r>
      <w:proofErr w:type="gramEnd"/>
      <w:r w:rsidRPr="00D84401">
        <w:t xml:space="preserve"> критерия </w:t>
      </w:r>
      <w:proofErr w:type="spellStart"/>
      <w:r w:rsidRPr="00D84401">
        <w:t>Bi</w:t>
      </w:r>
      <w:proofErr w:type="spellEnd"/>
      <w:r w:rsidRPr="00D84401">
        <w:t xml:space="preserve">; из номограммы </w:t>
      </w:r>
      <w:r w:rsidR="00A925DF" w:rsidRPr="00D84401">
        <w:t>для пластины, цилиндра или шара</w:t>
      </w:r>
      <w:r w:rsidRPr="00D84401">
        <w:t xml:space="preserve"> находят точку пересечения. Из получен</w:t>
      </w:r>
      <w:r w:rsidRPr="00D84401">
        <w:softHyphen/>
        <w:t xml:space="preserve">ной точки опускают перпендикуляр на ось абсцисс и находят значение критерия Фурье </w:t>
      </w:r>
      <w:proofErr w:type="spellStart"/>
      <w:r w:rsidRPr="00D84401">
        <w:t>Fo</w:t>
      </w:r>
      <w:proofErr w:type="spellEnd"/>
      <w:r w:rsidRPr="00D84401">
        <w:t xml:space="preserve"> (безразмерное время). Далее определяют величину τ.</w:t>
      </w:r>
    </w:p>
    <w:p w:rsidR="00953B31" w:rsidRPr="00D84401" w:rsidRDefault="00953B31" w:rsidP="00953B31">
      <w:pPr>
        <w:pStyle w:val="a4"/>
        <w:shd w:val="clear" w:color="auto" w:fill="FFFFFF"/>
        <w:spacing w:before="0" w:beforeAutospacing="0" w:after="0" w:afterAutospacing="0"/>
        <w:ind w:firstLine="709"/>
        <w:jc w:val="both"/>
      </w:pPr>
      <w:r w:rsidRPr="00D84401">
        <w:t xml:space="preserve">Коэффициент </w:t>
      </w:r>
      <w:proofErr w:type="spellStart"/>
      <w:r w:rsidRPr="00D84401">
        <w:t>температуропроводности</w:t>
      </w:r>
      <w:proofErr w:type="spellEnd"/>
      <w:r w:rsidRPr="00D84401">
        <w:t xml:space="preserve"> </w:t>
      </w:r>
      <w:proofErr w:type="gramStart"/>
      <w:r w:rsidRPr="00D84401">
        <w:t>продукта</w:t>
      </w:r>
      <w:proofErr w:type="gramEnd"/>
      <w:r w:rsidRPr="00D84401">
        <w:t xml:space="preserve"> а в формуле на</w:t>
      </w:r>
      <w:r w:rsidRPr="00D84401">
        <w:softHyphen/>
        <w:t>ходят по таблицам теплофизических характеристик продуктов. В при</w:t>
      </w:r>
      <w:r w:rsidRPr="00D84401">
        <w:softHyphen/>
        <w:t>ближенных расчетах его можно принять равным 1,25∙10-7 м2/с.</w:t>
      </w:r>
    </w:p>
    <w:p w:rsidR="00953B31" w:rsidRPr="00D84401" w:rsidRDefault="00953B31" w:rsidP="00953B31">
      <w:pPr>
        <w:pStyle w:val="a4"/>
        <w:shd w:val="clear" w:color="auto" w:fill="FFFFFF"/>
        <w:spacing w:before="0" w:beforeAutospacing="0" w:after="0" w:afterAutospacing="0"/>
        <w:ind w:firstLine="709"/>
        <w:jc w:val="both"/>
      </w:pPr>
      <w:r w:rsidRPr="00D84401">
        <w:t>Количество теплоты, отводимой при охлаждении, можно опреде</w:t>
      </w:r>
      <w:r w:rsidRPr="00D84401">
        <w:softHyphen/>
        <w:t>лить, пользуясь выражением:</w:t>
      </w:r>
    </w:p>
    <w:p w:rsidR="00953B31" w:rsidRPr="00D84401" w:rsidRDefault="003E5FDD" w:rsidP="00867C64">
      <w:pPr>
        <w:pStyle w:val="a4"/>
        <w:shd w:val="clear" w:color="auto" w:fill="FFFFFF"/>
        <w:spacing w:before="0" w:beforeAutospacing="0" w:after="0" w:afterAutospacing="0"/>
        <w:ind w:firstLine="709"/>
        <w:jc w:val="center"/>
      </w:pPr>
      <w:r w:rsidRPr="00D84401">
        <w:rPr>
          <w:position w:val="-10"/>
        </w:rPr>
        <w:object w:dxaOrig="1440" w:dyaOrig="340">
          <v:shape id="_x0000_i1036" type="#_x0000_t75" style="width:70.95pt;height:17.2pt" o:ole="">
            <v:imagedata r:id="rId37" o:title=""/>
          </v:shape>
          <o:OLEObject Type="Embed" ProgID="Equation.3" ShapeID="_x0000_i1036" DrawAspect="Content" ObjectID="_1670415282" r:id="rId38"/>
        </w:object>
      </w:r>
      <w:r w:rsidR="00867C64" w:rsidRPr="00D84401">
        <w:t xml:space="preserve">    </w:t>
      </w:r>
      <w:r w:rsidR="00953B31" w:rsidRPr="00D84401">
        <w:t>или</w:t>
      </w:r>
      <w:r w:rsidR="00867C64" w:rsidRPr="00D84401">
        <w:t xml:space="preserve">  </w:t>
      </w:r>
      <w:proofErr w:type="gramStart"/>
      <w:r w:rsidR="00867C64" w:rsidRPr="00D84401">
        <w:t xml:space="preserve">  </w:t>
      </w:r>
      <w:r w:rsidR="00953B31" w:rsidRPr="00D84401">
        <w:object w:dxaOrig="1380" w:dyaOrig="380">
          <v:shape id="_x0000_i1037" type="#_x0000_t75" style="width:69.85pt;height:18.25pt" o:ole="">
            <v:imagedata r:id="rId39" o:title=""/>
          </v:shape>
          <o:OLEObject Type="Embed" ProgID="Equation.3" ShapeID="_x0000_i1037" DrawAspect="Content" ObjectID="_1670415283" r:id="rId40"/>
        </w:object>
      </w:r>
      <w:r w:rsidR="00953B31" w:rsidRPr="00D84401">
        <w:t>,</w:t>
      </w:r>
      <w:proofErr w:type="gramEnd"/>
    </w:p>
    <w:p w:rsidR="00953B31" w:rsidRPr="00D84401" w:rsidRDefault="00953B31" w:rsidP="00953B31">
      <w:pPr>
        <w:pStyle w:val="a4"/>
        <w:shd w:val="clear" w:color="auto" w:fill="FFFFFF"/>
        <w:spacing w:before="0" w:beforeAutospacing="0" w:after="0" w:afterAutospacing="0"/>
        <w:ind w:firstLine="709"/>
        <w:jc w:val="both"/>
      </w:pPr>
      <w:r w:rsidRPr="00D84401">
        <w:t>где G — масса продукта, кг;</w:t>
      </w:r>
      <w:r w:rsidR="00867C64" w:rsidRPr="00D84401">
        <w:t xml:space="preserve"> С </w:t>
      </w:r>
      <w:r w:rsidRPr="00D84401">
        <w:t>— удельная теплоемкость продукта, кДж/</w:t>
      </w:r>
      <w:proofErr w:type="spellStart"/>
      <w:r w:rsidRPr="00D84401">
        <w:t>кг∙К</w:t>
      </w:r>
      <w:proofErr w:type="spellEnd"/>
      <w:r w:rsidRPr="00D84401">
        <w:t>;</w:t>
      </w:r>
      <w:r w:rsidR="00867C64" w:rsidRPr="00D84401">
        <w:t xml:space="preserve"> </w:t>
      </w:r>
      <w:r w:rsidRPr="00D84401">
        <w:t>(</w:t>
      </w:r>
      <w:proofErr w:type="spellStart"/>
      <w:r w:rsidRPr="00D84401">
        <w:t>i</w:t>
      </w:r>
      <w:r w:rsidRPr="00D84401">
        <w:rPr>
          <w:vertAlign w:val="subscript"/>
        </w:rPr>
        <w:t>п</w:t>
      </w:r>
      <w:proofErr w:type="spellEnd"/>
      <w:r w:rsidRPr="00D84401">
        <w:t>-i) — разность удельных энтальпий продукта при его началь</w:t>
      </w:r>
      <w:r w:rsidRPr="00D84401">
        <w:softHyphen/>
        <w:t>ной и конечной температуре, кДж/кг.</w:t>
      </w:r>
    </w:p>
    <w:p w:rsidR="00867C64" w:rsidRPr="00D84401" w:rsidRDefault="00867C64" w:rsidP="00953B31">
      <w:pPr>
        <w:pStyle w:val="a4"/>
        <w:shd w:val="clear" w:color="auto" w:fill="FFFFFF"/>
        <w:spacing w:before="0" w:beforeAutospacing="0" w:after="0" w:afterAutospacing="0"/>
        <w:ind w:firstLine="709"/>
        <w:jc w:val="both"/>
      </w:pPr>
    </w:p>
    <w:p w:rsidR="00953B31" w:rsidRPr="00D84401" w:rsidRDefault="00953B31" w:rsidP="00953B31">
      <w:pPr>
        <w:pStyle w:val="a4"/>
        <w:shd w:val="clear" w:color="auto" w:fill="FFFFFF"/>
        <w:spacing w:before="0" w:beforeAutospacing="0" w:after="0" w:afterAutospacing="0"/>
        <w:ind w:firstLine="709"/>
        <w:jc w:val="both"/>
      </w:pPr>
      <w:r w:rsidRPr="00D84401">
        <w:t>При охлаждении продуктов воздухом, часть теплоты отводится в результате частичного испарения влаги с поверхности. Это может составлять до 50% от общего количества теплоты в зависимости от температуры воздуха и свойств охлаждаемых продуктов. Испарение влаги с поверхности продуктов уменьшается при наличии естественного защитного слоя или упаковки.</w:t>
      </w:r>
    </w:p>
    <w:p w:rsidR="00953B31" w:rsidRPr="00D84401" w:rsidRDefault="00953B31" w:rsidP="00953B31">
      <w:pPr>
        <w:pStyle w:val="a4"/>
        <w:shd w:val="clear" w:color="auto" w:fill="FFFFFF"/>
        <w:spacing w:before="0" w:beforeAutospacing="0" w:after="0" w:afterAutospacing="0"/>
        <w:ind w:firstLine="709"/>
        <w:jc w:val="both"/>
        <w:rPr>
          <w:b/>
        </w:rPr>
      </w:pPr>
    </w:p>
    <w:p w:rsidR="00173C06" w:rsidRPr="00D84401" w:rsidRDefault="00173C06" w:rsidP="00953B31">
      <w:pPr>
        <w:pStyle w:val="FR2"/>
        <w:widowControl/>
        <w:autoSpaceDE/>
        <w:autoSpaceDN/>
        <w:adjustRightInd/>
        <w:spacing w:before="0"/>
        <w:ind w:firstLine="540"/>
        <w:jc w:val="both"/>
        <w:rPr>
          <w:i/>
          <w:iCs/>
          <w:sz w:val="24"/>
          <w:szCs w:val="24"/>
        </w:rPr>
      </w:pPr>
      <w:r w:rsidRPr="00D84401">
        <w:rPr>
          <w:i/>
          <w:iCs/>
          <w:sz w:val="24"/>
          <w:szCs w:val="24"/>
        </w:rPr>
        <w:t>Вопросы для самопроверки</w:t>
      </w:r>
    </w:p>
    <w:p w:rsidR="007C6E8F" w:rsidRPr="00D84401" w:rsidRDefault="007C6E8F" w:rsidP="00953B31">
      <w:pPr>
        <w:spacing w:after="0" w:line="240" w:lineRule="auto"/>
        <w:ind w:firstLine="567"/>
        <w:jc w:val="both"/>
        <w:rPr>
          <w:rFonts w:ascii="Times New Roman" w:hAnsi="Times New Roman" w:cs="Times New Roman"/>
          <w:sz w:val="24"/>
          <w:szCs w:val="24"/>
        </w:rPr>
      </w:pPr>
      <w:r w:rsidRPr="00D84401">
        <w:rPr>
          <w:rFonts w:ascii="Times New Roman" w:hAnsi="Times New Roman" w:cs="Times New Roman"/>
          <w:sz w:val="24"/>
          <w:szCs w:val="24"/>
        </w:rPr>
        <w:t xml:space="preserve">1. Особенности охлаждения </w:t>
      </w:r>
      <w:r w:rsidRPr="00D84401">
        <w:rPr>
          <w:rFonts w:ascii="Times New Roman" w:eastAsia="Times New Roman" w:hAnsi="Times New Roman" w:cs="Times New Roman"/>
          <w:sz w:val="24"/>
          <w:szCs w:val="24"/>
          <w:lang w:val="kk-KZ"/>
        </w:rPr>
        <w:t>сельскохозяйственного сырья</w:t>
      </w:r>
      <w:r w:rsidRPr="00D84401">
        <w:rPr>
          <w:rFonts w:ascii="Times New Roman" w:hAnsi="Times New Roman" w:cs="Times New Roman"/>
          <w:sz w:val="24"/>
          <w:szCs w:val="24"/>
        </w:rPr>
        <w:t xml:space="preserve"> </w:t>
      </w:r>
      <w:r w:rsidRPr="00D84401">
        <w:rPr>
          <w:rFonts w:ascii="Times New Roman" w:eastAsia="Times New Roman" w:hAnsi="Times New Roman" w:cs="Times New Roman"/>
          <w:sz w:val="24"/>
          <w:szCs w:val="24"/>
          <w:lang w:val="kk-KZ"/>
        </w:rPr>
        <w:t>и</w:t>
      </w:r>
      <w:r w:rsidRPr="00D84401">
        <w:rPr>
          <w:rFonts w:ascii="Times New Roman" w:hAnsi="Times New Roman" w:cs="Times New Roman"/>
          <w:sz w:val="24"/>
          <w:szCs w:val="24"/>
        </w:rPr>
        <w:t xml:space="preserve"> пищевых продуктов</w:t>
      </w:r>
      <w:r w:rsidR="00FF2DD1" w:rsidRPr="00D84401">
        <w:rPr>
          <w:rFonts w:ascii="Times New Roman" w:hAnsi="Times New Roman"/>
          <w:bCs/>
          <w:szCs w:val="24"/>
        </w:rPr>
        <w:t xml:space="preserve"> растительного происхождения</w:t>
      </w:r>
      <w:r w:rsidRPr="00D84401">
        <w:rPr>
          <w:rFonts w:ascii="Times New Roman" w:hAnsi="Times New Roman" w:cs="Times New Roman"/>
          <w:sz w:val="24"/>
          <w:szCs w:val="24"/>
        </w:rPr>
        <w:t xml:space="preserve">. </w:t>
      </w:r>
    </w:p>
    <w:p w:rsidR="00FF2DD1" w:rsidRPr="00D84401" w:rsidRDefault="00FF2DD1" w:rsidP="00953B31">
      <w:pPr>
        <w:spacing w:after="0" w:line="240" w:lineRule="auto"/>
        <w:ind w:firstLine="567"/>
        <w:jc w:val="both"/>
        <w:rPr>
          <w:rFonts w:ascii="Times New Roman" w:hAnsi="Times New Roman" w:cs="Times New Roman"/>
          <w:sz w:val="24"/>
          <w:szCs w:val="24"/>
        </w:rPr>
      </w:pPr>
      <w:r w:rsidRPr="00D84401">
        <w:rPr>
          <w:rFonts w:ascii="Times New Roman" w:hAnsi="Times New Roman" w:cs="Times New Roman"/>
          <w:sz w:val="24"/>
          <w:szCs w:val="24"/>
        </w:rPr>
        <w:t>2. Особенности охлаждения</w:t>
      </w:r>
      <w:r w:rsidRPr="00D84401">
        <w:rPr>
          <w:rFonts w:ascii="Times New Roman" w:hAnsi="Times New Roman"/>
          <w:szCs w:val="24"/>
        </w:rPr>
        <w:t xml:space="preserve"> продуктов </w:t>
      </w:r>
      <w:r w:rsidRPr="00D84401">
        <w:rPr>
          <w:rFonts w:ascii="Times New Roman" w:hAnsi="Times New Roman"/>
          <w:bCs/>
          <w:szCs w:val="24"/>
        </w:rPr>
        <w:t>животного происхождения</w:t>
      </w:r>
    </w:p>
    <w:p w:rsidR="00043983" w:rsidRPr="00D84401" w:rsidRDefault="00043983" w:rsidP="00953B31">
      <w:pPr>
        <w:spacing w:after="0" w:line="240" w:lineRule="auto"/>
        <w:ind w:firstLine="567"/>
      </w:pPr>
      <w:r w:rsidRPr="00D84401">
        <w:rPr>
          <w:rFonts w:ascii="Times New Roman" w:hAnsi="Times New Roman" w:cs="Times New Roman"/>
          <w:sz w:val="24"/>
          <w:szCs w:val="24"/>
        </w:rPr>
        <w:t xml:space="preserve">3. </w:t>
      </w:r>
      <w:r w:rsidRPr="00D84401">
        <w:rPr>
          <w:rFonts w:ascii="Times New Roman" w:hAnsi="Times New Roman"/>
          <w:bCs/>
          <w:szCs w:val="24"/>
        </w:rPr>
        <w:t>Охлаждение рыбы.</w:t>
      </w:r>
      <w:r w:rsidRPr="00D84401">
        <w:rPr>
          <w:rFonts w:ascii="Times New Roman" w:hAnsi="Times New Roman"/>
          <w:bCs/>
          <w:i/>
          <w:szCs w:val="24"/>
        </w:rPr>
        <w:t xml:space="preserve"> </w:t>
      </w:r>
    </w:p>
    <w:p w:rsidR="00043983" w:rsidRPr="00D84401" w:rsidRDefault="00043983" w:rsidP="00953B31">
      <w:pPr>
        <w:spacing w:after="0" w:line="240" w:lineRule="auto"/>
        <w:ind w:firstLine="567"/>
      </w:pPr>
      <w:r w:rsidRPr="00D84401">
        <w:rPr>
          <w:rFonts w:ascii="Times New Roman" w:hAnsi="Times New Roman"/>
          <w:bCs/>
          <w:szCs w:val="24"/>
        </w:rPr>
        <w:t>4. Охлаждение молока и молочных продуктов.</w:t>
      </w:r>
      <w:r w:rsidRPr="00D84401">
        <w:rPr>
          <w:rFonts w:ascii="Times New Roman" w:hAnsi="Times New Roman"/>
          <w:bCs/>
          <w:i/>
          <w:szCs w:val="24"/>
        </w:rPr>
        <w:t xml:space="preserve"> </w:t>
      </w:r>
    </w:p>
    <w:p w:rsidR="007C6E8F" w:rsidRPr="00D84401" w:rsidRDefault="00043983" w:rsidP="00953B31">
      <w:pPr>
        <w:spacing w:after="0" w:line="240" w:lineRule="auto"/>
        <w:ind w:firstLine="567"/>
        <w:jc w:val="both"/>
        <w:rPr>
          <w:rFonts w:ascii="Times New Roman" w:eastAsia="Times New Roman" w:hAnsi="Times New Roman" w:cs="Times New Roman"/>
          <w:sz w:val="24"/>
          <w:szCs w:val="24"/>
          <w:lang w:val="kk-KZ"/>
        </w:rPr>
      </w:pPr>
      <w:r w:rsidRPr="00D84401">
        <w:rPr>
          <w:rFonts w:ascii="Times New Roman" w:hAnsi="Times New Roman" w:cs="Times New Roman"/>
          <w:sz w:val="24"/>
          <w:szCs w:val="24"/>
        </w:rPr>
        <w:t>5</w:t>
      </w:r>
      <w:r w:rsidR="007C6E8F" w:rsidRPr="00D84401">
        <w:rPr>
          <w:rFonts w:ascii="Times New Roman" w:hAnsi="Times New Roman" w:cs="Times New Roman"/>
          <w:sz w:val="24"/>
          <w:szCs w:val="24"/>
        </w:rPr>
        <w:t xml:space="preserve">. Методика </w:t>
      </w:r>
      <w:r w:rsidR="007C6E8F" w:rsidRPr="00D84401">
        <w:rPr>
          <w:rFonts w:ascii="Times New Roman" w:eastAsia="Times New Roman" w:hAnsi="Times New Roman" w:cs="Times New Roman"/>
          <w:sz w:val="24"/>
          <w:szCs w:val="24"/>
          <w:lang w:val="kk-KZ"/>
        </w:rPr>
        <w:t>расчета процессов охлаждения сельскохозяйственной продукции.</w:t>
      </w:r>
    </w:p>
    <w:p w:rsidR="00173C06" w:rsidRPr="00D84401" w:rsidRDefault="00173C06" w:rsidP="00953B31">
      <w:pPr>
        <w:pStyle w:val="a4"/>
        <w:shd w:val="clear" w:color="auto" w:fill="FFFFFF"/>
        <w:spacing w:before="0" w:beforeAutospacing="0" w:after="0" w:afterAutospacing="0"/>
        <w:ind w:firstLine="709"/>
        <w:jc w:val="both"/>
        <w:rPr>
          <w:b/>
          <w:lang w:val="kk-KZ"/>
        </w:rPr>
      </w:pPr>
    </w:p>
    <w:p w:rsidR="00167BF0" w:rsidRPr="00D84401" w:rsidRDefault="00167BF0" w:rsidP="00953B31">
      <w:pPr>
        <w:pStyle w:val="a4"/>
        <w:shd w:val="clear" w:color="auto" w:fill="FFFFFF"/>
        <w:spacing w:before="0" w:beforeAutospacing="0" w:after="0" w:afterAutospacing="0"/>
        <w:ind w:firstLine="709"/>
        <w:jc w:val="both"/>
        <w:rPr>
          <w:b/>
          <w:lang w:val="kk-KZ"/>
        </w:rPr>
      </w:pPr>
    </w:p>
    <w:p w:rsidR="00CF4656" w:rsidRDefault="00CF4656">
      <w:pPr>
        <w:rPr>
          <w:rFonts w:ascii="Times New Roman" w:eastAsia="Times New Roman" w:hAnsi="Times New Roman" w:cs="Times New Roman"/>
          <w:b/>
          <w:sz w:val="24"/>
          <w:szCs w:val="24"/>
        </w:rPr>
      </w:pPr>
      <w:r>
        <w:rPr>
          <w:rFonts w:ascii="Times New Roman" w:hAnsi="Times New Roman"/>
          <w:i/>
          <w:szCs w:val="24"/>
        </w:rPr>
        <w:br w:type="page"/>
      </w:r>
    </w:p>
    <w:p w:rsidR="00167BF0" w:rsidRPr="00D84401" w:rsidRDefault="00167BF0" w:rsidP="00953B31">
      <w:pPr>
        <w:pStyle w:val="2"/>
        <w:tabs>
          <w:tab w:val="clear" w:pos="360"/>
          <w:tab w:val="num" w:pos="0"/>
        </w:tabs>
        <w:spacing w:before="0" w:after="0"/>
        <w:ind w:left="0" w:firstLine="0"/>
        <w:jc w:val="center"/>
        <w:rPr>
          <w:rFonts w:ascii="Times New Roman" w:hAnsi="Times New Roman"/>
          <w:i w:val="0"/>
          <w:szCs w:val="24"/>
        </w:rPr>
      </w:pPr>
      <w:r w:rsidRPr="00D84401">
        <w:rPr>
          <w:rFonts w:ascii="Times New Roman" w:hAnsi="Times New Roman"/>
          <w:i w:val="0"/>
          <w:szCs w:val="24"/>
        </w:rPr>
        <w:lastRenderedPageBreak/>
        <w:t xml:space="preserve">Лекция </w:t>
      </w:r>
      <w:r w:rsidR="00FF548F" w:rsidRPr="00D84401">
        <w:rPr>
          <w:rFonts w:ascii="Times New Roman" w:hAnsi="Times New Roman"/>
          <w:i w:val="0"/>
          <w:szCs w:val="24"/>
        </w:rPr>
        <w:t>5</w:t>
      </w:r>
      <w:r w:rsidRPr="00D84401">
        <w:rPr>
          <w:rFonts w:ascii="Times New Roman" w:hAnsi="Times New Roman"/>
          <w:i w:val="0"/>
          <w:szCs w:val="24"/>
        </w:rPr>
        <w:t xml:space="preserve">. </w:t>
      </w:r>
      <w:bookmarkStart w:id="7" w:name="_Toc429396109"/>
      <w:r w:rsidR="00F26187" w:rsidRPr="00D84401">
        <w:rPr>
          <w:rFonts w:ascii="Times New Roman" w:hAnsi="Times New Roman"/>
          <w:i w:val="0"/>
          <w:szCs w:val="24"/>
        </w:rPr>
        <w:fldChar w:fldCharType="begin"/>
      </w:r>
      <w:r w:rsidRPr="00D84401">
        <w:rPr>
          <w:rFonts w:ascii="Times New Roman" w:hAnsi="Times New Roman"/>
          <w:i w:val="0"/>
          <w:szCs w:val="24"/>
        </w:rPr>
        <w:instrText>HYPERLINK "http://studopedia.info/3-23863.html"</w:instrText>
      </w:r>
      <w:r w:rsidR="00F26187" w:rsidRPr="00D84401">
        <w:rPr>
          <w:rFonts w:ascii="Times New Roman" w:hAnsi="Times New Roman"/>
          <w:i w:val="0"/>
          <w:szCs w:val="24"/>
        </w:rPr>
        <w:fldChar w:fldCharType="separate"/>
      </w:r>
      <w:hyperlink r:id="rId41" w:history="1">
        <w:r w:rsidR="00B92294" w:rsidRPr="00D84401">
          <w:rPr>
            <w:rFonts w:ascii="Times New Roman" w:hAnsi="Times New Roman"/>
            <w:i w:val="0"/>
            <w:szCs w:val="24"/>
          </w:rPr>
          <w:t xml:space="preserve">Замораживание сельскохозяйственного сырья </w:t>
        </w:r>
      </w:hyperlink>
      <w:r w:rsidR="00B92294" w:rsidRPr="00D84401">
        <w:rPr>
          <w:rFonts w:ascii="Times New Roman" w:hAnsi="Times New Roman"/>
          <w:i w:val="0"/>
          <w:szCs w:val="24"/>
        </w:rPr>
        <w:t xml:space="preserve">и </w:t>
      </w:r>
      <w:r w:rsidRPr="00D84401">
        <w:rPr>
          <w:rFonts w:ascii="Times New Roman" w:hAnsi="Times New Roman"/>
          <w:i w:val="0"/>
          <w:szCs w:val="24"/>
        </w:rPr>
        <w:t>пищевых продуктов</w:t>
      </w:r>
      <w:bookmarkEnd w:id="7"/>
      <w:r w:rsidR="00F26187" w:rsidRPr="00D84401">
        <w:rPr>
          <w:rFonts w:ascii="Times New Roman" w:hAnsi="Times New Roman"/>
          <w:i w:val="0"/>
          <w:szCs w:val="24"/>
        </w:rPr>
        <w:fldChar w:fldCharType="end"/>
      </w:r>
    </w:p>
    <w:p w:rsidR="0025268B" w:rsidRPr="003D4F0D" w:rsidRDefault="0025268B" w:rsidP="0025268B">
      <w:pPr>
        <w:spacing w:after="0" w:line="240" w:lineRule="auto"/>
        <w:jc w:val="center"/>
        <w:rPr>
          <w:rFonts w:ascii="Times New Roman" w:hAnsi="Times New Roman" w:cs="Times New Roman"/>
          <w:sz w:val="24"/>
          <w:szCs w:val="24"/>
        </w:rPr>
      </w:pPr>
      <w:r w:rsidRPr="003D4F0D">
        <w:rPr>
          <w:rFonts w:ascii="Times New Roman" w:hAnsi="Times New Roman" w:cs="Times New Roman"/>
          <w:sz w:val="24"/>
          <w:szCs w:val="24"/>
        </w:rPr>
        <w:t>(</w:t>
      </w:r>
      <w:r>
        <w:rPr>
          <w:rFonts w:ascii="Times New Roman" w:hAnsi="Times New Roman" w:cs="Times New Roman"/>
          <w:sz w:val="24"/>
          <w:szCs w:val="24"/>
        </w:rPr>
        <w:t>4</w:t>
      </w:r>
      <w:r w:rsidRPr="003D4F0D">
        <w:rPr>
          <w:rFonts w:ascii="Times New Roman" w:hAnsi="Times New Roman" w:cs="Times New Roman"/>
          <w:sz w:val="24"/>
          <w:szCs w:val="24"/>
        </w:rPr>
        <w:t xml:space="preserve"> часа)</w:t>
      </w:r>
    </w:p>
    <w:p w:rsidR="00B92294" w:rsidRPr="00D84401" w:rsidRDefault="00B92294" w:rsidP="00953B31">
      <w:pPr>
        <w:pStyle w:val="2"/>
        <w:tabs>
          <w:tab w:val="clear" w:pos="360"/>
          <w:tab w:val="num" w:pos="0"/>
        </w:tabs>
        <w:spacing w:before="0" w:after="0"/>
        <w:ind w:left="0" w:firstLine="709"/>
        <w:rPr>
          <w:rFonts w:ascii="Times New Roman" w:hAnsi="Times New Roman"/>
          <w:i w:val="0"/>
          <w:szCs w:val="24"/>
        </w:rPr>
      </w:pPr>
    </w:p>
    <w:p w:rsidR="00B92294" w:rsidRPr="00D84401" w:rsidRDefault="00B92294" w:rsidP="00953B31">
      <w:pPr>
        <w:spacing w:after="0" w:line="240" w:lineRule="auto"/>
        <w:ind w:firstLine="708"/>
        <w:jc w:val="both"/>
        <w:rPr>
          <w:rFonts w:ascii="Times New Roman" w:hAnsi="Times New Roman" w:cs="Times New Roman"/>
          <w:b/>
          <w:sz w:val="24"/>
          <w:szCs w:val="24"/>
        </w:rPr>
      </w:pPr>
      <w:r w:rsidRPr="00D84401">
        <w:rPr>
          <w:rFonts w:ascii="Times New Roman" w:hAnsi="Times New Roman" w:cs="Times New Roman"/>
          <w:b/>
          <w:sz w:val="24"/>
          <w:szCs w:val="24"/>
        </w:rPr>
        <w:t>План лекции:</w:t>
      </w:r>
    </w:p>
    <w:p w:rsidR="00167BF0" w:rsidRPr="00D84401" w:rsidRDefault="00B92294" w:rsidP="00953B31">
      <w:pPr>
        <w:pStyle w:val="2"/>
        <w:tabs>
          <w:tab w:val="clear" w:pos="360"/>
          <w:tab w:val="num" w:pos="0"/>
        </w:tabs>
        <w:spacing w:before="0" w:after="0"/>
        <w:ind w:left="0" w:firstLine="709"/>
        <w:rPr>
          <w:rFonts w:ascii="Times New Roman" w:hAnsi="Times New Roman"/>
          <w:b w:val="0"/>
          <w:i w:val="0"/>
          <w:szCs w:val="24"/>
        </w:rPr>
      </w:pPr>
      <w:r w:rsidRPr="00D84401">
        <w:rPr>
          <w:rFonts w:ascii="Times New Roman" w:hAnsi="Times New Roman"/>
          <w:b w:val="0"/>
          <w:i w:val="0"/>
          <w:szCs w:val="24"/>
        </w:rPr>
        <w:t>1</w:t>
      </w:r>
      <w:r w:rsidR="008E1A6D" w:rsidRPr="00D84401">
        <w:rPr>
          <w:rFonts w:ascii="Times New Roman" w:hAnsi="Times New Roman"/>
          <w:b w:val="0"/>
          <w:i w:val="0"/>
          <w:szCs w:val="24"/>
        </w:rPr>
        <w:t>.</w:t>
      </w:r>
      <w:r w:rsidRPr="00D84401">
        <w:rPr>
          <w:rFonts w:ascii="Times New Roman" w:hAnsi="Times New Roman"/>
          <w:b w:val="0"/>
          <w:szCs w:val="24"/>
        </w:rPr>
        <w:t xml:space="preserve"> </w:t>
      </w:r>
      <w:bookmarkStart w:id="8" w:name="_Toc429396110"/>
      <w:r w:rsidR="00167BF0" w:rsidRPr="00D84401">
        <w:rPr>
          <w:rFonts w:ascii="Times New Roman" w:hAnsi="Times New Roman"/>
          <w:b w:val="0"/>
          <w:i w:val="0"/>
          <w:szCs w:val="24"/>
        </w:rPr>
        <w:t xml:space="preserve"> Общие сведения</w:t>
      </w:r>
      <w:bookmarkEnd w:id="8"/>
    </w:p>
    <w:p w:rsidR="00B92294" w:rsidRPr="00D84401" w:rsidRDefault="00B92294" w:rsidP="00953B31">
      <w:pPr>
        <w:pStyle w:val="2"/>
        <w:tabs>
          <w:tab w:val="clear" w:pos="360"/>
          <w:tab w:val="num" w:pos="0"/>
        </w:tabs>
        <w:spacing w:before="0" w:after="0"/>
        <w:ind w:left="0" w:firstLine="709"/>
        <w:rPr>
          <w:rFonts w:ascii="Times New Roman" w:hAnsi="Times New Roman"/>
          <w:b w:val="0"/>
          <w:i w:val="0"/>
          <w:szCs w:val="24"/>
        </w:rPr>
      </w:pPr>
      <w:r w:rsidRPr="00D84401">
        <w:rPr>
          <w:rFonts w:ascii="Times New Roman" w:hAnsi="Times New Roman"/>
          <w:b w:val="0"/>
          <w:i w:val="0"/>
          <w:szCs w:val="24"/>
        </w:rPr>
        <w:t>2</w:t>
      </w:r>
      <w:r w:rsidR="008E1A6D" w:rsidRPr="00D84401">
        <w:rPr>
          <w:rFonts w:ascii="Times New Roman" w:hAnsi="Times New Roman"/>
          <w:b w:val="0"/>
          <w:i w:val="0"/>
          <w:szCs w:val="24"/>
        </w:rPr>
        <w:t>.</w:t>
      </w:r>
      <w:r w:rsidRPr="00D84401">
        <w:rPr>
          <w:rFonts w:ascii="Times New Roman" w:hAnsi="Times New Roman"/>
          <w:b w:val="0"/>
          <w:i w:val="0"/>
          <w:szCs w:val="24"/>
        </w:rPr>
        <w:t xml:space="preserve"> Замораживание продуктов растительного происхождения</w:t>
      </w:r>
    </w:p>
    <w:p w:rsidR="00B92294" w:rsidRPr="00D84401" w:rsidRDefault="00B92294" w:rsidP="00953B31">
      <w:pPr>
        <w:pStyle w:val="2"/>
        <w:tabs>
          <w:tab w:val="clear" w:pos="360"/>
        </w:tabs>
        <w:spacing w:before="0" w:after="0"/>
        <w:ind w:left="0" w:firstLine="720"/>
        <w:jc w:val="both"/>
        <w:rPr>
          <w:rFonts w:ascii="Times New Roman" w:hAnsi="Times New Roman"/>
          <w:b w:val="0"/>
          <w:bCs/>
          <w:i w:val="0"/>
          <w:szCs w:val="24"/>
        </w:rPr>
      </w:pPr>
      <w:r w:rsidRPr="00D84401">
        <w:rPr>
          <w:rFonts w:ascii="Times New Roman" w:hAnsi="Times New Roman"/>
          <w:b w:val="0"/>
          <w:bCs/>
          <w:i w:val="0"/>
          <w:szCs w:val="24"/>
        </w:rPr>
        <w:t>3</w:t>
      </w:r>
      <w:r w:rsidR="008E1A6D" w:rsidRPr="00D84401">
        <w:rPr>
          <w:rFonts w:ascii="Times New Roman" w:hAnsi="Times New Roman"/>
          <w:b w:val="0"/>
          <w:bCs/>
          <w:i w:val="0"/>
          <w:szCs w:val="24"/>
        </w:rPr>
        <w:t>.</w:t>
      </w:r>
      <w:r w:rsidRPr="00D84401">
        <w:rPr>
          <w:rFonts w:ascii="Times New Roman" w:hAnsi="Times New Roman"/>
          <w:b w:val="0"/>
          <w:bCs/>
          <w:i w:val="0"/>
          <w:szCs w:val="24"/>
        </w:rPr>
        <w:t xml:space="preserve"> </w:t>
      </w:r>
      <w:r w:rsidRPr="00D84401">
        <w:rPr>
          <w:rFonts w:ascii="Times New Roman" w:hAnsi="Times New Roman"/>
          <w:b w:val="0"/>
          <w:i w:val="0"/>
          <w:szCs w:val="24"/>
        </w:rPr>
        <w:t xml:space="preserve">Замораживание продуктов </w:t>
      </w:r>
      <w:r w:rsidRPr="00D84401">
        <w:rPr>
          <w:rFonts w:ascii="Times New Roman" w:hAnsi="Times New Roman"/>
          <w:b w:val="0"/>
          <w:bCs/>
          <w:i w:val="0"/>
          <w:szCs w:val="24"/>
        </w:rPr>
        <w:t>животного происхождения</w:t>
      </w:r>
    </w:p>
    <w:p w:rsidR="00953B31" w:rsidRPr="00D84401" w:rsidRDefault="00953B31" w:rsidP="00953B31">
      <w:pPr>
        <w:pStyle w:val="2"/>
        <w:tabs>
          <w:tab w:val="clear" w:pos="360"/>
        </w:tabs>
        <w:spacing w:before="0" w:after="0"/>
        <w:ind w:left="0" w:firstLine="720"/>
        <w:jc w:val="both"/>
        <w:rPr>
          <w:rFonts w:ascii="Times New Roman" w:hAnsi="Times New Roman"/>
          <w:b w:val="0"/>
          <w:bCs/>
          <w:i w:val="0"/>
          <w:szCs w:val="24"/>
        </w:rPr>
      </w:pPr>
      <w:r w:rsidRPr="00D84401">
        <w:rPr>
          <w:rFonts w:ascii="Times New Roman" w:hAnsi="Times New Roman"/>
          <w:b w:val="0"/>
          <w:bCs/>
          <w:i w:val="0"/>
          <w:szCs w:val="24"/>
        </w:rPr>
        <w:t xml:space="preserve">4. Расчет процессов </w:t>
      </w:r>
      <w:r w:rsidR="00FF548F" w:rsidRPr="00D84401">
        <w:rPr>
          <w:rFonts w:ascii="Times New Roman" w:hAnsi="Times New Roman"/>
          <w:b w:val="0"/>
          <w:bCs/>
          <w:i w:val="0"/>
          <w:szCs w:val="24"/>
        </w:rPr>
        <w:t>заморажива</w:t>
      </w:r>
      <w:r w:rsidRPr="00D84401">
        <w:rPr>
          <w:rFonts w:ascii="Times New Roman" w:hAnsi="Times New Roman"/>
          <w:b w:val="0"/>
          <w:bCs/>
          <w:i w:val="0"/>
          <w:szCs w:val="24"/>
        </w:rPr>
        <w:t xml:space="preserve">ния </w:t>
      </w:r>
    </w:p>
    <w:p w:rsidR="00B92294" w:rsidRPr="00D84401" w:rsidRDefault="00B92294" w:rsidP="00953B31">
      <w:pPr>
        <w:pStyle w:val="2"/>
        <w:tabs>
          <w:tab w:val="clear" w:pos="360"/>
        </w:tabs>
        <w:spacing w:before="0" w:after="0"/>
        <w:ind w:left="0" w:firstLine="720"/>
        <w:jc w:val="both"/>
        <w:rPr>
          <w:rFonts w:ascii="Times New Roman" w:hAnsi="Times New Roman"/>
          <w:bCs/>
          <w:i w:val="0"/>
          <w:szCs w:val="24"/>
        </w:rPr>
      </w:pPr>
    </w:p>
    <w:p w:rsidR="00867C64" w:rsidRPr="00D84401" w:rsidRDefault="00867C64" w:rsidP="00867C64"/>
    <w:p w:rsidR="00B92294" w:rsidRPr="00D84401" w:rsidRDefault="00B92294" w:rsidP="00953B31">
      <w:pPr>
        <w:pStyle w:val="2"/>
        <w:tabs>
          <w:tab w:val="clear" w:pos="360"/>
          <w:tab w:val="num" w:pos="0"/>
        </w:tabs>
        <w:spacing w:before="0" w:after="0"/>
        <w:ind w:left="0" w:firstLine="709"/>
        <w:rPr>
          <w:rFonts w:ascii="Times New Roman" w:hAnsi="Times New Roman"/>
          <w:szCs w:val="24"/>
        </w:rPr>
      </w:pPr>
      <w:r w:rsidRPr="00D84401">
        <w:rPr>
          <w:rFonts w:ascii="Times New Roman" w:hAnsi="Times New Roman"/>
          <w:szCs w:val="24"/>
        </w:rPr>
        <w:t>1</w:t>
      </w:r>
      <w:r w:rsidR="008E1A6D" w:rsidRPr="00D84401">
        <w:rPr>
          <w:rFonts w:ascii="Times New Roman" w:hAnsi="Times New Roman"/>
          <w:szCs w:val="24"/>
        </w:rPr>
        <w:t>.</w:t>
      </w:r>
      <w:r w:rsidRPr="00D84401">
        <w:rPr>
          <w:rFonts w:ascii="Times New Roman" w:hAnsi="Times New Roman"/>
          <w:szCs w:val="24"/>
        </w:rPr>
        <w:t xml:space="preserve">  Общие сведения</w:t>
      </w:r>
    </w:p>
    <w:p w:rsidR="00B92294" w:rsidRPr="00D84401" w:rsidRDefault="00B92294" w:rsidP="00953B31">
      <w:pPr>
        <w:pStyle w:val="a4"/>
        <w:shd w:val="clear" w:color="auto" w:fill="FFFFFF"/>
        <w:spacing w:before="0" w:beforeAutospacing="0" w:after="0" w:afterAutospacing="0"/>
        <w:ind w:firstLine="709"/>
        <w:jc w:val="both"/>
        <w:rPr>
          <w:i/>
          <w:iCs/>
        </w:rPr>
      </w:pPr>
    </w:p>
    <w:p w:rsidR="00167BF0" w:rsidRPr="00D84401" w:rsidRDefault="00167BF0" w:rsidP="00953B31">
      <w:pPr>
        <w:pStyle w:val="a4"/>
        <w:shd w:val="clear" w:color="auto" w:fill="FFFFFF"/>
        <w:spacing w:before="0" w:beforeAutospacing="0" w:after="0" w:afterAutospacing="0"/>
        <w:ind w:firstLine="709"/>
        <w:jc w:val="both"/>
      </w:pPr>
      <w:r w:rsidRPr="00D84401">
        <w:rPr>
          <w:i/>
          <w:iCs/>
        </w:rPr>
        <w:t>Замораживание</w:t>
      </w:r>
      <w:r w:rsidRPr="00D84401">
        <w:rPr>
          <w:rStyle w:val="apple-converted-space"/>
          <w:i/>
          <w:iCs/>
        </w:rPr>
        <w:t> </w:t>
      </w:r>
      <w:r w:rsidRPr="00D84401">
        <w:t xml:space="preserve">— это процесс снижения температуры продукта до значения ниже </w:t>
      </w:r>
      <w:proofErr w:type="spellStart"/>
      <w:r w:rsidRPr="00D84401">
        <w:t>криоскопического</w:t>
      </w:r>
      <w:proofErr w:type="spellEnd"/>
      <w:r w:rsidRPr="00D84401">
        <w:t xml:space="preserve">, сопровождаемый переходом в лед почти всего количества содержащейся в нем воды. Обычно замораживание проводят, чтобы подготовить продукт к длительному хранению при отрицательных температурах. Замораживание существенно отличается от охлаждения, а также от </w:t>
      </w:r>
      <w:proofErr w:type="spellStart"/>
      <w:r w:rsidRPr="00D84401">
        <w:t>подмораживания</w:t>
      </w:r>
      <w:proofErr w:type="spellEnd"/>
      <w:r w:rsidRPr="00D84401">
        <w:t>. Так, большинство скоропортящихся продуктов в замороженном состоянии может успешно храниться в течение года и более. Основные отличия замораживания от охлаждения следующие: при замораживании вода превращается в лед, что препятствует питанию микроорганизмов, в результате чего создаются неблагоприятные осмотические условия и резко сокращается скорость биохимических реакций в продукте.</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Понижение температуры, являющееся более значительным, чем при охлаждении и </w:t>
      </w:r>
      <w:proofErr w:type="spellStart"/>
      <w:r w:rsidRPr="00D84401">
        <w:t>подмораживании</w:t>
      </w:r>
      <w:proofErr w:type="spellEnd"/>
      <w:r w:rsidRPr="00D84401">
        <w:t>, также создает неблагоприятные условия не только для жизнедеятельности микрофлоры продукта и среды, в которой они находятся, но и для протекания биохимических процессов.</w:t>
      </w:r>
    </w:p>
    <w:p w:rsidR="00167BF0" w:rsidRPr="00D84401" w:rsidRDefault="00167BF0" w:rsidP="00953B31">
      <w:pPr>
        <w:pStyle w:val="a4"/>
        <w:shd w:val="clear" w:color="auto" w:fill="FFFFFF"/>
        <w:spacing w:before="0" w:beforeAutospacing="0" w:after="0" w:afterAutospacing="0"/>
        <w:ind w:firstLine="709"/>
        <w:jc w:val="both"/>
      </w:pPr>
      <w:r w:rsidRPr="00D84401">
        <w:t>Замороженный продукт характеризуется такими внешними признаками и физическими свойствами, как твердость (вызвана превращением воды в лед), яркость окраски (результат оптических эффектов, вызываемых кристаллами льда), уменьшение плотности (результат расширения воды при замораживании, значительное изменение тепловых свойств и др.).</w:t>
      </w:r>
    </w:p>
    <w:p w:rsidR="00167BF0" w:rsidRPr="00D84401" w:rsidRDefault="00167BF0" w:rsidP="00953B31">
      <w:pPr>
        <w:pStyle w:val="a4"/>
        <w:shd w:val="clear" w:color="auto" w:fill="FFFFFF"/>
        <w:spacing w:before="0" w:beforeAutospacing="0" w:after="0" w:afterAutospacing="0"/>
        <w:ind w:firstLine="709"/>
        <w:jc w:val="both"/>
      </w:pPr>
      <w:r w:rsidRPr="00D84401">
        <w:t>При замораживании обнаруживаются перемещение влаги по объему продукта, существенные изменения гистологической структуры и действия ферментативных систем, входящих в состав продукта, а также происходит ряд других процессов, не наблюдаемых обычно при охлаждении и хранении продуктов в охлажденном и подмороженном состояниях.</w:t>
      </w:r>
    </w:p>
    <w:p w:rsidR="00167BF0" w:rsidRPr="00D84401" w:rsidRDefault="00167BF0" w:rsidP="00953B31">
      <w:pPr>
        <w:pStyle w:val="a4"/>
        <w:shd w:val="clear" w:color="auto" w:fill="FFFFFF"/>
        <w:spacing w:before="0" w:beforeAutospacing="0" w:after="0" w:afterAutospacing="0"/>
        <w:ind w:firstLine="709"/>
        <w:jc w:val="both"/>
      </w:pPr>
      <w:r w:rsidRPr="00D84401">
        <w:t>Подвергая продукт замораживанию и хранению в замороженном состоянии, стремятся прежде всего сохранить его питательные и вкусовые свойства, для чего необходимо добиваться максимальной обратимости изменений, происходящих под влиянием отрицательных температур. Данная задача — одна из важнейших в холодильной технологии, а решение ее требует знания тех процессов и изменений, которые происходят в продукте.</w:t>
      </w:r>
    </w:p>
    <w:p w:rsidR="00167BF0" w:rsidRPr="00D84401" w:rsidRDefault="00167BF0" w:rsidP="00953B31">
      <w:pPr>
        <w:pStyle w:val="a4"/>
        <w:shd w:val="clear" w:color="auto" w:fill="FFFFFF"/>
        <w:spacing w:before="0" w:beforeAutospacing="0" w:after="0" w:afterAutospacing="0"/>
        <w:ind w:firstLine="709"/>
        <w:jc w:val="both"/>
      </w:pPr>
      <w:r w:rsidRPr="00D84401">
        <w:t>Продолжительность успешного сохранения замороженных продуктов сильно различается и зависит от их химического состава, содержания биологически активных веществ, строения, температуры хранения, а также от применяемой упаковки и тары. Развитию консервирования с помощью отрицательных температур способствуют непрерывное совершенствование и создание новых способов замораживания, что в значительной степени улучшает качество продуктов. Так, при старых способах замораживания невозможно было консервировать нежные по структуре ягоды.</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Все способы замораживания можно классифицировать по принципу отвода теплоты, так </w:t>
      </w:r>
      <w:proofErr w:type="gramStart"/>
      <w:r w:rsidRPr="00D84401">
        <w:t>же</w:t>
      </w:r>
      <w:proofErr w:type="gramEnd"/>
      <w:r w:rsidRPr="00D84401">
        <w:t xml:space="preserve"> как и при классификации способов охлаждения.</w:t>
      </w:r>
    </w:p>
    <w:p w:rsidR="00167BF0" w:rsidRPr="00D84401" w:rsidRDefault="00167BF0" w:rsidP="00953B31">
      <w:pPr>
        <w:pStyle w:val="a4"/>
        <w:shd w:val="clear" w:color="auto" w:fill="FFFFFF"/>
        <w:spacing w:before="0" w:beforeAutospacing="0" w:after="0" w:afterAutospacing="0"/>
        <w:ind w:firstLine="709"/>
        <w:jc w:val="both"/>
      </w:pPr>
      <w:r w:rsidRPr="00D84401">
        <w:lastRenderedPageBreak/>
        <w:t>Наиболее распространены способы, основанные на принципе передачи теплоты продуктам теплопроводностью, конвекцией, радиацией и теплообменом при фазовых превращениях.</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Продукты замораживают в воздухе (упакованными в </w:t>
      </w:r>
      <w:proofErr w:type="gramStart"/>
      <w:r w:rsidRPr="00D84401">
        <w:t>паро-непроницаемые</w:t>
      </w:r>
      <w:proofErr w:type="gramEnd"/>
      <w:r w:rsidRPr="00D84401">
        <w:t xml:space="preserve"> оболочки) или непосредственно в жидких, практически не испаряющихся (хлорид натрия, хлорид кальция, </w:t>
      </w:r>
      <w:proofErr w:type="spellStart"/>
      <w:r w:rsidRPr="00D84401">
        <w:t>пропиленгликоль</w:t>
      </w:r>
      <w:proofErr w:type="spellEnd"/>
      <w:r w:rsidRPr="00D84401">
        <w:t>, этиленгликоль и др.) и испаряющихся (диоксид углерода, азот, фреоны и др.) средах, а также в металлических закрытых формах или между металлическими охлаждаемыми поверхностями.</w:t>
      </w:r>
    </w:p>
    <w:p w:rsidR="00167BF0" w:rsidRPr="00D84401" w:rsidRDefault="00167BF0" w:rsidP="00953B31">
      <w:pPr>
        <w:pStyle w:val="a4"/>
        <w:shd w:val="clear" w:color="auto" w:fill="FFFFFF"/>
        <w:spacing w:before="0" w:beforeAutospacing="0" w:after="0" w:afterAutospacing="0"/>
        <w:ind w:firstLine="709"/>
        <w:jc w:val="both"/>
      </w:pPr>
      <w:r w:rsidRPr="00D84401">
        <w:t>Замораживание при фазовом превращении используют ограниченно: в тех случаях, когда удаление влаги из продукта способствует проведению последующего технологического процесса. Так, при сублимационной сушке на первом этапе вследствие бурного испарения воды из продукта под вакуумом температура быстро снижается с образованием кристаллов водного льда и тем самым обеспечивается обезвоживание продукта.</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Как правило, охлаждающей средой служит воздух с различной скоростью движения и температурой. Замораживание осуществляют в морозильных камерах, в которых воздух движется в среднем со скоростью 1-2 м/с. Для ускорения замораживания в таких камерах батареи размещают вблизи замораживаемого объекта. В морозильных камерах лучший технологический эффект достигается при замораживании фасованных продуктов. В этом случае быстрое замораживание происходит не только вследствие наиболее интенсивного тепло- и </w:t>
      </w:r>
      <w:proofErr w:type="spellStart"/>
      <w:r w:rsidRPr="00D84401">
        <w:t>влагообмена</w:t>
      </w:r>
      <w:proofErr w:type="spellEnd"/>
      <w:r w:rsidRPr="00D84401">
        <w:t xml:space="preserve">, но и в результате того, что замораживаемый, предварительно фасованный продукт имеет оптимальную толщину. Хороший эффект достигается также при замораживании продуктов малых размеров россыпью на охлаждаемых поверхностях и (лучше) в «кипящем» слое так называемым способом </w:t>
      </w:r>
      <w:proofErr w:type="spellStart"/>
      <w:r w:rsidRPr="00D84401">
        <w:t>флюидизации</w:t>
      </w:r>
      <w:proofErr w:type="spellEnd"/>
      <w:r w:rsidRPr="00D84401">
        <w:t>.</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Некоторые способы замораживания показаны на рисунке </w:t>
      </w:r>
      <w:r w:rsidR="00867C64" w:rsidRPr="00D84401">
        <w:t>4</w:t>
      </w:r>
      <w:r w:rsidRPr="00D84401">
        <w:t>.1.</w:t>
      </w:r>
    </w:p>
    <w:p w:rsidR="00167BF0" w:rsidRPr="00D84401" w:rsidRDefault="00167BF0" w:rsidP="00953B31">
      <w:pPr>
        <w:pStyle w:val="a4"/>
        <w:shd w:val="clear" w:color="auto" w:fill="FFFFFF"/>
        <w:spacing w:before="0" w:beforeAutospacing="0" w:after="0" w:afterAutospacing="0"/>
        <w:ind w:firstLine="709"/>
        <w:jc w:val="both"/>
      </w:pPr>
    </w:p>
    <w:p w:rsidR="00167BF0" w:rsidRPr="00D84401" w:rsidRDefault="00167BF0" w:rsidP="00867C64">
      <w:pPr>
        <w:pStyle w:val="a4"/>
        <w:shd w:val="clear" w:color="auto" w:fill="FFFFFF"/>
        <w:spacing w:before="0" w:beforeAutospacing="0" w:after="0" w:afterAutospacing="0"/>
        <w:ind w:firstLine="709"/>
        <w:jc w:val="center"/>
      </w:pPr>
      <w:r w:rsidRPr="00D84401">
        <w:rPr>
          <w:noProof/>
        </w:rPr>
        <w:drawing>
          <wp:inline distT="0" distB="0" distL="0" distR="0">
            <wp:extent cx="3543548" cy="2281354"/>
            <wp:effectExtent l="19050" t="0" r="0" b="0"/>
            <wp:docPr id="2" name="Рисунок 1" descr="http://konspekta.net/studopediainfo/baza3/37363008575.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nspekta.net/studopediainfo/baza3/37363008575.files/image007.jpg"/>
                    <pic:cNvPicPr>
                      <a:picLocks noChangeAspect="1" noChangeArrowheads="1"/>
                    </pic:cNvPicPr>
                  </pic:nvPicPr>
                  <pic:blipFill>
                    <a:blip r:embed="rId42"/>
                    <a:srcRect/>
                    <a:stretch>
                      <a:fillRect/>
                    </a:stretch>
                  </pic:blipFill>
                  <pic:spPr bwMode="auto">
                    <a:xfrm>
                      <a:off x="0" y="0"/>
                      <a:ext cx="3553422" cy="2287711"/>
                    </a:xfrm>
                    <a:prstGeom prst="rect">
                      <a:avLst/>
                    </a:prstGeom>
                    <a:noFill/>
                    <a:ln w="9525">
                      <a:noFill/>
                      <a:miter lim="800000"/>
                      <a:headEnd/>
                      <a:tailEnd/>
                    </a:ln>
                  </pic:spPr>
                </pic:pic>
              </a:graphicData>
            </a:graphic>
          </wp:inline>
        </w:drawing>
      </w:r>
    </w:p>
    <w:p w:rsidR="00167BF0" w:rsidRPr="00D84401" w:rsidRDefault="00867C64" w:rsidP="00953B31">
      <w:pPr>
        <w:pStyle w:val="a4"/>
        <w:shd w:val="clear" w:color="auto" w:fill="FFFFFF"/>
        <w:spacing w:before="0" w:beforeAutospacing="0" w:after="0" w:afterAutospacing="0"/>
        <w:ind w:firstLine="709"/>
        <w:jc w:val="both"/>
      </w:pPr>
      <w:proofErr w:type="gramStart"/>
      <w:r w:rsidRPr="00D84401">
        <w:t>Рисунок  4</w:t>
      </w:r>
      <w:r w:rsidR="00167BF0" w:rsidRPr="00D84401">
        <w:t>.1</w:t>
      </w:r>
      <w:proofErr w:type="gramEnd"/>
      <w:r w:rsidR="00167BF0" w:rsidRPr="00D84401">
        <w:t xml:space="preserve"> – Способы замораживания в аппаратах</w:t>
      </w:r>
    </w:p>
    <w:p w:rsidR="00167BF0" w:rsidRPr="00D84401" w:rsidRDefault="00167BF0" w:rsidP="00953B31">
      <w:pPr>
        <w:pStyle w:val="a4"/>
        <w:shd w:val="clear" w:color="auto" w:fill="FFFFFF"/>
        <w:spacing w:before="0" w:beforeAutospacing="0" w:after="0" w:afterAutospacing="0"/>
        <w:ind w:firstLine="709"/>
        <w:jc w:val="both"/>
      </w:pPr>
      <w:r w:rsidRPr="00D84401">
        <w:rPr>
          <w:i/>
          <w:iCs/>
        </w:rPr>
        <w:t>а</w:t>
      </w:r>
      <w:r w:rsidRPr="00D84401">
        <w:rPr>
          <w:rStyle w:val="apple-converted-space"/>
          <w:i/>
          <w:iCs/>
        </w:rPr>
        <w:t> </w:t>
      </w:r>
      <w:r w:rsidRPr="00D84401">
        <w:t xml:space="preserve">– плиточном </w:t>
      </w:r>
      <w:proofErr w:type="gramStart"/>
      <w:r w:rsidRPr="00D84401">
        <w:t>контактном;</w:t>
      </w:r>
      <w:r w:rsidR="00867C64" w:rsidRPr="00D84401">
        <w:t xml:space="preserve"> </w:t>
      </w:r>
      <w:r w:rsidRPr="00D84401">
        <w:rPr>
          <w:rStyle w:val="apple-converted-space"/>
        </w:rPr>
        <w:t> </w:t>
      </w:r>
      <w:r w:rsidRPr="00D84401">
        <w:rPr>
          <w:i/>
          <w:iCs/>
        </w:rPr>
        <w:t>б</w:t>
      </w:r>
      <w:proofErr w:type="gramEnd"/>
      <w:r w:rsidRPr="00D84401">
        <w:rPr>
          <w:i/>
          <w:iCs/>
        </w:rPr>
        <w:t xml:space="preserve"> –</w:t>
      </w:r>
      <w:r w:rsidRPr="00D84401">
        <w:rPr>
          <w:rStyle w:val="apple-converted-space"/>
          <w:i/>
          <w:iCs/>
        </w:rPr>
        <w:t> </w:t>
      </w:r>
      <w:r w:rsidRPr="00D84401">
        <w:t>плиточном двустороннем;</w:t>
      </w:r>
      <w:r w:rsidR="00867C64" w:rsidRPr="00D84401">
        <w:t xml:space="preserve"> </w:t>
      </w:r>
      <w:r w:rsidRPr="00D84401">
        <w:rPr>
          <w:rStyle w:val="apple-converted-space"/>
        </w:rPr>
        <w:t> </w:t>
      </w:r>
      <w:r w:rsidRPr="00D84401">
        <w:rPr>
          <w:i/>
          <w:iCs/>
        </w:rPr>
        <w:t>в</w:t>
      </w:r>
      <w:r w:rsidRPr="00D84401">
        <w:rPr>
          <w:rStyle w:val="apple-converted-space"/>
          <w:i/>
          <w:iCs/>
        </w:rPr>
        <w:t> </w:t>
      </w:r>
      <w:r w:rsidRPr="00D84401">
        <w:t>– контактном</w:t>
      </w:r>
      <w:r w:rsidRPr="00D84401">
        <w:rPr>
          <w:rStyle w:val="apple-converted-space"/>
        </w:rPr>
        <w:t> </w:t>
      </w:r>
      <w:r w:rsidRPr="00D84401">
        <w:br/>
        <w:t xml:space="preserve">(с помощью жидкого </w:t>
      </w:r>
      <w:proofErr w:type="spellStart"/>
      <w:r w:rsidRPr="00D84401">
        <w:t>хладоносителя</w:t>
      </w:r>
      <w:proofErr w:type="spellEnd"/>
      <w:r w:rsidRPr="00D84401">
        <w:t>);</w:t>
      </w:r>
      <w:r w:rsidRPr="00D84401">
        <w:rPr>
          <w:rStyle w:val="apple-converted-space"/>
        </w:rPr>
        <w:t> </w:t>
      </w:r>
      <w:r w:rsidRPr="00D84401">
        <w:rPr>
          <w:i/>
          <w:iCs/>
        </w:rPr>
        <w:t>г</w:t>
      </w:r>
      <w:r w:rsidRPr="00D84401">
        <w:rPr>
          <w:rStyle w:val="apple-converted-space"/>
          <w:i/>
          <w:iCs/>
        </w:rPr>
        <w:t> </w:t>
      </w:r>
      <w:r w:rsidRPr="00D84401">
        <w:t>– с интенсивным движением воздуха;</w:t>
      </w:r>
      <w:r w:rsidRPr="00D84401">
        <w:rPr>
          <w:rStyle w:val="apple-converted-space"/>
        </w:rPr>
        <w:t> </w:t>
      </w:r>
      <w:r w:rsidRPr="00D84401">
        <w:br/>
      </w:r>
      <w:r w:rsidRPr="00D84401">
        <w:rPr>
          <w:i/>
          <w:iCs/>
        </w:rPr>
        <w:t>д –</w:t>
      </w:r>
      <w:r w:rsidRPr="00D84401">
        <w:rPr>
          <w:rStyle w:val="apple-converted-space"/>
          <w:i/>
          <w:iCs/>
        </w:rPr>
        <w:t> </w:t>
      </w:r>
      <w:r w:rsidRPr="00D84401">
        <w:t xml:space="preserve">в </w:t>
      </w:r>
      <w:proofErr w:type="spellStart"/>
      <w:r w:rsidRPr="00D84401">
        <w:t>псевдоожиженном</w:t>
      </w:r>
      <w:proofErr w:type="spellEnd"/>
      <w:r w:rsidRPr="00D84401">
        <w:t xml:space="preserve"> слое</w:t>
      </w:r>
    </w:p>
    <w:p w:rsidR="00167BF0" w:rsidRPr="00D84401" w:rsidRDefault="00167BF0" w:rsidP="00953B31">
      <w:pPr>
        <w:pStyle w:val="a4"/>
        <w:shd w:val="clear" w:color="auto" w:fill="FFFFFF"/>
        <w:spacing w:before="0" w:beforeAutospacing="0" w:after="0" w:afterAutospacing="0"/>
        <w:ind w:firstLine="709"/>
        <w:jc w:val="both"/>
      </w:pPr>
      <w:r w:rsidRPr="00D84401">
        <w:t> </w:t>
      </w:r>
    </w:p>
    <w:p w:rsidR="00167BF0" w:rsidRPr="00D84401" w:rsidRDefault="00167BF0" w:rsidP="00953B31">
      <w:pPr>
        <w:pStyle w:val="a4"/>
        <w:shd w:val="clear" w:color="auto" w:fill="FFFFFF"/>
        <w:spacing w:before="0" w:beforeAutospacing="0" w:after="0" w:afterAutospacing="0"/>
        <w:ind w:firstLine="709"/>
        <w:jc w:val="both"/>
      </w:pPr>
      <w:r w:rsidRPr="00D84401">
        <w:rPr>
          <w:i/>
          <w:iCs/>
        </w:rPr>
        <w:t>Бесконтактное одностороннее замораживание</w:t>
      </w:r>
      <w:r w:rsidRPr="00D84401">
        <w:rPr>
          <w:rStyle w:val="apple-converted-space"/>
        </w:rPr>
        <w:t> </w:t>
      </w:r>
      <w:r w:rsidRPr="00D84401">
        <w:t xml:space="preserve">(рисунок </w:t>
      </w:r>
      <w:r w:rsidR="00867C64" w:rsidRPr="00D84401">
        <w:t>4</w:t>
      </w:r>
      <w:r w:rsidRPr="00D84401">
        <w:t>.1</w:t>
      </w:r>
      <w:r w:rsidRPr="00D84401">
        <w:rPr>
          <w:i/>
          <w:iCs/>
        </w:rPr>
        <w:t>а</w:t>
      </w:r>
      <w:r w:rsidRPr="00D84401">
        <w:t>)</w:t>
      </w:r>
      <w:r w:rsidR="00867C64" w:rsidRPr="00D84401">
        <w:t xml:space="preserve"> </w:t>
      </w:r>
      <w:r w:rsidRPr="00D84401">
        <w:t>продукта на металлической охлаждающей пластине использовано в конструкциях ряда морозильных аппаратов. Основной недостаток аппаратов заключается в плохом использовании поверхности продукта для активного теплообмена, вследствие чего продолжительность замораживания возрастает, а граница раздела между замороженными слоями располагается со смещением в сторону слабого теплообмена.</w:t>
      </w:r>
    </w:p>
    <w:p w:rsidR="00167BF0" w:rsidRPr="00D84401" w:rsidRDefault="00167BF0" w:rsidP="00953B31">
      <w:pPr>
        <w:pStyle w:val="a4"/>
        <w:shd w:val="clear" w:color="auto" w:fill="FFFFFF"/>
        <w:spacing w:before="0" w:beforeAutospacing="0" w:after="0" w:afterAutospacing="0"/>
        <w:ind w:firstLine="709"/>
        <w:jc w:val="both"/>
      </w:pPr>
      <w:r w:rsidRPr="00D84401">
        <w:rPr>
          <w:i/>
          <w:iCs/>
        </w:rPr>
        <w:lastRenderedPageBreak/>
        <w:t>Бесконтактное двустороннее замораживание</w:t>
      </w:r>
      <w:r w:rsidRPr="00D84401">
        <w:rPr>
          <w:rStyle w:val="apple-converted-space"/>
        </w:rPr>
        <w:t> </w:t>
      </w:r>
      <w:r w:rsidRPr="00D84401">
        <w:t xml:space="preserve">показано на рисунке </w:t>
      </w:r>
      <w:r w:rsidR="00867C64" w:rsidRPr="00D84401">
        <w:t>4</w:t>
      </w:r>
      <w:r w:rsidRPr="00D84401">
        <w:t>.1</w:t>
      </w:r>
      <w:r w:rsidRPr="00D84401">
        <w:rPr>
          <w:rStyle w:val="apple-converted-space"/>
        </w:rPr>
        <w:t> </w:t>
      </w:r>
      <w:r w:rsidRPr="00D84401">
        <w:rPr>
          <w:i/>
          <w:iCs/>
        </w:rPr>
        <w:t>б.</w:t>
      </w:r>
      <w:r w:rsidRPr="00D84401">
        <w:rPr>
          <w:rStyle w:val="apple-converted-space"/>
          <w:i/>
          <w:iCs/>
        </w:rPr>
        <w:t> </w:t>
      </w:r>
      <w:r w:rsidRPr="00D84401">
        <w:t>При этом способе в активном теплообмене участвует примерно 60-70 % поверхности продукта (в зависимости от его толщины). Вследствие двустороннего замораживания при одинаковой интенсивности теплообмена с двух сторон границы раздела соединяются в середине толщины продукта.</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На рисунке </w:t>
      </w:r>
      <w:r w:rsidR="00867C64" w:rsidRPr="00D84401">
        <w:t>4</w:t>
      </w:r>
      <w:r w:rsidRPr="00D84401">
        <w:t>.1</w:t>
      </w:r>
      <w:r w:rsidRPr="00D84401">
        <w:rPr>
          <w:rStyle w:val="apple-converted-space"/>
        </w:rPr>
        <w:t> </w:t>
      </w:r>
      <w:r w:rsidRPr="00D84401">
        <w:rPr>
          <w:i/>
          <w:iCs/>
        </w:rPr>
        <w:t>в</w:t>
      </w:r>
      <w:r w:rsidRPr="00D84401">
        <w:rPr>
          <w:rStyle w:val="apple-converted-space"/>
          <w:i/>
          <w:iCs/>
        </w:rPr>
        <w:t> </w:t>
      </w:r>
      <w:r w:rsidRPr="00D84401">
        <w:t>показано</w:t>
      </w:r>
      <w:r w:rsidRPr="00D84401">
        <w:rPr>
          <w:rStyle w:val="apple-converted-space"/>
        </w:rPr>
        <w:t> </w:t>
      </w:r>
      <w:r w:rsidRPr="00D84401">
        <w:rPr>
          <w:i/>
          <w:iCs/>
        </w:rPr>
        <w:t xml:space="preserve">замораживание продуктов с помощью жидкого </w:t>
      </w:r>
      <w:proofErr w:type="spellStart"/>
      <w:r w:rsidRPr="00D84401">
        <w:rPr>
          <w:i/>
          <w:iCs/>
        </w:rPr>
        <w:t>хладоносителя</w:t>
      </w:r>
      <w:proofErr w:type="spellEnd"/>
      <w:r w:rsidRPr="00D84401">
        <w:t xml:space="preserve">, подаваемого через форсунки или другие распределительные устройства. В этом случае граница раздела между замороженными слоями располагается ближе к той поверхности, где теплообмен менее интенсивный. Лучший эффект достигается в том случае, когда жидкий </w:t>
      </w:r>
      <w:proofErr w:type="spellStart"/>
      <w:r w:rsidRPr="00D84401">
        <w:t>хладоноситель</w:t>
      </w:r>
      <w:proofErr w:type="spellEnd"/>
      <w:r w:rsidRPr="00D84401">
        <w:t xml:space="preserve"> омывает продукт с двух сторон, или в том случае, когда продукт погружается непосредственно в перемешиваю</w:t>
      </w:r>
      <w:r w:rsidRPr="00D84401">
        <w:softHyphen/>
        <w:t xml:space="preserve">щийся жидкий </w:t>
      </w:r>
      <w:proofErr w:type="spellStart"/>
      <w:r w:rsidRPr="00D84401">
        <w:t>хладоноситель</w:t>
      </w:r>
      <w:proofErr w:type="spellEnd"/>
      <w:r w:rsidRPr="00D84401">
        <w:t xml:space="preserve">. В последнем случае достигается </w:t>
      </w:r>
      <w:proofErr w:type="gramStart"/>
      <w:r w:rsidRPr="00D84401">
        <w:t>равномерное замораживание</w:t>
      </w:r>
      <w:proofErr w:type="gramEnd"/>
      <w:r w:rsidRPr="00D84401">
        <w:t xml:space="preserve"> и линия раздела проходит по середине объекта.</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На рисунке </w:t>
      </w:r>
      <w:r w:rsidR="00867C64" w:rsidRPr="00D84401">
        <w:t>4</w:t>
      </w:r>
      <w:r w:rsidRPr="00D84401">
        <w:t>.1</w:t>
      </w:r>
      <w:r w:rsidRPr="00D84401">
        <w:rPr>
          <w:rStyle w:val="apple-converted-space"/>
        </w:rPr>
        <w:t> </w:t>
      </w:r>
      <w:r w:rsidRPr="00D84401">
        <w:rPr>
          <w:i/>
          <w:iCs/>
        </w:rPr>
        <w:t>г</w:t>
      </w:r>
      <w:r w:rsidRPr="00D84401">
        <w:rPr>
          <w:rStyle w:val="apple-converted-space"/>
          <w:i/>
          <w:iCs/>
        </w:rPr>
        <w:t> </w:t>
      </w:r>
      <w:r w:rsidRPr="00D84401">
        <w:t>показано</w:t>
      </w:r>
      <w:r w:rsidRPr="00D84401">
        <w:rPr>
          <w:rStyle w:val="apple-converted-space"/>
        </w:rPr>
        <w:t> </w:t>
      </w:r>
      <w:r w:rsidRPr="00D84401">
        <w:rPr>
          <w:i/>
          <w:iCs/>
        </w:rPr>
        <w:t>замораживание продукта в потоке воздуха</w:t>
      </w:r>
      <w:r w:rsidRPr="00D84401">
        <w:t xml:space="preserve">, </w:t>
      </w:r>
      <w:proofErr w:type="gramStart"/>
      <w:r w:rsidRPr="00D84401">
        <w:t>направленном</w:t>
      </w:r>
      <w:proofErr w:type="gramEnd"/>
      <w:r w:rsidRPr="00D84401">
        <w:t xml:space="preserve"> с одной стороны. В этом случае не вся поверхность участвует в активном теплообмене, а потому и не достигается равномерное замораживание.</w:t>
      </w:r>
    </w:p>
    <w:p w:rsidR="00167BF0" w:rsidRPr="00D84401" w:rsidRDefault="00167BF0" w:rsidP="00953B31">
      <w:pPr>
        <w:pStyle w:val="a4"/>
        <w:shd w:val="clear" w:color="auto" w:fill="FFFFFF"/>
        <w:spacing w:before="0" w:beforeAutospacing="0" w:after="0" w:afterAutospacing="0"/>
        <w:ind w:firstLine="709"/>
        <w:jc w:val="both"/>
      </w:pPr>
      <w:r w:rsidRPr="00D84401">
        <w:t>Более эффективно замораживание продукта в потоке воздуха с изменяющимся направлением. В активном теплообмене попеременно участвует вся поверхность продукта, и при использовании низких отрицательных температур и достаточной скорости движения воздуха достигаются быстрое замораживание и равномерное образование структуры льда.</w:t>
      </w:r>
    </w:p>
    <w:p w:rsidR="00167BF0" w:rsidRPr="00D84401" w:rsidRDefault="00167BF0" w:rsidP="00953B31">
      <w:pPr>
        <w:pStyle w:val="a4"/>
        <w:shd w:val="clear" w:color="auto" w:fill="FFFFFF"/>
        <w:spacing w:before="0" w:beforeAutospacing="0" w:after="0" w:afterAutospacing="0"/>
        <w:ind w:firstLine="709"/>
        <w:jc w:val="both"/>
      </w:pPr>
      <w:r w:rsidRPr="00D84401">
        <w:t>При замораживании жидких скоропортящихся продуктов в банках целесообразно придавать им медленное вращательное движение. При условии горизонтального расположения банок исключается вредное влияние воздушной прослойки на скорость замораживания и на изменение внешнего вида поверхности продукта, так как воздух во время замораживания и вращения банки постепенно перемещается к центру и там остается.</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На рисунке </w:t>
      </w:r>
      <w:r w:rsidR="00867C64" w:rsidRPr="00D84401">
        <w:t>4</w:t>
      </w:r>
      <w:r w:rsidRPr="00D84401">
        <w:t>.1,</w:t>
      </w:r>
      <w:r w:rsidRPr="00D84401">
        <w:rPr>
          <w:rStyle w:val="apple-converted-space"/>
        </w:rPr>
        <w:t> </w:t>
      </w:r>
      <w:r w:rsidRPr="00D84401">
        <w:rPr>
          <w:i/>
          <w:iCs/>
        </w:rPr>
        <w:t>д</w:t>
      </w:r>
      <w:r w:rsidRPr="00D84401">
        <w:rPr>
          <w:rStyle w:val="apple-converted-space"/>
          <w:i/>
          <w:iCs/>
        </w:rPr>
        <w:t> </w:t>
      </w:r>
      <w:r w:rsidRPr="00D84401">
        <w:t>показано</w:t>
      </w:r>
      <w:r w:rsidRPr="00D84401">
        <w:rPr>
          <w:rStyle w:val="apple-converted-space"/>
        </w:rPr>
        <w:t> </w:t>
      </w:r>
      <w:r w:rsidRPr="00D84401">
        <w:rPr>
          <w:i/>
          <w:iCs/>
        </w:rPr>
        <w:t>замораживание в «кипящем» слое</w:t>
      </w:r>
      <w:r w:rsidRPr="00D84401">
        <w:t xml:space="preserve">. Высокая скорость подаваемого под давлением холодного воздуха и </w:t>
      </w:r>
      <w:proofErr w:type="spellStart"/>
      <w:r w:rsidRPr="00D84401">
        <w:t>омывание</w:t>
      </w:r>
      <w:proofErr w:type="spellEnd"/>
      <w:r w:rsidRPr="00D84401">
        <w:t xml:space="preserve"> им всей поверхности взвешенных в потоке продуктов дают исключительный эффект по скорости замораживания, а также и по сохранению качества продукта.</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К сверхбыстрому способу относится замораживание в кипящих </w:t>
      </w:r>
      <w:proofErr w:type="spellStart"/>
      <w:r w:rsidRPr="00D84401">
        <w:t>хладоносителях</w:t>
      </w:r>
      <w:proofErr w:type="spellEnd"/>
      <w:r w:rsidRPr="00D84401">
        <w:t xml:space="preserve">, таких, как жидкий азот, фреоны и др. В этом случае вся поверхность продукта участвует в теплообмене, а очень низкие температуры (температура кипения </w:t>
      </w:r>
      <w:proofErr w:type="spellStart"/>
      <w:r w:rsidRPr="00D84401">
        <w:t>хладоносителя</w:t>
      </w:r>
      <w:proofErr w:type="spellEnd"/>
      <w:r w:rsidRPr="00D84401">
        <w:t xml:space="preserve">) обеспечивают замораживание за несколько минут. Разработаны аппараты, в которых осуществляется замораживание продуктов погружением, орошением или комбинированно с использованием низкотемпературной газовой среды, создаваемой в результате испарения жидкого </w:t>
      </w:r>
      <w:proofErr w:type="spellStart"/>
      <w:r w:rsidRPr="00D84401">
        <w:t>хладоносителя</w:t>
      </w:r>
      <w:proofErr w:type="spellEnd"/>
      <w:r w:rsidRPr="00D84401">
        <w:t xml:space="preserve">. Способ, когда на первой стадии происходит охлаждение и </w:t>
      </w:r>
      <w:proofErr w:type="spellStart"/>
      <w:r w:rsidRPr="00D84401">
        <w:t>подмораживание</w:t>
      </w:r>
      <w:proofErr w:type="spellEnd"/>
      <w:r w:rsidRPr="00D84401">
        <w:t xml:space="preserve"> газовой средой, а затем замораживание путем орошения и дальнейшее выравнивание температуры по объему продукта, является наиболее совершенным. В этом случае отсутствуют вредные влияния, наблюдаемые при замораживании погружением, т.е. деформация замораживаемого продукта при образовании льда. Применение кипящих хладагентов (например, азота) вследствие высокой его стоимости и большого расхода пока что экономически невыгодно.</w:t>
      </w:r>
    </w:p>
    <w:p w:rsidR="00167BF0" w:rsidRPr="00D84401" w:rsidRDefault="00167BF0" w:rsidP="00953B31">
      <w:pPr>
        <w:pStyle w:val="a4"/>
        <w:shd w:val="clear" w:color="auto" w:fill="FFFFFF"/>
        <w:spacing w:before="0" w:beforeAutospacing="0" w:after="0" w:afterAutospacing="0"/>
        <w:ind w:firstLine="709"/>
        <w:jc w:val="both"/>
      </w:pPr>
    </w:p>
    <w:p w:rsidR="00B92294" w:rsidRPr="00D84401" w:rsidRDefault="00B92294" w:rsidP="00953B31">
      <w:pPr>
        <w:pStyle w:val="2"/>
        <w:tabs>
          <w:tab w:val="clear" w:pos="360"/>
          <w:tab w:val="num" w:pos="0"/>
        </w:tabs>
        <w:spacing w:before="0" w:after="0"/>
        <w:ind w:left="0" w:firstLine="709"/>
        <w:rPr>
          <w:rFonts w:ascii="Times New Roman" w:hAnsi="Times New Roman"/>
          <w:szCs w:val="24"/>
        </w:rPr>
      </w:pPr>
      <w:r w:rsidRPr="00D84401">
        <w:rPr>
          <w:rFonts w:ascii="Times New Roman" w:hAnsi="Times New Roman"/>
          <w:szCs w:val="24"/>
        </w:rPr>
        <w:t>2 Замораживание продуктов растительного происхождения</w:t>
      </w:r>
    </w:p>
    <w:p w:rsidR="00167BF0" w:rsidRPr="00D84401" w:rsidRDefault="00167BF0" w:rsidP="00953B31">
      <w:pPr>
        <w:pStyle w:val="a4"/>
        <w:shd w:val="clear" w:color="auto" w:fill="FFFFFF"/>
        <w:spacing w:before="0" w:beforeAutospacing="0" w:after="0" w:afterAutospacing="0"/>
        <w:ind w:firstLine="709"/>
        <w:jc w:val="both"/>
      </w:pPr>
    </w:p>
    <w:p w:rsidR="00167BF0" w:rsidRPr="00D84401" w:rsidRDefault="00167BF0" w:rsidP="00953B31">
      <w:pPr>
        <w:pStyle w:val="a4"/>
        <w:shd w:val="clear" w:color="auto" w:fill="FFFFFF"/>
        <w:spacing w:before="0" w:beforeAutospacing="0" w:after="0" w:afterAutospacing="0"/>
        <w:ind w:firstLine="709"/>
        <w:jc w:val="both"/>
      </w:pPr>
      <w:r w:rsidRPr="00D84401">
        <w:t xml:space="preserve">Многие плоды и овощи удается замораживать без существенного нарушения вкусовых свойств. Замороженные плоды и овощи можно употреблять после размораживания как десерт, использовать для приготовления салатов и вторых блюд, а также как сырье для производства мороженого, кондитерских изделий, варенья, джемов и других пищевых продуктов. Чтобы избежать большого вымерзания воды и до некоторой </w:t>
      </w:r>
      <w:r w:rsidRPr="00D84401">
        <w:lastRenderedPageBreak/>
        <w:t>степени защитить растительные клетки от разрушительного действия низких температур, придать приятный вкус ягодам, предназначенным для употребления в качестве десерта, к ним до замораживания добавляют сахар или сахарный сироп. Замораживанию подвергают большинство садовых и дикорастущих ягод.</w:t>
      </w:r>
    </w:p>
    <w:p w:rsidR="00167BF0" w:rsidRPr="00D84401" w:rsidRDefault="00167BF0" w:rsidP="00953B31">
      <w:pPr>
        <w:pStyle w:val="a4"/>
        <w:shd w:val="clear" w:color="auto" w:fill="FFFFFF"/>
        <w:spacing w:before="0" w:beforeAutospacing="0" w:after="0" w:afterAutospacing="0"/>
        <w:ind w:firstLine="709"/>
        <w:jc w:val="both"/>
      </w:pPr>
      <w:r w:rsidRPr="00D84401">
        <w:t>Плоды, предназначенные для замораживания, должны быть потребительской зрелости, доброкачественными. Перед замораживанием плоды сортируют, моют, режут, бланшируют, охлаждают и фасуют в тару, в которой их замораживают и хранят до употребления. Плоды, фасованные в мелкую тару, замораживают в морозильных аппаратах.</w:t>
      </w:r>
    </w:p>
    <w:p w:rsidR="00167BF0" w:rsidRPr="00D84401" w:rsidRDefault="00167BF0" w:rsidP="00953B31">
      <w:pPr>
        <w:pStyle w:val="a4"/>
        <w:shd w:val="clear" w:color="auto" w:fill="FFFFFF"/>
        <w:spacing w:before="0" w:beforeAutospacing="0" w:after="0" w:afterAutospacing="0"/>
        <w:ind w:firstLine="709"/>
        <w:jc w:val="both"/>
      </w:pPr>
      <w:r w:rsidRPr="00D84401">
        <w:t>Режимы замораживания плодов с сахаром или сиропом, а также без сахара могут быть одинаковыми. Замораживают плоды в аппаратах при температуре –30 °С и ниже и интенсивном отводе теплоты. Хорошие результаты были получены при замораживании и хранении фруктового пюре, смешанного с сахаром. Пюре используют главным образом при производстве мороженого и кондитерских изделий.</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Концентрирование соков замораживанием осуществляется более успешно, чем выпариванием. Для концентрирования соков применяют специальные аппараты, в которых из сока </w:t>
      </w:r>
      <w:proofErr w:type="spellStart"/>
      <w:r w:rsidRPr="00D84401">
        <w:t>вымораживаестя</w:t>
      </w:r>
      <w:proofErr w:type="spellEnd"/>
      <w:r w:rsidRPr="00D84401">
        <w:t xml:space="preserve"> вода, причем образующийся лед отделяется от сока центрифугированием или прессованием. Эти операции обычно повторяются последовательно от 2 до 3 раз. В результате получается концентрированный сок, который отличается от сока, полученного методом выпаривания, лучшим ароматом, вкусом и большим содержанием биологически активных веществ.</w:t>
      </w:r>
    </w:p>
    <w:p w:rsidR="00167BF0" w:rsidRPr="00D84401" w:rsidRDefault="00167BF0" w:rsidP="00953B31">
      <w:pPr>
        <w:pStyle w:val="a4"/>
        <w:shd w:val="clear" w:color="auto" w:fill="FFFFFF"/>
        <w:spacing w:before="0" w:beforeAutospacing="0" w:after="0" w:afterAutospacing="0"/>
        <w:ind w:firstLine="709"/>
        <w:jc w:val="both"/>
      </w:pPr>
      <w:r w:rsidRPr="00D84401">
        <w:t>Техника замораживания овощей после соответствующей сортировки и обработки не отличается от той, которую применяют для замораживания плодов. Практикуется также замораживание смесей, состоящих из отдельных овощей, пригодных без дополнительной обработки для приготовления первых блюд.</w:t>
      </w:r>
    </w:p>
    <w:p w:rsidR="00167BF0" w:rsidRPr="00D84401" w:rsidRDefault="00167BF0" w:rsidP="00953B31">
      <w:pPr>
        <w:pStyle w:val="a4"/>
        <w:shd w:val="clear" w:color="auto" w:fill="FFFFFF"/>
        <w:spacing w:before="0" w:beforeAutospacing="0" w:after="0" w:afterAutospacing="0"/>
        <w:ind w:firstLine="709"/>
        <w:jc w:val="both"/>
      </w:pPr>
    </w:p>
    <w:p w:rsidR="00B92294" w:rsidRPr="00D84401" w:rsidRDefault="00B92294" w:rsidP="00953B31">
      <w:pPr>
        <w:pStyle w:val="2"/>
        <w:tabs>
          <w:tab w:val="clear" w:pos="360"/>
        </w:tabs>
        <w:spacing w:before="0" w:after="0"/>
        <w:ind w:left="0" w:firstLine="720"/>
        <w:jc w:val="both"/>
        <w:rPr>
          <w:rFonts w:ascii="Times New Roman" w:hAnsi="Times New Roman"/>
          <w:bCs/>
          <w:szCs w:val="24"/>
        </w:rPr>
      </w:pPr>
      <w:r w:rsidRPr="00D84401">
        <w:rPr>
          <w:rFonts w:ascii="Times New Roman" w:hAnsi="Times New Roman"/>
          <w:bCs/>
          <w:szCs w:val="24"/>
        </w:rPr>
        <w:t xml:space="preserve">3 </w:t>
      </w:r>
      <w:r w:rsidRPr="00D84401">
        <w:rPr>
          <w:rFonts w:ascii="Times New Roman" w:hAnsi="Times New Roman"/>
          <w:szCs w:val="24"/>
        </w:rPr>
        <w:t xml:space="preserve">Замораживание продуктов </w:t>
      </w:r>
      <w:r w:rsidRPr="00D84401">
        <w:rPr>
          <w:rFonts w:ascii="Times New Roman" w:hAnsi="Times New Roman"/>
          <w:bCs/>
          <w:szCs w:val="24"/>
        </w:rPr>
        <w:t>животного происхождения</w:t>
      </w:r>
    </w:p>
    <w:p w:rsidR="00167BF0" w:rsidRPr="00D84401" w:rsidRDefault="00167BF0" w:rsidP="00953B31">
      <w:pPr>
        <w:pStyle w:val="2"/>
        <w:tabs>
          <w:tab w:val="clear" w:pos="360"/>
        </w:tabs>
        <w:spacing w:before="0" w:after="0"/>
        <w:ind w:left="0" w:firstLine="720"/>
        <w:jc w:val="both"/>
        <w:rPr>
          <w:rFonts w:ascii="Times New Roman" w:hAnsi="Times New Roman"/>
          <w:bCs/>
          <w:i w:val="0"/>
          <w:szCs w:val="24"/>
        </w:rPr>
      </w:pPr>
    </w:p>
    <w:p w:rsidR="00167BF0" w:rsidRPr="00D84401" w:rsidRDefault="00167BF0" w:rsidP="00953B31">
      <w:pPr>
        <w:pStyle w:val="2"/>
        <w:tabs>
          <w:tab w:val="clear" w:pos="360"/>
        </w:tabs>
        <w:spacing w:before="0" w:after="0"/>
        <w:ind w:left="0" w:firstLine="720"/>
        <w:jc w:val="both"/>
        <w:rPr>
          <w:rFonts w:ascii="Times New Roman" w:hAnsi="Times New Roman"/>
          <w:b w:val="0"/>
          <w:i w:val="0"/>
          <w:szCs w:val="24"/>
        </w:rPr>
      </w:pPr>
      <w:bookmarkStart w:id="9" w:name="_Toc429396113"/>
      <w:r w:rsidRPr="00D84401">
        <w:rPr>
          <w:rFonts w:ascii="Times New Roman" w:hAnsi="Times New Roman"/>
          <w:bCs/>
          <w:szCs w:val="24"/>
        </w:rPr>
        <w:t>Замораживание мяса</w:t>
      </w:r>
      <w:bookmarkEnd w:id="9"/>
      <w:r w:rsidR="007E1E9B" w:rsidRPr="00D84401">
        <w:rPr>
          <w:rFonts w:ascii="Times New Roman" w:hAnsi="Times New Roman"/>
          <w:bCs/>
          <w:szCs w:val="24"/>
        </w:rPr>
        <w:t xml:space="preserve">. </w:t>
      </w:r>
      <w:r w:rsidRPr="00D84401">
        <w:rPr>
          <w:rFonts w:ascii="Times New Roman" w:hAnsi="Times New Roman"/>
          <w:b w:val="0"/>
          <w:i w:val="0"/>
          <w:szCs w:val="24"/>
        </w:rPr>
        <w:t>В технологии замораживания мяса различают два способа:</w:t>
      </w:r>
      <w:r w:rsidR="007E1E9B" w:rsidRPr="00D84401">
        <w:rPr>
          <w:rFonts w:ascii="Times New Roman" w:hAnsi="Times New Roman"/>
          <w:b w:val="0"/>
          <w:i w:val="0"/>
          <w:szCs w:val="24"/>
        </w:rPr>
        <w:t xml:space="preserve"> </w:t>
      </w:r>
      <w:r w:rsidRPr="00D84401">
        <w:rPr>
          <w:rFonts w:ascii="Times New Roman" w:hAnsi="Times New Roman"/>
          <w:b w:val="0"/>
          <w:i w:val="0"/>
          <w:szCs w:val="24"/>
        </w:rPr>
        <w:t>двухфазный,</w:t>
      </w:r>
      <w:r w:rsidR="007E1E9B" w:rsidRPr="00D84401">
        <w:rPr>
          <w:rFonts w:ascii="Times New Roman" w:hAnsi="Times New Roman"/>
          <w:b w:val="0"/>
          <w:i w:val="0"/>
          <w:szCs w:val="24"/>
        </w:rPr>
        <w:t xml:space="preserve"> </w:t>
      </w:r>
      <w:r w:rsidRPr="00D84401">
        <w:rPr>
          <w:rFonts w:ascii="Times New Roman" w:hAnsi="Times New Roman"/>
          <w:b w:val="0"/>
          <w:i w:val="0"/>
          <w:szCs w:val="24"/>
        </w:rPr>
        <w:t>когда замораживают предварительно охлажденное мясо, и</w:t>
      </w:r>
      <w:r w:rsidR="007E1E9B" w:rsidRPr="00D84401">
        <w:rPr>
          <w:rFonts w:ascii="Times New Roman" w:hAnsi="Times New Roman"/>
          <w:b w:val="0"/>
          <w:i w:val="0"/>
          <w:szCs w:val="24"/>
        </w:rPr>
        <w:t xml:space="preserve"> </w:t>
      </w:r>
      <w:r w:rsidRPr="00D84401">
        <w:rPr>
          <w:rFonts w:ascii="Times New Roman" w:hAnsi="Times New Roman"/>
          <w:b w:val="0"/>
          <w:i w:val="0"/>
          <w:szCs w:val="24"/>
        </w:rPr>
        <w:t>однофазный,</w:t>
      </w:r>
      <w:r w:rsidR="007E1E9B" w:rsidRPr="00D84401">
        <w:rPr>
          <w:rFonts w:ascii="Times New Roman" w:hAnsi="Times New Roman"/>
          <w:b w:val="0"/>
          <w:i w:val="0"/>
          <w:szCs w:val="24"/>
        </w:rPr>
        <w:t xml:space="preserve"> </w:t>
      </w:r>
      <w:r w:rsidRPr="00D84401">
        <w:rPr>
          <w:rFonts w:ascii="Times New Roman" w:hAnsi="Times New Roman"/>
          <w:b w:val="0"/>
          <w:i w:val="0"/>
          <w:szCs w:val="24"/>
        </w:rPr>
        <w:t>когда замораживают парное мясо.</w:t>
      </w:r>
    </w:p>
    <w:p w:rsidR="00167BF0" w:rsidRPr="00D84401" w:rsidRDefault="00167BF0" w:rsidP="00953B31">
      <w:pPr>
        <w:pStyle w:val="a4"/>
        <w:shd w:val="clear" w:color="auto" w:fill="FFFFFF"/>
        <w:spacing w:before="0" w:beforeAutospacing="0" w:after="0" w:afterAutospacing="0"/>
        <w:ind w:firstLine="709"/>
        <w:jc w:val="both"/>
      </w:pPr>
      <w:r w:rsidRPr="00D84401">
        <w:t>Мясо большей частью замораживают в тушах, полутушах и четвертинах. В таком виде мясо удобнее замораживать в подвешенном состоянии в морозильных камерах и туннелях.</w:t>
      </w:r>
    </w:p>
    <w:p w:rsidR="00167BF0" w:rsidRPr="00D84401" w:rsidRDefault="00167BF0" w:rsidP="00953B31">
      <w:pPr>
        <w:pStyle w:val="a4"/>
        <w:shd w:val="clear" w:color="auto" w:fill="FFFFFF"/>
        <w:spacing w:before="0" w:beforeAutospacing="0" w:after="0" w:afterAutospacing="0"/>
        <w:ind w:firstLine="709"/>
        <w:jc w:val="both"/>
      </w:pPr>
      <w:r w:rsidRPr="00D84401">
        <w:t>Мясо в тушах и полутушах после охлаждения или в парном состоянии направляют на замораживание в морозильные камеры. Ранее этот процесс осуществляли в морозильных камерах с естественной циркуляцией воздуха. Продолжительность замораживания в таких камерах при температуре до –25 °С (в конце замораживания) составляла в среднем</w:t>
      </w:r>
      <w:r w:rsidR="00867C64" w:rsidRPr="00D84401">
        <w:t xml:space="preserve"> </w:t>
      </w:r>
      <w:r w:rsidRPr="00D84401">
        <w:t xml:space="preserve">3 </w:t>
      </w:r>
      <w:proofErr w:type="spellStart"/>
      <w:r w:rsidRPr="00D84401">
        <w:t>сут</w:t>
      </w:r>
      <w:proofErr w:type="spellEnd"/>
      <w:r w:rsidRPr="00D84401">
        <w:t>.</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Такие камеры имеют существенные недостатки: неравномерная температура внутри камеры и большая продолжительность замораживания. Впоследствии была осуществлена интенсификация морозильных камер, которая достигалась снижением температуры охлаждающего воздуха до –30-–35 °С и созданием по всему объему камеры (и особенно около мясных туш) принудительного движения воздуха со скоростью 1-2 м/с. Кроме того, охлаждающие батареи были приближены к замораживаемым тушам, с тем чтобы создать благоприятные условия для теплообмена и использовать передачу теплоты излучением. В современных морозильных камерах продолжительность замораживания мяса резко уменьшилась — в среднем до 24 ч. Усушка сократилась примерно на </w:t>
      </w:r>
      <w:proofErr w:type="gramStart"/>
      <w:r w:rsidRPr="00D84401">
        <w:t>20..</w:t>
      </w:r>
      <w:proofErr w:type="gramEnd"/>
      <w:r w:rsidRPr="00D84401">
        <w:t>25 %.</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Значительно сократить продолжительность замораживания позволяют морозильные камеры с </w:t>
      </w:r>
      <w:proofErr w:type="spellStart"/>
      <w:r w:rsidRPr="00D84401">
        <w:t>эжекторной</w:t>
      </w:r>
      <w:proofErr w:type="spellEnd"/>
      <w:r w:rsidRPr="00D84401">
        <w:t xml:space="preserve"> системой охлаждения. При </w:t>
      </w:r>
      <w:proofErr w:type="spellStart"/>
      <w:r w:rsidRPr="00D84401">
        <w:t>эжекторном</w:t>
      </w:r>
      <w:proofErr w:type="spellEnd"/>
      <w:r w:rsidRPr="00D84401">
        <w:t xml:space="preserve"> охлаждении в морозильных камерах кроме охлаждающих батарей устанавливают воздухоохладители (из </w:t>
      </w:r>
      <w:proofErr w:type="spellStart"/>
      <w:r w:rsidRPr="00D84401">
        <w:t>оребренных</w:t>
      </w:r>
      <w:proofErr w:type="spellEnd"/>
      <w:r w:rsidRPr="00D84401">
        <w:t xml:space="preserve"> труб) с распределением циркулирующего воздуха в камере эжекторами </w:t>
      </w:r>
      <w:r w:rsidRPr="00D84401">
        <w:lastRenderedPageBreak/>
        <w:t xml:space="preserve">(системы А. П. Шеффера). В такой морозильной камере продолжительность замораживания по сравнению с продолжительностью процесса при естественной циркуляции сокращается на 20-25 %. Недостаток </w:t>
      </w:r>
      <w:proofErr w:type="spellStart"/>
      <w:r w:rsidRPr="00D84401">
        <w:t>эжекторной</w:t>
      </w:r>
      <w:proofErr w:type="spellEnd"/>
      <w:r w:rsidRPr="00D84401">
        <w:t xml:space="preserve"> системы — неравномерное распределение циркулирующего воздуха и соответственно различная скорость замораживания мясных туш в разных местах камеры.</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Интенсивность работы морозильной камеры в большой мере зависит от конструкции и размещения охлаждающих батарей в помещении. Так, взамен двухрядных </w:t>
      </w:r>
      <w:proofErr w:type="spellStart"/>
      <w:r w:rsidRPr="00D84401">
        <w:t>пристенных</w:t>
      </w:r>
      <w:proofErr w:type="spellEnd"/>
      <w:r w:rsidRPr="00D84401">
        <w:t xml:space="preserve"> и четырехрядных потолочных батарей в морозильной камере были установлены более эффективные однорядные батареи. Последние размещены не только под потолком и по стенам, но и по высоте камеры между нитками подвесных путей.</w:t>
      </w:r>
    </w:p>
    <w:p w:rsidR="00167BF0" w:rsidRPr="00D84401" w:rsidRDefault="00167BF0" w:rsidP="00953B31">
      <w:pPr>
        <w:pStyle w:val="a4"/>
        <w:shd w:val="clear" w:color="auto" w:fill="FFFFFF"/>
        <w:spacing w:before="0" w:beforeAutospacing="0" w:after="0" w:afterAutospacing="0"/>
        <w:ind w:firstLine="709"/>
        <w:jc w:val="both"/>
      </w:pPr>
      <w:r w:rsidRPr="00D84401">
        <w:t>При таком расположении охлаждающих батарей замораживаемые туши оказались в зоне усиленной циркуляции воздуха в непосредственной близости от батарей. Значительно улучшился конвективный и особенно лучистый теплообмен. Выровнялся температурный режим в камере. Применение воздухоохладителей вдоль камеры между колоннами позволило интенсифицировать работу охлаждающих батарей и уменьшить их поверхность. Продолжительность замораживания при температуре кипения хладагента –40 °С и циркуляции воздуха в верхней зоне со скоростью около 2 м/с составила 20-25ч.</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Некоторые холодильники для замораживания мясных полутуш и четвертин оборудованы туннельными морозильными камерами с интенсивным движением воздуха. Туннели расположены в грузовом пространстве морозильной камеры (рисунок </w:t>
      </w:r>
      <w:r w:rsidR="00867C64" w:rsidRPr="00D84401">
        <w:t>4</w:t>
      </w:r>
      <w:r w:rsidRPr="00D84401">
        <w:t>.2).</w:t>
      </w:r>
    </w:p>
    <w:p w:rsidR="00167BF0" w:rsidRPr="00D84401" w:rsidRDefault="00167BF0" w:rsidP="00953B31">
      <w:pPr>
        <w:pStyle w:val="a4"/>
        <w:shd w:val="clear" w:color="auto" w:fill="FFFFFF"/>
        <w:spacing w:before="0" w:beforeAutospacing="0" w:after="0" w:afterAutospacing="0"/>
        <w:ind w:firstLine="709"/>
        <w:jc w:val="both"/>
      </w:pPr>
      <w:r w:rsidRPr="00D84401">
        <w:t>На площади 6×6 м</w:t>
      </w:r>
      <w:r w:rsidRPr="00D84401">
        <w:rPr>
          <w:vertAlign w:val="superscript"/>
        </w:rPr>
        <w:t>2</w:t>
      </w:r>
      <w:r w:rsidRPr="00D84401">
        <w:rPr>
          <w:rStyle w:val="apple-converted-space"/>
        </w:rPr>
        <w:t> </w:t>
      </w:r>
      <w:r w:rsidRPr="00D84401">
        <w:t xml:space="preserve">имеются четыре туннеля, в каждом из которых есть один подвесной путь. Туннели разделены перегородками с отверстиями для прохода воздуха. Вдоль туннелей смонтированы однорядные </w:t>
      </w:r>
      <w:proofErr w:type="spellStart"/>
      <w:r w:rsidRPr="00D84401">
        <w:t>пристенные</w:t>
      </w:r>
      <w:proofErr w:type="spellEnd"/>
      <w:r w:rsidRPr="00D84401">
        <w:t xml:space="preserve"> </w:t>
      </w:r>
      <w:proofErr w:type="spellStart"/>
      <w:r w:rsidRPr="00D84401">
        <w:t>оребренные</w:t>
      </w:r>
      <w:proofErr w:type="spellEnd"/>
      <w:r w:rsidRPr="00D84401">
        <w:t xml:space="preserve"> батареи непосредственного охлаждения. Воздух, нагнетаемый вентиляторами, последовательно проходит через туннели со скоростью 3-3,5 м/с. Благодаря хорошему лучистому и конвективному теплообмену продолжительность замораживания с учетом времени на загрузку и выгрузку мяса составляет 14 ч при температуре воздуха –35 °С. Проектная производительность морозильной камеры 10 т в сутки, что дает съем замороженной продукции с 1 м</w:t>
      </w:r>
      <w:r w:rsidRPr="00D84401">
        <w:rPr>
          <w:vertAlign w:val="superscript"/>
        </w:rPr>
        <w:t>2</w:t>
      </w:r>
      <w:r w:rsidRPr="00D84401">
        <w:rPr>
          <w:rStyle w:val="apple-converted-space"/>
        </w:rPr>
        <w:t> </w:t>
      </w:r>
      <w:r w:rsidRPr="00D84401">
        <w:t>в 2,8 раза больше, чем при медленном замораживании.</w:t>
      </w:r>
    </w:p>
    <w:p w:rsidR="00167BF0" w:rsidRPr="00D84401" w:rsidRDefault="00167BF0" w:rsidP="00953B31">
      <w:pPr>
        <w:pStyle w:val="a4"/>
        <w:shd w:val="clear" w:color="auto" w:fill="FFFFFF"/>
        <w:spacing w:before="0" w:beforeAutospacing="0" w:after="0" w:afterAutospacing="0"/>
        <w:ind w:firstLine="709"/>
        <w:jc w:val="center"/>
      </w:pPr>
      <w:r w:rsidRPr="00D84401">
        <w:rPr>
          <w:noProof/>
        </w:rPr>
        <w:drawing>
          <wp:inline distT="0" distB="0" distL="0" distR="0">
            <wp:extent cx="3306041" cy="2593682"/>
            <wp:effectExtent l="19050" t="0" r="8659" b="0"/>
            <wp:docPr id="3" name="Рисунок 2" descr="http://konspekta.net/studopediainfo/baza3/37363008575.files/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onspekta.net/studopediainfo/baza3/37363008575.files/image009.jpg"/>
                    <pic:cNvPicPr>
                      <a:picLocks noChangeAspect="1" noChangeArrowheads="1"/>
                    </pic:cNvPicPr>
                  </pic:nvPicPr>
                  <pic:blipFill>
                    <a:blip r:embed="rId43"/>
                    <a:srcRect/>
                    <a:stretch>
                      <a:fillRect/>
                    </a:stretch>
                  </pic:blipFill>
                  <pic:spPr bwMode="auto">
                    <a:xfrm>
                      <a:off x="0" y="0"/>
                      <a:ext cx="3309417" cy="2596331"/>
                    </a:xfrm>
                    <a:prstGeom prst="rect">
                      <a:avLst/>
                    </a:prstGeom>
                    <a:noFill/>
                    <a:ln w="9525">
                      <a:noFill/>
                      <a:miter lim="800000"/>
                      <a:headEnd/>
                      <a:tailEnd/>
                    </a:ln>
                  </pic:spPr>
                </pic:pic>
              </a:graphicData>
            </a:graphic>
          </wp:inline>
        </w:drawing>
      </w:r>
    </w:p>
    <w:p w:rsidR="00167BF0" w:rsidRPr="00D84401" w:rsidRDefault="00167BF0" w:rsidP="00953B31">
      <w:pPr>
        <w:pStyle w:val="a4"/>
        <w:shd w:val="clear" w:color="auto" w:fill="FFFFFF"/>
        <w:spacing w:before="0" w:beforeAutospacing="0" w:after="0" w:afterAutospacing="0"/>
        <w:ind w:firstLine="709"/>
        <w:jc w:val="both"/>
      </w:pPr>
      <w:r w:rsidRPr="00D84401">
        <w:t xml:space="preserve">Рисунок </w:t>
      </w:r>
      <w:r w:rsidR="00867C64" w:rsidRPr="00D84401">
        <w:t>4</w:t>
      </w:r>
      <w:r w:rsidRPr="00D84401">
        <w:t xml:space="preserve">.2 –Морозильная камера с </w:t>
      </w:r>
      <w:proofErr w:type="spellStart"/>
      <w:r w:rsidRPr="00D84401">
        <w:t>межрядными</w:t>
      </w:r>
      <w:proofErr w:type="spellEnd"/>
      <w:r w:rsidRPr="00D84401">
        <w:t xml:space="preserve"> батареями</w:t>
      </w:r>
    </w:p>
    <w:p w:rsidR="00167BF0" w:rsidRPr="00D84401" w:rsidRDefault="00167BF0" w:rsidP="00953B31">
      <w:pPr>
        <w:pStyle w:val="a4"/>
        <w:shd w:val="clear" w:color="auto" w:fill="FFFFFF"/>
        <w:spacing w:before="0" w:beforeAutospacing="0" w:after="0" w:afterAutospacing="0"/>
        <w:ind w:firstLine="709"/>
        <w:jc w:val="both"/>
        <w:rPr>
          <w:rStyle w:val="apple-converted-space"/>
        </w:rPr>
      </w:pPr>
      <w:r w:rsidRPr="00D84401">
        <w:rPr>
          <w:i/>
          <w:iCs/>
        </w:rPr>
        <w:t>1</w:t>
      </w:r>
      <w:r w:rsidRPr="00D84401">
        <w:rPr>
          <w:rStyle w:val="apple-converted-space"/>
          <w:i/>
          <w:iCs/>
        </w:rPr>
        <w:t> </w:t>
      </w:r>
      <w:r w:rsidRPr="00D84401">
        <w:t>– нагнетательное окно;</w:t>
      </w:r>
      <w:r w:rsidRPr="00D84401">
        <w:rPr>
          <w:rStyle w:val="apple-converted-space"/>
        </w:rPr>
        <w:t> </w:t>
      </w:r>
      <w:r w:rsidRPr="00D84401">
        <w:rPr>
          <w:i/>
          <w:iCs/>
        </w:rPr>
        <w:t>2 –</w:t>
      </w:r>
      <w:r w:rsidRPr="00D84401">
        <w:rPr>
          <w:rStyle w:val="apple-converted-space"/>
          <w:i/>
          <w:iCs/>
        </w:rPr>
        <w:t> </w:t>
      </w:r>
      <w:r w:rsidRPr="00D84401">
        <w:t>окно перегородки;</w:t>
      </w:r>
      <w:r w:rsidRPr="00D84401">
        <w:rPr>
          <w:rStyle w:val="apple-converted-space"/>
        </w:rPr>
        <w:t> </w:t>
      </w:r>
      <w:r w:rsidRPr="00D84401">
        <w:rPr>
          <w:i/>
          <w:iCs/>
        </w:rPr>
        <w:t>3</w:t>
      </w:r>
      <w:r w:rsidRPr="00D84401">
        <w:rPr>
          <w:rStyle w:val="apple-converted-space"/>
          <w:i/>
          <w:iCs/>
        </w:rPr>
        <w:t> </w:t>
      </w:r>
      <w:r w:rsidRPr="00D84401">
        <w:t>– вентилятор;</w:t>
      </w:r>
      <w:r w:rsidRPr="00D84401">
        <w:rPr>
          <w:rStyle w:val="apple-converted-space"/>
        </w:rPr>
        <w:t> </w:t>
      </w:r>
      <w:r w:rsidRPr="00D84401">
        <w:rPr>
          <w:i/>
          <w:iCs/>
        </w:rPr>
        <w:t>4</w:t>
      </w:r>
      <w:r w:rsidRPr="00D84401">
        <w:rPr>
          <w:rStyle w:val="apple-converted-space"/>
          <w:i/>
          <w:iCs/>
        </w:rPr>
        <w:t> </w:t>
      </w:r>
      <w:r w:rsidRPr="00D84401">
        <w:t>– всасывающее окно;</w:t>
      </w:r>
      <w:r w:rsidRPr="00D84401">
        <w:rPr>
          <w:rStyle w:val="apple-converted-space"/>
        </w:rPr>
        <w:t> </w:t>
      </w:r>
      <w:r w:rsidRPr="00D84401">
        <w:rPr>
          <w:i/>
          <w:iCs/>
        </w:rPr>
        <w:t>5 –</w:t>
      </w:r>
      <w:r w:rsidRPr="00D84401">
        <w:rPr>
          <w:rStyle w:val="apple-converted-space"/>
          <w:i/>
          <w:iCs/>
        </w:rPr>
        <w:t> </w:t>
      </w:r>
      <w:r w:rsidRPr="00D84401">
        <w:t xml:space="preserve">перегородка; 6 – </w:t>
      </w:r>
      <w:proofErr w:type="spellStart"/>
      <w:r w:rsidRPr="00D84401">
        <w:t>межрядные</w:t>
      </w:r>
      <w:proofErr w:type="spellEnd"/>
      <w:r w:rsidRPr="00D84401">
        <w:t xml:space="preserve"> батареи</w:t>
      </w:r>
    </w:p>
    <w:p w:rsidR="00167BF0" w:rsidRPr="00D84401" w:rsidRDefault="00167BF0" w:rsidP="00953B31">
      <w:pPr>
        <w:pStyle w:val="a4"/>
        <w:shd w:val="clear" w:color="auto" w:fill="FFFFFF"/>
        <w:spacing w:before="0" w:beforeAutospacing="0" w:after="0" w:afterAutospacing="0"/>
        <w:ind w:firstLine="709"/>
        <w:jc w:val="both"/>
      </w:pPr>
    </w:p>
    <w:p w:rsidR="00167BF0" w:rsidRPr="00D84401" w:rsidRDefault="00167BF0" w:rsidP="00953B31">
      <w:pPr>
        <w:pStyle w:val="a4"/>
        <w:shd w:val="clear" w:color="auto" w:fill="FFFFFF"/>
        <w:spacing w:before="0" w:beforeAutospacing="0" w:after="0" w:afterAutospacing="0"/>
        <w:ind w:firstLine="709"/>
        <w:jc w:val="both"/>
      </w:pPr>
      <w:r w:rsidRPr="00D84401">
        <w:t>Загрузка и разгрузка туннелей механизированы. Каждый морозильный отсек оборудован индивидуальным цепным конвейером с толкателями, которые перемещаются вдоль подвесного пути и увлекают ролики с подвешенным мясом.</w:t>
      </w:r>
    </w:p>
    <w:p w:rsidR="00167BF0" w:rsidRPr="00D84401" w:rsidRDefault="00167BF0" w:rsidP="00953B31">
      <w:pPr>
        <w:pStyle w:val="a4"/>
        <w:shd w:val="clear" w:color="auto" w:fill="FFFFFF"/>
        <w:spacing w:before="0" w:beforeAutospacing="0" w:after="0" w:afterAutospacing="0"/>
        <w:ind w:firstLine="709"/>
        <w:jc w:val="both"/>
      </w:pPr>
      <w:r w:rsidRPr="00D84401">
        <w:lastRenderedPageBreak/>
        <w:t>Целесообразно также разделять мясные туши на отрубы и замораживать их в морозильных аппаратах, где вследствие меньшей толщины продукта, лучшего распределения приборов охлаждения и скорости движения воздуха продолжительность замораживания значительно сокращена.</w:t>
      </w:r>
    </w:p>
    <w:p w:rsidR="00167BF0" w:rsidRPr="00D84401" w:rsidRDefault="00167BF0" w:rsidP="00953B31">
      <w:pPr>
        <w:pStyle w:val="a4"/>
        <w:shd w:val="clear" w:color="auto" w:fill="FFFFFF"/>
        <w:spacing w:before="0" w:beforeAutospacing="0" w:after="0" w:afterAutospacing="0"/>
        <w:ind w:firstLine="709"/>
        <w:jc w:val="both"/>
      </w:pPr>
      <w:r w:rsidRPr="00D84401">
        <w:t>При замораживании субпродуктов и мускульной ткани, снятой с костей, из них формируют блоки правильной формы. При толщине блока не менее 100 мм замораживание в среднем осуществляется за 3 ч. В этих условиях замораживания естественные потери практически отсутствуют.</w:t>
      </w:r>
    </w:p>
    <w:p w:rsidR="00167BF0" w:rsidRPr="00D84401" w:rsidRDefault="00167BF0" w:rsidP="00953B31">
      <w:pPr>
        <w:pStyle w:val="a4"/>
        <w:shd w:val="clear" w:color="auto" w:fill="FFFFFF"/>
        <w:spacing w:before="0" w:beforeAutospacing="0" w:after="0" w:afterAutospacing="0"/>
        <w:ind w:firstLine="709"/>
        <w:jc w:val="both"/>
        <w:rPr>
          <w:b/>
        </w:rPr>
      </w:pPr>
    </w:p>
    <w:p w:rsidR="00167BF0" w:rsidRPr="00D84401" w:rsidRDefault="00167BF0" w:rsidP="00953B31">
      <w:pPr>
        <w:pStyle w:val="2"/>
        <w:tabs>
          <w:tab w:val="clear" w:pos="360"/>
        </w:tabs>
        <w:spacing w:before="0" w:after="0"/>
        <w:ind w:left="0" w:firstLine="720"/>
        <w:jc w:val="both"/>
        <w:rPr>
          <w:rFonts w:ascii="Times New Roman" w:hAnsi="Times New Roman"/>
          <w:b w:val="0"/>
          <w:i w:val="0"/>
          <w:szCs w:val="24"/>
        </w:rPr>
      </w:pPr>
      <w:bookmarkStart w:id="10" w:name="_Toc429396114"/>
      <w:r w:rsidRPr="00D84401">
        <w:rPr>
          <w:rFonts w:ascii="Times New Roman" w:hAnsi="Times New Roman"/>
          <w:bCs/>
          <w:szCs w:val="24"/>
        </w:rPr>
        <w:t>Замораживание птицы</w:t>
      </w:r>
      <w:bookmarkEnd w:id="10"/>
      <w:r w:rsidR="007E1E9B" w:rsidRPr="00D84401">
        <w:rPr>
          <w:rFonts w:ascii="Times New Roman" w:hAnsi="Times New Roman"/>
          <w:bCs/>
          <w:szCs w:val="24"/>
        </w:rPr>
        <w:t xml:space="preserve">. </w:t>
      </w:r>
      <w:r w:rsidRPr="00D84401">
        <w:rPr>
          <w:rFonts w:ascii="Times New Roman" w:hAnsi="Times New Roman"/>
          <w:b w:val="0"/>
          <w:i w:val="0"/>
          <w:szCs w:val="24"/>
        </w:rPr>
        <w:t>Обычно его осуществляют в воздушной среде. Перед замораживанием снимают крышки с ящиков, в которых находится птица, и подвертывают бумагу так, чтобы воздух свободно омывал тушки. Ящики устанавливают в шахматном порядке в морозильную камеру. Режим в морозильной камере аналогичен режиму при замораживании мяса крупного рогатого скота. Естественно, что лучший эффект получается при замораживании в интенсифицированных морозильных камерах туннельного типа</w:t>
      </w:r>
      <w:r w:rsidR="00867C64" w:rsidRPr="00D84401">
        <w:rPr>
          <w:rFonts w:ascii="Times New Roman" w:hAnsi="Times New Roman"/>
          <w:b w:val="0"/>
          <w:i w:val="0"/>
          <w:szCs w:val="24"/>
        </w:rPr>
        <w:t>.</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За последние годы в связи с наличием </w:t>
      </w:r>
      <w:proofErr w:type="spellStart"/>
      <w:r w:rsidRPr="00D84401">
        <w:t>влаго</w:t>
      </w:r>
      <w:proofErr w:type="spellEnd"/>
      <w:r w:rsidRPr="00D84401">
        <w:t xml:space="preserve">- и паронепроницаемых искусственных упаковочных материалов и освоением операции по </w:t>
      </w:r>
      <w:proofErr w:type="spellStart"/>
      <w:r w:rsidRPr="00D84401">
        <w:t>вакуумированию</w:t>
      </w:r>
      <w:proofErr w:type="spellEnd"/>
      <w:r w:rsidRPr="00D84401">
        <w:t xml:space="preserve"> (удалению воздуха, находящегося между тушкой и оболочкой) появилась возможность замораживать битую птицу в жидких охлаждающих средах. Для этого используют специальные морозильные аппараты, где операции замораживания механизированы и автоматизированы. При таком способе замораживания отсутствуют потери от усушки, а продолжительность процесса по сравнению с воздушным сокращается в 7-8 раз. При бесконтактном замораживании в жидкости тушки приобретают равномерную светлую окраску, интенсивность которой повышается с понижением температуры охлаждающей среды. На замораживание может поступать птица как в охлажденном, так и в парном состоянии.</w:t>
      </w:r>
    </w:p>
    <w:p w:rsidR="00167BF0" w:rsidRPr="00D84401" w:rsidRDefault="00167BF0" w:rsidP="00953B31">
      <w:pPr>
        <w:pStyle w:val="a4"/>
        <w:shd w:val="clear" w:color="auto" w:fill="FFFFFF"/>
        <w:spacing w:before="0" w:beforeAutospacing="0" w:after="0" w:afterAutospacing="0"/>
        <w:ind w:firstLine="709"/>
        <w:jc w:val="both"/>
      </w:pPr>
    </w:p>
    <w:p w:rsidR="00167BF0" w:rsidRPr="00D84401" w:rsidRDefault="00167BF0" w:rsidP="00953B31">
      <w:pPr>
        <w:pStyle w:val="2"/>
        <w:tabs>
          <w:tab w:val="clear" w:pos="360"/>
        </w:tabs>
        <w:spacing w:before="0" w:after="0"/>
        <w:ind w:left="0" w:firstLine="720"/>
        <w:jc w:val="both"/>
        <w:rPr>
          <w:rFonts w:ascii="Times New Roman" w:hAnsi="Times New Roman"/>
          <w:b w:val="0"/>
          <w:i w:val="0"/>
        </w:rPr>
      </w:pPr>
      <w:bookmarkStart w:id="11" w:name="_Toc429396115"/>
      <w:r w:rsidRPr="00D84401">
        <w:rPr>
          <w:rFonts w:ascii="Times New Roman" w:hAnsi="Times New Roman"/>
          <w:szCs w:val="24"/>
        </w:rPr>
        <w:t>Замораживание яиц</w:t>
      </w:r>
      <w:bookmarkEnd w:id="11"/>
      <w:r w:rsidR="007E1E9B" w:rsidRPr="00D84401">
        <w:rPr>
          <w:rFonts w:ascii="Times New Roman" w:hAnsi="Times New Roman"/>
          <w:szCs w:val="24"/>
        </w:rPr>
        <w:t xml:space="preserve">. </w:t>
      </w:r>
      <w:r w:rsidRPr="00D84401">
        <w:rPr>
          <w:rFonts w:ascii="Times New Roman" w:hAnsi="Times New Roman"/>
          <w:b w:val="0"/>
          <w:i w:val="0"/>
        </w:rPr>
        <w:t>Целые яйца в скорлупе вследствие нарушения скорлупной оболочки из-за расширения содержимого замораживанию не подвергают. С успехом замораживают и хранят в замороженном состоянии яичные белки и желтки раздельно или смесь их, называемую меланжем.</w:t>
      </w:r>
    </w:p>
    <w:p w:rsidR="00167BF0" w:rsidRPr="00D84401" w:rsidRDefault="00167BF0" w:rsidP="00953B31">
      <w:pPr>
        <w:pStyle w:val="a4"/>
        <w:shd w:val="clear" w:color="auto" w:fill="FFFFFF"/>
        <w:spacing w:before="0" w:beforeAutospacing="0" w:after="0" w:afterAutospacing="0"/>
        <w:ind w:firstLine="709"/>
        <w:jc w:val="both"/>
      </w:pPr>
      <w:r w:rsidRPr="00D84401">
        <w:t>Замораживание разделенных белков и желтков, а также меланжа обычно осуществляют в жестяной таре с использованием различных средств замораживания. При камерном воздушном замораживании качество продукта хуже, чем при быстром замораживании. Кроме того, применяют замораживание жидких яичных продуктов в синтетических оболочках, позволяющих не только заменить металлическую тару, но и придать наиболее рациональные для замораживания форму и размеры упаковываемому продукту. Заметим, что хранение продуктов в жестяных банках или в синтетических оболочках, упакованных в ящики, обычно осуществляют при температуре –18 °С, но для лучшего сохранения свойств яичных продуктов указанную температуру в зависимости от продолжительности хранения можно повышать до –8-–10 °С.</w:t>
      </w:r>
    </w:p>
    <w:p w:rsidR="00C02BD6" w:rsidRPr="00D84401" w:rsidRDefault="00C02BD6" w:rsidP="00C02BD6">
      <w:pPr>
        <w:pStyle w:val="2"/>
        <w:tabs>
          <w:tab w:val="clear" w:pos="360"/>
        </w:tabs>
        <w:spacing w:before="0" w:after="0"/>
        <w:ind w:left="0" w:firstLine="0"/>
        <w:jc w:val="both"/>
        <w:rPr>
          <w:rFonts w:ascii="Times New Roman" w:hAnsi="Times New Roman"/>
          <w:b w:val="0"/>
          <w:i w:val="0"/>
          <w:szCs w:val="24"/>
        </w:rPr>
      </w:pPr>
      <w:bookmarkStart w:id="12" w:name="_Toc429396116"/>
    </w:p>
    <w:p w:rsidR="00167BF0" w:rsidRPr="00D84401" w:rsidRDefault="00167BF0" w:rsidP="00C02BD6">
      <w:pPr>
        <w:pStyle w:val="2"/>
        <w:tabs>
          <w:tab w:val="clear" w:pos="360"/>
        </w:tabs>
        <w:spacing w:before="0" w:after="0"/>
        <w:ind w:left="0" w:firstLine="0"/>
        <w:jc w:val="both"/>
        <w:rPr>
          <w:rFonts w:ascii="Times New Roman" w:hAnsi="Times New Roman"/>
          <w:b w:val="0"/>
          <w:i w:val="0"/>
        </w:rPr>
      </w:pPr>
      <w:r w:rsidRPr="00D84401">
        <w:rPr>
          <w:rFonts w:ascii="Times New Roman" w:hAnsi="Times New Roman"/>
          <w:bCs/>
          <w:szCs w:val="24"/>
        </w:rPr>
        <w:t>Замораживание рыбы</w:t>
      </w:r>
      <w:bookmarkEnd w:id="12"/>
      <w:r w:rsidR="007E1E9B" w:rsidRPr="00D84401">
        <w:rPr>
          <w:rFonts w:ascii="Times New Roman" w:hAnsi="Times New Roman"/>
          <w:bCs/>
          <w:szCs w:val="24"/>
        </w:rPr>
        <w:t xml:space="preserve">. </w:t>
      </w:r>
      <w:r w:rsidRPr="00D84401">
        <w:rPr>
          <w:rFonts w:ascii="Times New Roman" w:hAnsi="Times New Roman"/>
          <w:b w:val="0"/>
          <w:i w:val="0"/>
        </w:rPr>
        <w:t>Перед замораживанием рыбу осматривают и сортируют. У крупной рыбы обычно удаляют внутренности, а возможные загрязнения и образовавшуюся на поверхности рыбы слизь смывают чистой водой. Допускается замораживать только рыбу высокого качества, не имеющую признаков порчи и внешних дефектов. Замораживают рыбу преимущественно в воздухе, а в некоторых случаях в рассоле.</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Воздушное замораживание рыбы осуществляется в морозильных камерах. В зависимости от размеров и характера оборудования камер замораживание проводят </w:t>
      </w:r>
      <w:proofErr w:type="spellStart"/>
      <w:r w:rsidRPr="00D84401">
        <w:t>враскладку</w:t>
      </w:r>
      <w:proofErr w:type="spellEnd"/>
      <w:r w:rsidRPr="00D84401">
        <w:t xml:space="preserve">, навалом или в формах на стеллажах (стационарных или переносных), а также в подвешенном состоянии на подвесных путях или на </w:t>
      </w:r>
      <w:proofErr w:type="spellStart"/>
      <w:r w:rsidRPr="00D84401">
        <w:t>вешалах</w:t>
      </w:r>
      <w:proofErr w:type="spellEnd"/>
      <w:r w:rsidRPr="00D84401">
        <w:t xml:space="preserve">. Температура воздуха при </w:t>
      </w:r>
      <w:r w:rsidRPr="00D84401">
        <w:lastRenderedPageBreak/>
        <w:t>замораживании рыбы –30 °С и ниже. Для ускорения процесса создается побудительная циркуляция воздуха вентиляторами. Для жирных пород рыбы (например, сельдевых) температуру замораживания следует понижать и стремиться интенсифицировать замораживание. Крупную рыбу ценных пород рекомендуется после замораживания покрыть глазурью (тонкой ледяной корочкой). Для этой цели замороженную рыбу вначале погружают в чистую холодную воду на насколько секунд, затем вынимают из воды и оставляют в холодном воздухе морозильной камеры или камеры хранения. При погружении и извлечении рыбы на ее поверхности образуется тонкий слой льда. Повторные погружения позволяют получить равномерную ледяную корочку толщиной 3-4 мм. При хранении рыбы ледяное покрытие предохраняет продукт от усушки, а содержащийся в ней жир от окисления. Внешний вид глазированной рыбы по сравнению с неглазированной более привлекателен. Из-за большой трудоемкости указанной операции в промышленности продолжают создавать специальные механизированные аппараты, предназначенные для глазирования рыбы. В рыбной промышленности, особенно на судах различных типов, широко применяют для замораживания морозильные аппараты. Компактность этих аппаратов, их механизация, быстрое замораживание (2-3 ч), хорошее качество получаемого продукта и высокая экономическая эффективность обусловили замену морозильных камер на морозильные аппараты на всех действующих предприятиях рыбной промышленности, где проводится холодильная обработка рыбы.</w:t>
      </w:r>
    </w:p>
    <w:p w:rsidR="00167BF0" w:rsidRPr="00D84401" w:rsidRDefault="00167BF0" w:rsidP="00953B31">
      <w:pPr>
        <w:pStyle w:val="a4"/>
        <w:shd w:val="clear" w:color="auto" w:fill="FFFFFF"/>
        <w:spacing w:before="0" w:beforeAutospacing="0" w:after="0" w:afterAutospacing="0"/>
        <w:ind w:firstLine="709"/>
        <w:jc w:val="both"/>
      </w:pPr>
      <w:r w:rsidRPr="00D84401">
        <w:t>Из-за больших трудностей по созданию хороших санитарных условий, а также из-за отрицательного влияния применяемых рассолов на поверхностный слой замораживаемого объекта замораживание рыбы в рассоле (мокрое замораживание) применяют в промышленности реже, чем воздушное. Принципиально этот способ замораживания прогрессивен, учитывая большую интенсивность теплообмена при мокром замораживании и отсутствие потерь продукта, но, все же, он требует усовершенствований.</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Мясо рыбы, отделенное от костей, внутренностей, освобожденное от чешуек, а иногда и от кожи, сформированное в прямоугольные бруски, называют рыбным филе. Все операции по производству рыбного филе на судах, а также на береговых предприятиях осуществляются на специальных механизированных устройствах. Филе крупных рыб, </w:t>
      </w:r>
      <w:proofErr w:type="gramStart"/>
      <w:r w:rsidRPr="00D84401">
        <w:t>например</w:t>
      </w:r>
      <w:proofErr w:type="gramEnd"/>
      <w:r w:rsidRPr="00D84401">
        <w:t xml:space="preserve"> трески и морского окуня, формируют обычно в виде блоков массой в несколько килограммов. Такие бруски филе толщиной не более 50 мм, обернутые в пергамент, целлофан или в другой упаковочный материал, замораживают в морозильных аппаратах, преимущественно плиточных, а затем упаковывают в коробки из гофрированного картона. Уложенное в ящики замороженное филе транспортируют обычно при температуре –18-–20 °С.</w:t>
      </w:r>
    </w:p>
    <w:p w:rsidR="00167BF0" w:rsidRPr="00D84401" w:rsidRDefault="00167BF0" w:rsidP="00953B31">
      <w:pPr>
        <w:pStyle w:val="a4"/>
        <w:shd w:val="clear" w:color="auto" w:fill="FFFFFF"/>
        <w:spacing w:before="0" w:beforeAutospacing="0" w:after="0" w:afterAutospacing="0"/>
        <w:ind w:firstLine="709"/>
        <w:jc w:val="both"/>
      </w:pPr>
      <w:r w:rsidRPr="00D84401">
        <w:t>При замораживании мелкой рыбы и рыбы средних размеров практикуется плотная укладка их в металлическую тару с заливкой пресной водой. В результате вытеснения воздуха водой поверхностные слои рыбы лучше сохраняются и создаются хорошие условия для теплообмена.</w:t>
      </w:r>
    </w:p>
    <w:p w:rsidR="00167BF0" w:rsidRPr="00D84401" w:rsidRDefault="00167BF0" w:rsidP="00953B31">
      <w:pPr>
        <w:pStyle w:val="a4"/>
        <w:shd w:val="clear" w:color="auto" w:fill="FFFFFF"/>
        <w:spacing w:before="0" w:beforeAutospacing="0" w:after="0" w:afterAutospacing="0"/>
        <w:ind w:firstLine="709"/>
        <w:jc w:val="both"/>
      </w:pPr>
      <w:r w:rsidRPr="00D84401">
        <w:t xml:space="preserve">Стремясь к более полному использованию мелкой рыбы для пищевых целей, ее перерабатывают на фарш. Получаемый по специальной технологии фарш замораживают в фасованном виде в блоки. Блоки замороженного фарша могут поступать в торговую сеть для реализации, а также на перерабатывающие предприятия для изготовления </w:t>
      </w:r>
      <w:proofErr w:type="gramStart"/>
      <w:r w:rsidRPr="00D84401">
        <w:t>полу-фабрикатов</w:t>
      </w:r>
      <w:proofErr w:type="gramEnd"/>
      <w:r w:rsidRPr="00D84401">
        <w:t xml:space="preserve"> и готовых рыбных изделий.</w:t>
      </w:r>
    </w:p>
    <w:p w:rsidR="00167BF0" w:rsidRPr="00D84401" w:rsidRDefault="00167BF0" w:rsidP="00953B31">
      <w:pPr>
        <w:pStyle w:val="a4"/>
        <w:shd w:val="clear" w:color="auto" w:fill="FFFFFF"/>
        <w:spacing w:before="0" w:beforeAutospacing="0" w:after="0" w:afterAutospacing="0"/>
        <w:ind w:firstLine="709"/>
        <w:jc w:val="both"/>
      </w:pPr>
    </w:p>
    <w:p w:rsidR="007E1E9B" w:rsidRPr="00D84401" w:rsidRDefault="00167BF0" w:rsidP="00953B31">
      <w:pPr>
        <w:pStyle w:val="a4"/>
        <w:shd w:val="clear" w:color="auto" w:fill="FFFFFF"/>
        <w:spacing w:before="0" w:beforeAutospacing="0" w:after="0" w:afterAutospacing="0"/>
        <w:ind w:firstLine="709"/>
        <w:jc w:val="both"/>
      </w:pPr>
      <w:bookmarkStart w:id="13" w:name="_Toc429396117"/>
      <w:r w:rsidRPr="00D84401">
        <w:rPr>
          <w:b/>
          <w:bCs/>
          <w:i/>
        </w:rPr>
        <w:t>Замораживание молока и молочных продуктов</w:t>
      </w:r>
      <w:bookmarkEnd w:id="13"/>
      <w:r w:rsidR="007E1E9B" w:rsidRPr="00D84401">
        <w:rPr>
          <w:b/>
          <w:bCs/>
          <w:i/>
        </w:rPr>
        <w:t>.</w:t>
      </w:r>
      <w:r w:rsidR="007E1E9B" w:rsidRPr="00D84401">
        <w:t xml:space="preserve"> В современной промышленной практике молоко замораживают редко. Решающее значение для успеха имеют скорость замораживания и предварительная гомогенизация молока. После замораживания в тонком слое (толщиной не более 30 мм) молоко хранится в течение длительного времени и при оттаивании хорошо восстанавливается.</w:t>
      </w:r>
    </w:p>
    <w:p w:rsidR="007E1E9B" w:rsidRPr="00D84401" w:rsidRDefault="007E1E9B" w:rsidP="00953B31">
      <w:pPr>
        <w:pStyle w:val="a4"/>
        <w:shd w:val="clear" w:color="auto" w:fill="FFFFFF"/>
        <w:spacing w:before="0" w:beforeAutospacing="0" w:after="0" w:afterAutospacing="0"/>
        <w:ind w:firstLine="709"/>
        <w:jc w:val="both"/>
      </w:pPr>
      <w:r w:rsidRPr="00D84401">
        <w:lastRenderedPageBreak/>
        <w:t>Жирный и обезжиренный творог, предназначенный для переработки, успешно сохраняется в замороженном состоянии при –18 °С в течение нескольких месяцев. Лучший эффект достигается при быстром замораживании в виде брикетов.</w:t>
      </w:r>
    </w:p>
    <w:p w:rsidR="007E1E9B" w:rsidRPr="00D84401" w:rsidRDefault="007E1E9B" w:rsidP="00953B31">
      <w:pPr>
        <w:pStyle w:val="a4"/>
        <w:shd w:val="clear" w:color="auto" w:fill="FFFFFF"/>
        <w:spacing w:before="0" w:beforeAutospacing="0" w:after="0" w:afterAutospacing="0"/>
        <w:ind w:firstLine="709"/>
        <w:jc w:val="both"/>
        <w:rPr>
          <w:rStyle w:val="apple-converted-space"/>
        </w:rPr>
      </w:pPr>
      <w:r w:rsidRPr="00D84401">
        <w:t>Сыры вследствие изменения вкусовых свойств замораживать не рекомендуется, но хранить их можно не только при низких положительных, но и при отрицательных температурах</w:t>
      </w:r>
      <w:r w:rsidRPr="00D84401">
        <w:rPr>
          <w:rStyle w:val="apple-converted-space"/>
        </w:rPr>
        <w:t> </w:t>
      </w:r>
      <w:r w:rsidRPr="00D84401">
        <w:t xml:space="preserve">–2-–4 °С </w:t>
      </w:r>
    </w:p>
    <w:p w:rsidR="007E1E9B" w:rsidRPr="00D84401" w:rsidRDefault="007E1E9B" w:rsidP="00953B31">
      <w:pPr>
        <w:pStyle w:val="a4"/>
        <w:shd w:val="clear" w:color="auto" w:fill="FFFFFF"/>
        <w:spacing w:before="0" w:beforeAutospacing="0" w:after="0" w:afterAutospacing="0"/>
        <w:ind w:firstLine="709"/>
        <w:jc w:val="both"/>
      </w:pPr>
      <w:r w:rsidRPr="00D84401">
        <w:t xml:space="preserve">Масло, изготовленное с достаточно тонко диспергированной влагой, после упаковки в тару охлаждается до –18 °С. При расположении монолитов масла в шахматном порядке температура снижается быстрее. Однако вследствие низкой теплопроводности масла и большого объема монолита температура его снижается медленно. Так, при температуре воздуха –25 °С и начальной температуре масла 10 °С температура монолита на глубине 60-80 мм опускается до –12 °С в течение не менее 2 </w:t>
      </w:r>
      <w:proofErr w:type="spellStart"/>
      <w:r w:rsidRPr="00D84401">
        <w:t>сут</w:t>
      </w:r>
      <w:proofErr w:type="spellEnd"/>
      <w:r w:rsidRPr="00D84401">
        <w:t xml:space="preserve">. Продолжительность холодильной обработки монолитов масла, уложенных в грузовые пакеты, возрастает не менее чем вдвое. На продолжительность теплоотвода влияет также содержание воды в масле. Тот же фактор существенно влияет на продолжительность хранения. Так, </w:t>
      </w:r>
      <w:proofErr w:type="spellStart"/>
      <w:r w:rsidRPr="00D84401">
        <w:t>сладкосливочное</w:t>
      </w:r>
      <w:proofErr w:type="spellEnd"/>
      <w:r w:rsidRPr="00D84401">
        <w:t xml:space="preserve"> несоленое масло при –12 °С можно хранить свыше года, в то время как крестьянское масло, содержащее больше воды, при указанной температуре рекомендуется хранить не более года. Для удлинения продолжительности хранения полезным оказывается после определенного срока понизить температуру с –10-–12 до –18 °С. Более высокая температура в первый период хранения обеспечивает замедление гидролитических процессов, а во второй период понижение температуры способствует задержке окислительных процессов. Вода, содержащаяся в масле, как правило, находится в переохлажденном состоянии.</w:t>
      </w:r>
    </w:p>
    <w:p w:rsidR="0060386F" w:rsidRPr="00D84401" w:rsidRDefault="0060386F" w:rsidP="00953B31">
      <w:pPr>
        <w:pStyle w:val="2"/>
        <w:tabs>
          <w:tab w:val="clear" w:pos="360"/>
        </w:tabs>
        <w:spacing w:before="0" w:after="0"/>
        <w:ind w:left="0" w:firstLine="720"/>
        <w:jc w:val="both"/>
        <w:rPr>
          <w:rFonts w:ascii="Times New Roman" w:hAnsi="Times New Roman"/>
          <w:bCs/>
          <w:szCs w:val="24"/>
        </w:rPr>
      </w:pPr>
    </w:p>
    <w:p w:rsidR="00167BF0" w:rsidRPr="00D84401" w:rsidRDefault="00953B31" w:rsidP="00953B31">
      <w:pPr>
        <w:pStyle w:val="2"/>
        <w:tabs>
          <w:tab w:val="clear" w:pos="360"/>
        </w:tabs>
        <w:spacing w:before="0" w:after="0"/>
        <w:ind w:left="0" w:firstLine="720"/>
        <w:jc w:val="both"/>
        <w:rPr>
          <w:rFonts w:ascii="Times New Roman" w:hAnsi="Times New Roman"/>
          <w:bCs/>
          <w:szCs w:val="24"/>
        </w:rPr>
      </w:pPr>
      <w:r w:rsidRPr="00D84401">
        <w:rPr>
          <w:rFonts w:ascii="Times New Roman" w:hAnsi="Times New Roman"/>
          <w:bCs/>
          <w:szCs w:val="24"/>
        </w:rPr>
        <w:t>4. Расчет процессов охлаждения</w:t>
      </w:r>
    </w:p>
    <w:p w:rsidR="00953B31" w:rsidRPr="00D84401" w:rsidRDefault="00953B31" w:rsidP="00953B31">
      <w:pPr>
        <w:spacing w:after="0" w:line="240" w:lineRule="auto"/>
      </w:pPr>
    </w:p>
    <w:p w:rsidR="0060386F" w:rsidRPr="00D84401" w:rsidRDefault="0060386F" w:rsidP="0060386F">
      <w:pPr>
        <w:pStyle w:val="22"/>
        <w:rPr>
          <w:color w:val="auto"/>
          <w:sz w:val="24"/>
        </w:rPr>
      </w:pPr>
      <w:r w:rsidRPr="00D84401">
        <w:rPr>
          <w:color w:val="auto"/>
          <w:sz w:val="24"/>
        </w:rPr>
        <w:t>При тепловых расчетах замораживания задаются начальная и конечная температура продуктов. Конечная температура замораживания практически никогда не бывает одинаковой во всех точках продукта к концу процесса. Однако при расчетах используют числовые значения теплофизических свойств продуктов, относящиеся ко всему процессу, которые берутся при средней температуре продукта за процесс.</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Среднюю температуру продукта (в интервале от </w:t>
      </w:r>
      <w:r w:rsidRPr="00D84401">
        <w:rPr>
          <w:rFonts w:ascii="Times New Roman" w:hAnsi="Times New Roman" w:cs="Times New Roman"/>
          <w:sz w:val="24"/>
          <w:szCs w:val="24"/>
          <w:lang w:val="en-US"/>
        </w:rPr>
        <w:t>t</w:t>
      </w:r>
      <w:r w:rsidRPr="00D84401">
        <w:rPr>
          <w:rFonts w:ascii="Times New Roman" w:hAnsi="Times New Roman" w:cs="Times New Roman"/>
          <w:sz w:val="24"/>
          <w:szCs w:val="24"/>
          <w:vertAlign w:val="subscript"/>
        </w:rPr>
        <w:t>1</w:t>
      </w:r>
      <w:r w:rsidRPr="00D84401">
        <w:rPr>
          <w:rFonts w:ascii="Times New Roman" w:hAnsi="Times New Roman" w:cs="Times New Roman"/>
          <w:sz w:val="24"/>
          <w:szCs w:val="24"/>
        </w:rPr>
        <w:t xml:space="preserve"> до </w:t>
      </w:r>
      <w:r w:rsidRPr="00D84401">
        <w:rPr>
          <w:rFonts w:ascii="Times New Roman" w:hAnsi="Times New Roman" w:cs="Times New Roman"/>
          <w:sz w:val="24"/>
          <w:szCs w:val="24"/>
          <w:lang w:val="en-US"/>
        </w:rPr>
        <w:t>t</w:t>
      </w:r>
      <w:r w:rsidRPr="00D84401">
        <w:rPr>
          <w:rFonts w:ascii="Times New Roman" w:hAnsi="Times New Roman" w:cs="Times New Roman"/>
          <w:sz w:val="24"/>
          <w:szCs w:val="24"/>
          <w:vertAlign w:val="subscript"/>
        </w:rPr>
        <w:t>2</w:t>
      </w:r>
      <w:r w:rsidRPr="00D84401">
        <w:rPr>
          <w:rFonts w:ascii="Times New Roman" w:hAnsi="Times New Roman" w:cs="Times New Roman"/>
          <w:sz w:val="24"/>
          <w:szCs w:val="24"/>
        </w:rPr>
        <w:t>) при усло</w:t>
      </w:r>
      <w:r w:rsidRPr="00D84401">
        <w:rPr>
          <w:rFonts w:ascii="Times New Roman" w:hAnsi="Times New Roman" w:cs="Times New Roman"/>
          <w:sz w:val="24"/>
          <w:szCs w:val="24"/>
        </w:rPr>
        <w:softHyphen/>
        <w:t xml:space="preserve">вии, что оба эти значения лежат в области от </w:t>
      </w:r>
      <w:proofErr w:type="spellStart"/>
      <w:r w:rsidRPr="00D84401">
        <w:rPr>
          <w:rFonts w:ascii="Times New Roman" w:hAnsi="Times New Roman" w:cs="Times New Roman"/>
          <w:sz w:val="24"/>
          <w:szCs w:val="24"/>
        </w:rPr>
        <w:t>криоскопической</w:t>
      </w:r>
      <w:proofErr w:type="spellEnd"/>
      <w:r w:rsidRPr="00D84401">
        <w:rPr>
          <w:rFonts w:ascii="Times New Roman" w:hAnsi="Times New Roman" w:cs="Times New Roman"/>
          <w:sz w:val="24"/>
          <w:szCs w:val="24"/>
        </w:rPr>
        <w:t xml:space="preserve"> темпе</w:t>
      </w:r>
      <w:r w:rsidRPr="00D84401">
        <w:rPr>
          <w:rFonts w:ascii="Times New Roman" w:hAnsi="Times New Roman" w:cs="Times New Roman"/>
          <w:sz w:val="24"/>
          <w:szCs w:val="24"/>
        </w:rPr>
        <w:softHyphen/>
        <w:t>ратуры до температуры окончания льдообразования, можно опреде</w:t>
      </w:r>
      <w:r w:rsidRPr="00D84401">
        <w:rPr>
          <w:rFonts w:ascii="Times New Roman" w:hAnsi="Times New Roman" w:cs="Times New Roman"/>
          <w:sz w:val="24"/>
          <w:szCs w:val="24"/>
        </w:rPr>
        <w:softHyphen/>
        <w:t>лить по уравнению:</w:t>
      </w:r>
    </w:p>
    <w:p w:rsidR="0060386F" w:rsidRPr="00D84401" w:rsidRDefault="0060386F" w:rsidP="0060386F">
      <w:pPr>
        <w:spacing w:after="0" w:line="240" w:lineRule="auto"/>
        <w:ind w:firstLine="540"/>
        <w:jc w:val="center"/>
        <w:rPr>
          <w:rFonts w:ascii="Times New Roman" w:hAnsi="Times New Roman" w:cs="Times New Roman"/>
          <w:sz w:val="24"/>
          <w:szCs w:val="24"/>
        </w:rPr>
      </w:pPr>
      <w:r w:rsidRPr="00D84401">
        <w:rPr>
          <w:rFonts w:ascii="Times New Roman" w:hAnsi="Times New Roman" w:cs="Times New Roman"/>
          <w:position w:val="-36"/>
          <w:sz w:val="24"/>
          <w:szCs w:val="24"/>
          <w:lang w:val="en-US"/>
        </w:rPr>
        <w:object w:dxaOrig="2299" w:dyaOrig="859">
          <v:shape id="_x0000_i1038" type="#_x0000_t75" style="width:115pt;height:43pt" o:ole="">
            <v:imagedata r:id="rId44" o:title=""/>
          </v:shape>
          <o:OLEObject Type="Embed" ProgID="Equation.3" ShapeID="_x0000_i1038" DrawAspect="Content" ObjectID="_1670415284" r:id="rId45"/>
        </w:object>
      </w:r>
      <w:r w:rsidRPr="00D84401">
        <w:rPr>
          <w:rFonts w:ascii="Times New Roman" w:hAnsi="Times New Roman" w:cs="Times New Roman"/>
          <w:sz w:val="24"/>
          <w:szCs w:val="24"/>
        </w:rPr>
        <w:t>.</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При замораживании температурное поле продукта остается не</w:t>
      </w:r>
      <w:r w:rsidRPr="00D84401">
        <w:rPr>
          <w:rFonts w:ascii="Times New Roman" w:hAnsi="Times New Roman" w:cs="Times New Roman"/>
          <w:sz w:val="24"/>
          <w:szCs w:val="24"/>
        </w:rPr>
        <w:softHyphen/>
        <w:t>равномерным до конца процесса, в связи с чем возникает необходи</w:t>
      </w:r>
      <w:r w:rsidRPr="00D84401">
        <w:rPr>
          <w:rFonts w:ascii="Times New Roman" w:hAnsi="Times New Roman" w:cs="Times New Roman"/>
          <w:sz w:val="24"/>
          <w:szCs w:val="24"/>
        </w:rPr>
        <w:softHyphen/>
        <w:t>мость введения понятия средней конечной температуры заморажи</w:t>
      </w:r>
      <w:r w:rsidRPr="00D84401">
        <w:rPr>
          <w:rFonts w:ascii="Times New Roman" w:hAnsi="Times New Roman" w:cs="Times New Roman"/>
          <w:sz w:val="24"/>
          <w:szCs w:val="24"/>
        </w:rPr>
        <w:softHyphen/>
        <w:t>вания.</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Средней конечной температурой замораживания называют темпе</w:t>
      </w:r>
      <w:r w:rsidRPr="00D84401">
        <w:rPr>
          <w:rFonts w:ascii="Times New Roman" w:hAnsi="Times New Roman" w:cs="Times New Roman"/>
          <w:sz w:val="24"/>
          <w:szCs w:val="24"/>
        </w:rPr>
        <w:softHyphen/>
        <w:t>ратуру, характеризующую состояние замороженного продукта, поме</w:t>
      </w:r>
      <w:r w:rsidRPr="00D84401">
        <w:rPr>
          <w:rFonts w:ascii="Times New Roman" w:hAnsi="Times New Roman" w:cs="Times New Roman"/>
          <w:sz w:val="24"/>
          <w:szCs w:val="24"/>
        </w:rPr>
        <w:softHyphen/>
        <w:t>щенного в камеру хранения, когда наружный теплообмен практически отсутствует (температура на поверхности близка к температуре возду</w:t>
      </w:r>
      <w:r w:rsidRPr="00D84401">
        <w:rPr>
          <w:rFonts w:ascii="Times New Roman" w:hAnsi="Times New Roman" w:cs="Times New Roman"/>
          <w:sz w:val="24"/>
          <w:szCs w:val="24"/>
        </w:rPr>
        <w:softHyphen/>
        <w:t>ха в камере), а внутренний теплообмен происходит путем выравнива</w:t>
      </w:r>
      <w:r w:rsidRPr="00D84401">
        <w:rPr>
          <w:rFonts w:ascii="Times New Roman" w:hAnsi="Times New Roman" w:cs="Times New Roman"/>
          <w:sz w:val="24"/>
          <w:szCs w:val="24"/>
        </w:rPr>
        <w:softHyphen/>
        <w:t xml:space="preserve">ния температуры по всему объему продукта. Конечная температура продукта зависит от его размеров и теплофизических свойств, а также температуры теплоотводящей среды, коэффициента теплоотдачи. Она может быть рассчитана по формулам, полученным И.Г. </w:t>
      </w:r>
      <w:proofErr w:type="spellStart"/>
      <w:r w:rsidRPr="00D84401">
        <w:rPr>
          <w:rFonts w:ascii="Times New Roman" w:hAnsi="Times New Roman" w:cs="Times New Roman"/>
          <w:sz w:val="24"/>
          <w:szCs w:val="24"/>
        </w:rPr>
        <w:t>Алямовским</w:t>
      </w:r>
      <w:proofErr w:type="spellEnd"/>
      <w:r w:rsidRPr="00D84401">
        <w:rPr>
          <w:rFonts w:ascii="Times New Roman" w:hAnsi="Times New Roman" w:cs="Times New Roman"/>
          <w:sz w:val="24"/>
          <w:szCs w:val="24"/>
        </w:rPr>
        <w:t xml:space="preserve"> для тел различной геометрической формы:</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для пластины                               </w:t>
      </w:r>
      <w:proofErr w:type="gramStart"/>
      <w:r w:rsidRPr="00D84401">
        <w:rPr>
          <w:rFonts w:ascii="Times New Roman" w:hAnsi="Times New Roman" w:cs="Times New Roman"/>
          <w:sz w:val="24"/>
          <w:szCs w:val="24"/>
        </w:rPr>
        <w:t xml:space="preserve">  </w:t>
      </w:r>
      <w:r w:rsidRPr="00D84401">
        <w:rPr>
          <w:rFonts w:ascii="Times New Roman" w:hAnsi="Times New Roman" w:cs="Times New Roman"/>
          <w:position w:val="-26"/>
          <w:sz w:val="24"/>
          <w:szCs w:val="24"/>
        </w:rPr>
        <w:object w:dxaOrig="1719" w:dyaOrig="720">
          <v:shape id="_x0000_i1039" type="#_x0000_t75" style="width:85.95pt;height:36.55pt" o:ole="">
            <v:imagedata r:id="rId46" o:title=""/>
          </v:shape>
          <o:OLEObject Type="Embed" ProgID="Equation.3" ShapeID="_x0000_i1039" DrawAspect="Content" ObjectID="_1670415285" r:id="rId47"/>
        </w:object>
      </w:r>
      <w:r w:rsidRPr="00D84401">
        <w:rPr>
          <w:rFonts w:ascii="Times New Roman" w:hAnsi="Times New Roman" w:cs="Times New Roman"/>
          <w:sz w:val="24"/>
          <w:szCs w:val="24"/>
        </w:rPr>
        <w:t>;</w:t>
      </w:r>
      <w:proofErr w:type="gramEnd"/>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lastRenderedPageBreak/>
        <w:t xml:space="preserve">для </w:t>
      </w:r>
      <w:proofErr w:type="spellStart"/>
      <w:r w:rsidRPr="00D84401">
        <w:rPr>
          <w:rFonts w:ascii="Times New Roman" w:hAnsi="Times New Roman" w:cs="Times New Roman"/>
          <w:sz w:val="24"/>
          <w:szCs w:val="24"/>
        </w:rPr>
        <w:t>циллиндра</w:t>
      </w:r>
      <w:proofErr w:type="spellEnd"/>
      <w:r w:rsidRPr="00D84401">
        <w:rPr>
          <w:rFonts w:ascii="Times New Roman" w:hAnsi="Times New Roman" w:cs="Times New Roman"/>
          <w:sz w:val="24"/>
          <w:szCs w:val="24"/>
        </w:rPr>
        <w:t xml:space="preserve">                             </w:t>
      </w:r>
      <w:proofErr w:type="gramStart"/>
      <w:r w:rsidRPr="00D84401">
        <w:rPr>
          <w:rFonts w:ascii="Times New Roman" w:hAnsi="Times New Roman" w:cs="Times New Roman"/>
          <w:sz w:val="24"/>
          <w:szCs w:val="24"/>
        </w:rPr>
        <w:t xml:space="preserve">  </w:t>
      </w:r>
      <w:r w:rsidRPr="00D84401">
        <w:rPr>
          <w:rFonts w:ascii="Times New Roman" w:hAnsi="Times New Roman" w:cs="Times New Roman"/>
          <w:position w:val="-26"/>
          <w:sz w:val="24"/>
          <w:szCs w:val="24"/>
        </w:rPr>
        <w:object w:dxaOrig="1600" w:dyaOrig="720">
          <v:shape id="_x0000_i1040" type="#_x0000_t75" style="width:80.6pt;height:36.55pt" o:ole="">
            <v:imagedata r:id="rId48" o:title=""/>
          </v:shape>
          <o:OLEObject Type="Embed" ProgID="Equation.3" ShapeID="_x0000_i1040" DrawAspect="Content" ObjectID="_1670415286" r:id="rId49"/>
        </w:object>
      </w:r>
      <w:r w:rsidRPr="00D84401">
        <w:rPr>
          <w:rFonts w:ascii="Times New Roman" w:hAnsi="Times New Roman" w:cs="Times New Roman"/>
          <w:sz w:val="24"/>
          <w:szCs w:val="24"/>
        </w:rPr>
        <w:t>;</w:t>
      </w:r>
      <w:proofErr w:type="gramEnd"/>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 xml:space="preserve">для шара                                       </w:t>
      </w:r>
      <w:proofErr w:type="gramStart"/>
      <w:r w:rsidRPr="00D84401">
        <w:rPr>
          <w:rFonts w:ascii="Times New Roman" w:hAnsi="Times New Roman" w:cs="Times New Roman"/>
          <w:sz w:val="24"/>
          <w:szCs w:val="24"/>
        </w:rPr>
        <w:t xml:space="preserve">  </w:t>
      </w:r>
      <w:r w:rsidRPr="00D84401">
        <w:rPr>
          <w:rFonts w:ascii="Times New Roman" w:hAnsi="Times New Roman" w:cs="Times New Roman"/>
          <w:position w:val="-28"/>
          <w:sz w:val="24"/>
          <w:szCs w:val="24"/>
        </w:rPr>
        <w:object w:dxaOrig="1860" w:dyaOrig="740">
          <v:shape id="_x0000_i1041" type="#_x0000_t75" style="width:92.4pt;height:37.6pt" o:ole="">
            <v:imagedata r:id="rId50" o:title=""/>
          </v:shape>
          <o:OLEObject Type="Embed" ProgID="Equation.3" ShapeID="_x0000_i1041" DrawAspect="Content" ObjectID="_1670415287" r:id="rId51"/>
        </w:object>
      </w:r>
      <w:r w:rsidRPr="00D84401">
        <w:rPr>
          <w:rFonts w:ascii="Times New Roman" w:hAnsi="Times New Roman" w:cs="Times New Roman"/>
          <w:sz w:val="24"/>
          <w:szCs w:val="24"/>
        </w:rPr>
        <w:t>,</w:t>
      </w:r>
      <w:proofErr w:type="gramEnd"/>
    </w:p>
    <w:p w:rsidR="0060386F" w:rsidRPr="00D84401" w:rsidRDefault="0060386F" w:rsidP="0060386F">
      <w:pPr>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где (</w:t>
      </w:r>
      <w:r w:rsidRPr="00D84401">
        <w:rPr>
          <w:rFonts w:ascii="Times New Roman" w:hAnsi="Times New Roman" w:cs="Times New Roman"/>
          <w:sz w:val="24"/>
          <w:szCs w:val="24"/>
          <w:lang w:val="en-US"/>
        </w:rPr>
        <w:t>t</w:t>
      </w:r>
      <w:r w:rsidRPr="00D84401">
        <w:rPr>
          <w:rFonts w:ascii="Times New Roman" w:hAnsi="Times New Roman" w:cs="Times New Roman"/>
          <w:sz w:val="24"/>
          <w:szCs w:val="24"/>
          <w:vertAlign w:val="subscript"/>
        </w:rPr>
        <w:t>ц</w:t>
      </w:r>
      <w:r w:rsidRPr="00D84401">
        <w:rPr>
          <w:rFonts w:ascii="Times New Roman" w:hAnsi="Times New Roman" w:cs="Times New Roman"/>
          <w:sz w:val="24"/>
          <w:szCs w:val="24"/>
        </w:rPr>
        <w:t xml:space="preserve"> и </w:t>
      </w:r>
      <w:proofErr w:type="spellStart"/>
      <w:r w:rsidRPr="00D84401">
        <w:rPr>
          <w:rFonts w:ascii="Times New Roman" w:hAnsi="Times New Roman" w:cs="Times New Roman"/>
          <w:sz w:val="24"/>
          <w:szCs w:val="24"/>
        </w:rPr>
        <w:t>t</w:t>
      </w:r>
      <w:r w:rsidRPr="00D84401">
        <w:rPr>
          <w:rFonts w:ascii="Times New Roman" w:hAnsi="Times New Roman" w:cs="Times New Roman"/>
          <w:sz w:val="24"/>
          <w:szCs w:val="24"/>
          <w:vertAlign w:val="subscript"/>
        </w:rPr>
        <w:t>п</w:t>
      </w:r>
      <w:proofErr w:type="spellEnd"/>
      <w:r w:rsidRPr="00D84401">
        <w:rPr>
          <w:rFonts w:ascii="Times New Roman" w:hAnsi="Times New Roman" w:cs="Times New Roman"/>
          <w:sz w:val="24"/>
          <w:szCs w:val="24"/>
        </w:rPr>
        <w:t xml:space="preserve"> — температура соответственно в центре и на поверхности продукта, °С).</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принимая во внимание то, что при замораживании большинства продуктов ниже -6°С (в центре), распределение температуры по тол</w:t>
      </w:r>
      <w:r w:rsidRPr="00D84401">
        <w:rPr>
          <w:rFonts w:ascii="Times New Roman" w:hAnsi="Times New Roman" w:cs="Times New Roman"/>
          <w:sz w:val="24"/>
          <w:szCs w:val="24"/>
        </w:rPr>
        <w:softHyphen/>
        <w:t>щине продукта становится близким к линейному, за среднюю конеч</w:t>
      </w:r>
      <w:r w:rsidRPr="00D84401">
        <w:rPr>
          <w:rFonts w:ascii="Times New Roman" w:hAnsi="Times New Roman" w:cs="Times New Roman"/>
          <w:sz w:val="24"/>
          <w:szCs w:val="24"/>
        </w:rPr>
        <w:softHyphen/>
        <w:t>ную температуру замораживаемого продукта в приближенных расче</w:t>
      </w:r>
      <w:r w:rsidRPr="00D84401">
        <w:rPr>
          <w:rFonts w:ascii="Times New Roman" w:hAnsi="Times New Roman" w:cs="Times New Roman"/>
          <w:sz w:val="24"/>
          <w:szCs w:val="24"/>
        </w:rPr>
        <w:softHyphen/>
        <w:t>тах можно принимать среднюю арифметическую между конечной тем</w:t>
      </w:r>
      <w:r w:rsidRPr="00D84401">
        <w:rPr>
          <w:rFonts w:ascii="Times New Roman" w:hAnsi="Times New Roman" w:cs="Times New Roman"/>
          <w:sz w:val="24"/>
          <w:szCs w:val="24"/>
        </w:rPr>
        <w:softHyphen/>
        <w:t>пературой в центре и конечной температурой поверхности.</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Для соблюдения постоянного температурного режима в камере хранения при внесении в нее продуктов сразу после замораживания не</w:t>
      </w:r>
      <w:r w:rsidRPr="00D84401">
        <w:rPr>
          <w:rFonts w:ascii="Times New Roman" w:hAnsi="Times New Roman" w:cs="Times New Roman"/>
          <w:sz w:val="24"/>
          <w:szCs w:val="24"/>
        </w:rPr>
        <w:softHyphen/>
        <w:t>обходимо, чтобы средняя конечная температура продукта после замо</w:t>
      </w:r>
      <w:r w:rsidRPr="00D84401">
        <w:rPr>
          <w:rFonts w:ascii="Times New Roman" w:hAnsi="Times New Roman" w:cs="Times New Roman"/>
          <w:sz w:val="24"/>
          <w:szCs w:val="24"/>
        </w:rPr>
        <w:softHyphen/>
        <w:t>раживания была равна температуре воздуха в камере хранения. Ее можно рассчитать по формуле:</w:t>
      </w:r>
    </w:p>
    <w:p w:rsidR="0060386F" w:rsidRPr="00D84401" w:rsidRDefault="0060386F" w:rsidP="0060386F">
      <w:pPr>
        <w:spacing w:after="0" w:line="240" w:lineRule="auto"/>
        <w:ind w:firstLine="540"/>
        <w:jc w:val="center"/>
        <w:rPr>
          <w:rFonts w:ascii="Times New Roman" w:hAnsi="Times New Roman" w:cs="Times New Roman"/>
          <w:sz w:val="24"/>
          <w:szCs w:val="24"/>
        </w:rPr>
      </w:pPr>
      <w:r w:rsidRPr="00D84401">
        <w:rPr>
          <w:rFonts w:ascii="Times New Roman" w:hAnsi="Times New Roman" w:cs="Times New Roman"/>
          <w:position w:val="-26"/>
          <w:sz w:val="24"/>
          <w:szCs w:val="24"/>
        </w:rPr>
        <w:object w:dxaOrig="2960" w:dyaOrig="700">
          <v:shape id="_x0000_i1042" type="#_x0000_t75" style="width:147.2pt;height:34.4pt" o:ole="">
            <v:imagedata r:id="rId52" o:title=""/>
          </v:shape>
          <o:OLEObject Type="Embed" ProgID="Equation.3" ShapeID="_x0000_i1042" DrawAspect="Content" ObjectID="_1670415288" r:id="rId53"/>
        </w:object>
      </w:r>
      <w:r w:rsidRPr="00D84401">
        <w:rPr>
          <w:rFonts w:ascii="Times New Roman" w:hAnsi="Times New Roman" w:cs="Times New Roman"/>
          <w:sz w:val="24"/>
          <w:szCs w:val="24"/>
        </w:rPr>
        <w:t>,</w:t>
      </w:r>
    </w:p>
    <w:p w:rsidR="0060386F" w:rsidRPr="00D84401" w:rsidRDefault="0060386F" w:rsidP="0060386F">
      <w:pPr>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xml:space="preserve">где </w:t>
      </w:r>
      <w:r w:rsidRPr="00D84401">
        <w:rPr>
          <w:rFonts w:ascii="Times New Roman" w:hAnsi="Times New Roman" w:cs="Times New Roman"/>
          <w:sz w:val="24"/>
          <w:szCs w:val="24"/>
          <w:lang w:val="en-US"/>
        </w:rPr>
        <w:t>t</w:t>
      </w:r>
      <w:r w:rsidRPr="00D84401">
        <w:rPr>
          <w:rFonts w:ascii="Times New Roman" w:hAnsi="Times New Roman" w:cs="Times New Roman"/>
          <w:sz w:val="24"/>
          <w:szCs w:val="24"/>
          <w:vertAlign w:val="subscript"/>
        </w:rPr>
        <w:t>с</w:t>
      </w:r>
      <w:r w:rsidRPr="00D84401">
        <w:rPr>
          <w:rFonts w:ascii="Times New Roman" w:hAnsi="Times New Roman" w:cs="Times New Roman"/>
          <w:sz w:val="24"/>
          <w:szCs w:val="24"/>
        </w:rPr>
        <w:t xml:space="preserve"> — температура теплоотводящей среды, °С.</w:t>
      </w:r>
    </w:p>
    <w:p w:rsidR="0060386F" w:rsidRPr="00D84401" w:rsidRDefault="0060386F" w:rsidP="0060386F">
      <w:pPr>
        <w:spacing w:after="0" w:line="240" w:lineRule="auto"/>
        <w:ind w:firstLine="540"/>
        <w:jc w:val="center"/>
        <w:rPr>
          <w:rFonts w:ascii="Times New Roman" w:hAnsi="Times New Roman" w:cs="Times New Roman"/>
          <w:sz w:val="24"/>
          <w:szCs w:val="24"/>
        </w:rPr>
      </w:pPr>
      <w:r w:rsidRPr="00D84401">
        <w:rPr>
          <w:rFonts w:ascii="Times New Roman" w:hAnsi="Times New Roman" w:cs="Times New Roman"/>
          <w:position w:val="-34"/>
          <w:sz w:val="24"/>
          <w:szCs w:val="24"/>
        </w:rPr>
        <w:object w:dxaOrig="1020" w:dyaOrig="780">
          <v:shape id="_x0000_i1043" type="#_x0000_t75" style="width:51.6pt;height:39.75pt" o:ole="">
            <v:imagedata r:id="rId54" o:title=""/>
          </v:shape>
          <o:OLEObject Type="Embed" ProgID="Equation.3" ShapeID="_x0000_i1043" DrawAspect="Content" ObjectID="_1670415289" r:id="rId55"/>
        </w:object>
      </w:r>
      <w:r w:rsidRPr="00D84401">
        <w:rPr>
          <w:rFonts w:ascii="Times New Roman" w:hAnsi="Times New Roman" w:cs="Times New Roman"/>
          <w:sz w:val="24"/>
          <w:szCs w:val="24"/>
        </w:rPr>
        <w:t>,</w:t>
      </w:r>
    </w:p>
    <w:p w:rsidR="0060386F" w:rsidRPr="00D84401" w:rsidRDefault="0060386F" w:rsidP="0060386F">
      <w:pPr>
        <w:spacing w:after="0" w:line="240" w:lineRule="auto"/>
        <w:ind w:firstLine="540"/>
        <w:jc w:val="both"/>
        <w:rPr>
          <w:rFonts w:ascii="Times New Roman" w:hAnsi="Times New Roman" w:cs="Times New Roman"/>
          <w:sz w:val="24"/>
          <w:szCs w:val="24"/>
        </w:rPr>
      </w:pPr>
    </w:p>
    <w:p w:rsidR="0060386F" w:rsidRPr="00D84401" w:rsidRDefault="0060386F" w:rsidP="0060386F">
      <w:pPr>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где α — коэффициент теплоотдачи при замораживании, Вт/(м</w:t>
      </w:r>
      <w:r w:rsidRPr="00D84401">
        <w:rPr>
          <w:rFonts w:ascii="Times New Roman" w:hAnsi="Times New Roman" w:cs="Times New Roman"/>
          <w:sz w:val="24"/>
          <w:szCs w:val="24"/>
          <w:vertAlign w:val="superscript"/>
        </w:rPr>
        <w:t>2</w:t>
      </w:r>
      <w:r w:rsidRPr="00D84401">
        <w:rPr>
          <w:rFonts w:ascii="Times New Roman" w:hAnsi="Times New Roman" w:cs="Times New Roman"/>
          <w:sz w:val="24"/>
          <w:szCs w:val="24"/>
        </w:rPr>
        <w:t>∙К);</w:t>
      </w:r>
    </w:p>
    <w:p w:rsidR="0060386F" w:rsidRPr="00D84401" w:rsidRDefault="0060386F" w:rsidP="0060386F">
      <w:pPr>
        <w:spacing w:after="0" w:line="240" w:lineRule="auto"/>
        <w:ind w:firstLine="540"/>
        <w:jc w:val="both"/>
        <w:rPr>
          <w:rFonts w:ascii="Times New Roman" w:hAnsi="Times New Roman" w:cs="Times New Roman"/>
          <w:sz w:val="24"/>
          <w:szCs w:val="24"/>
        </w:rPr>
      </w:pPr>
      <w:proofErr w:type="gramStart"/>
      <w:r w:rsidRPr="00D84401">
        <w:rPr>
          <w:rFonts w:ascii="Times New Roman" w:hAnsi="Times New Roman" w:cs="Times New Roman"/>
          <w:sz w:val="24"/>
          <w:szCs w:val="24"/>
          <w:lang w:val="en-US"/>
        </w:rPr>
        <w:t>l</w:t>
      </w:r>
      <w:proofErr w:type="gramEnd"/>
      <w:r w:rsidRPr="00D84401">
        <w:rPr>
          <w:rFonts w:ascii="Times New Roman" w:hAnsi="Times New Roman" w:cs="Times New Roman"/>
          <w:sz w:val="24"/>
          <w:szCs w:val="24"/>
        </w:rPr>
        <w:t xml:space="preserve"> — расстояние от поверхности продукта до центра, м;</w:t>
      </w:r>
    </w:p>
    <w:p w:rsidR="0060386F" w:rsidRPr="00D84401" w:rsidRDefault="0060386F" w:rsidP="0060386F">
      <w:pPr>
        <w:pStyle w:val="22"/>
        <w:rPr>
          <w:color w:val="auto"/>
          <w:sz w:val="24"/>
        </w:rPr>
      </w:pPr>
      <w:r w:rsidRPr="00D84401">
        <w:rPr>
          <w:color w:val="auto"/>
          <w:sz w:val="24"/>
        </w:rPr>
        <w:t>λ—коэффициент теплопроводности продукта при средней ко</w:t>
      </w:r>
      <w:r w:rsidRPr="00D84401">
        <w:rPr>
          <w:color w:val="auto"/>
          <w:sz w:val="24"/>
        </w:rPr>
        <w:softHyphen/>
        <w:t>нечной температуре замораживания, Вт/(</w:t>
      </w:r>
      <w:proofErr w:type="spellStart"/>
      <w:r w:rsidRPr="00D84401">
        <w:rPr>
          <w:color w:val="auto"/>
          <w:sz w:val="24"/>
        </w:rPr>
        <w:t>м∙К</w:t>
      </w:r>
      <w:proofErr w:type="spellEnd"/>
      <w:r w:rsidRPr="00D84401">
        <w:rPr>
          <w:color w:val="auto"/>
          <w:sz w:val="24"/>
        </w:rPr>
        <w:t>);</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В задачу теплового расчета процесса замораживания входит опре</w:t>
      </w:r>
      <w:r w:rsidRPr="00D84401">
        <w:rPr>
          <w:rFonts w:ascii="Times New Roman" w:hAnsi="Times New Roman" w:cs="Times New Roman"/>
          <w:sz w:val="24"/>
          <w:szCs w:val="24"/>
        </w:rPr>
        <w:softHyphen/>
        <w:t>деление продолжительности замораживания и количества теплоты, от</w:t>
      </w:r>
      <w:r w:rsidRPr="00D84401">
        <w:rPr>
          <w:rFonts w:ascii="Times New Roman" w:hAnsi="Times New Roman" w:cs="Times New Roman"/>
          <w:sz w:val="24"/>
          <w:szCs w:val="24"/>
        </w:rPr>
        <w:softHyphen/>
        <w:t>водимой при этом от продукта.</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Продолжительность замораживания — время, необходимое для понижения температуры продукта от начальной до заданной конечной, при которой большая часть воды, содержащейся в тканях, превращает</w:t>
      </w:r>
      <w:r w:rsidRPr="00D84401">
        <w:rPr>
          <w:rFonts w:ascii="Times New Roman" w:hAnsi="Times New Roman" w:cs="Times New Roman"/>
          <w:sz w:val="24"/>
          <w:szCs w:val="24"/>
        </w:rPr>
        <w:softHyphen/>
        <w:t>ся в лед. Она зависит от теплофизических свойств продуктов, их тол</w:t>
      </w:r>
      <w:r w:rsidRPr="00D84401">
        <w:rPr>
          <w:rFonts w:ascii="Times New Roman" w:hAnsi="Times New Roman" w:cs="Times New Roman"/>
          <w:sz w:val="24"/>
          <w:szCs w:val="24"/>
        </w:rPr>
        <w:softHyphen/>
        <w:t>щины, формы, начальной и конечной температуры замораживания, температуры и свойств охлаждающей среды.</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Продолжительность процесса замораживания продуктов можно определить, представляя их в виде тел простой стереометрической формы. В холодильной технологии для приближенных расчетов наибо</w:t>
      </w:r>
      <w:r w:rsidRPr="00D84401">
        <w:rPr>
          <w:rFonts w:ascii="Times New Roman" w:hAnsi="Times New Roman" w:cs="Times New Roman"/>
          <w:sz w:val="24"/>
          <w:szCs w:val="24"/>
        </w:rPr>
        <w:softHyphen/>
        <w:t>лее часто используют формулу Планка:</w:t>
      </w:r>
    </w:p>
    <w:p w:rsidR="00867C64" w:rsidRPr="00D84401" w:rsidRDefault="00867C64" w:rsidP="0060386F">
      <w:pPr>
        <w:spacing w:after="0" w:line="240" w:lineRule="auto"/>
        <w:ind w:firstLine="540"/>
        <w:jc w:val="both"/>
        <w:rPr>
          <w:rFonts w:ascii="Times New Roman" w:hAnsi="Times New Roman" w:cs="Times New Roman"/>
          <w:sz w:val="24"/>
          <w:szCs w:val="24"/>
        </w:rPr>
      </w:pPr>
    </w:p>
    <w:p w:rsidR="0060386F" w:rsidRPr="00D84401" w:rsidRDefault="0060386F" w:rsidP="0060386F">
      <w:pPr>
        <w:spacing w:after="0" w:line="240" w:lineRule="auto"/>
        <w:ind w:firstLine="540"/>
        <w:jc w:val="center"/>
        <w:rPr>
          <w:rFonts w:ascii="Times New Roman" w:hAnsi="Times New Roman" w:cs="Times New Roman"/>
          <w:sz w:val="24"/>
          <w:szCs w:val="24"/>
        </w:rPr>
      </w:pPr>
      <w:r w:rsidRPr="00D84401">
        <w:rPr>
          <w:rFonts w:ascii="Times New Roman" w:hAnsi="Times New Roman" w:cs="Times New Roman"/>
          <w:position w:val="-38"/>
          <w:sz w:val="24"/>
          <w:szCs w:val="24"/>
          <w:lang w:val="en-US"/>
        </w:rPr>
        <w:object w:dxaOrig="2980" w:dyaOrig="1200">
          <v:shape id="_x0000_i1044" type="#_x0000_t75" style="width:149.35pt;height:60.2pt" o:ole="">
            <v:imagedata r:id="rId56" o:title=""/>
          </v:shape>
          <o:OLEObject Type="Embed" ProgID="Equation.3" ShapeID="_x0000_i1044" DrawAspect="Content" ObjectID="_1670415290" r:id="rId57"/>
        </w:object>
      </w:r>
      <w:r w:rsidRPr="00D84401">
        <w:rPr>
          <w:rFonts w:ascii="Times New Roman" w:hAnsi="Times New Roman" w:cs="Times New Roman"/>
          <w:sz w:val="24"/>
          <w:szCs w:val="24"/>
        </w:rPr>
        <w:t>,</w:t>
      </w:r>
    </w:p>
    <w:p w:rsidR="0060386F" w:rsidRPr="00D84401" w:rsidRDefault="0060386F" w:rsidP="00867C64">
      <w:pPr>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xml:space="preserve">где </w:t>
      </w:r>
      <w:r w:rsidRPr="00D84401">
        <w:rPr>
          <w:rFonts w:ascii="Times New Roman" w:hAnsi="Times New Roman" w:cs="Times New Roman"/>
          <w:sz w:val="24"/>
          <w:szCs w:val="24"/>
          <w:lang w:val="en-US"/>
        </w:rPr>
        <w:t>q</w:t>
      </w:r>
      <w:r w:rsidRPr="00D84401">
        <w:rPr>
          <w:rFonts w:ascii="Times New Roman" w:hAnsi="Times New Roman" w:cs="Times New Roman"/>
          <w:sz w:val="24"/>
          <w:szCs w:val="24"/>
          <w:vertAlign w:val="subscript"/>
        </w:rPr>
        <w:t>3</w:t>
      </w:r>
      <w:r w:rsidRPr="00D84401">
        <w:rPr>
          <w:rFonts w:ascii="Times New Roman" w:hAnsi="Times New Roman" w:cs="Times New Roman"/>
          <w:sz w:val="24"/>
          <w:szCs w:val="24"/>
        </w:rPr>
        <w:t xml:space="preserve"> — полная удельная теплота, отводимая от продукта при замора</w:t>
      </w:r>
      <w:r w:rsidRPr="00D84401">
        <w:rPr>
          <w:rFonts w:ascii="Times New Roman" w:hAnsi="Times New Roman" w:cs="Times New Roman"/>
          <w:sz w:val="24"/>
          <w:szCs w:val="24"/>
        </w:rPr>
        <w:softHyphen/>
        <w:t>живании от заданной начальной температуры продукта до заданной средней конечной, кДж/кг.</w:t>
      </w:r>
    </w:p>
    <w:p w:rsidR="00867C64" w:rsidRPr="00D84401" w:rsidRDefault="00867C64" w:rsidP="0060386F">
      <w:pPr>
        <w:spacing w:after="0" w:line="240" w:lineRule="auto"/>
        <w:ind w:firstLine="540"/>
        <w:jc w:val="both"/>
        <w:rPr>
          <w:rFonts w:ascii="Times New Roman" w:hAnsi="Times New Roman" w:cs="Times New Roman"/>
          <w:sz w:val="24"/>
          <w:szCs w:val="24"/>
        </w:rPr>
      </w:pPr>
    </w:p>
    <w:p w:rsidR="0060386F" w:rsidRPr="00D84401" w:rsidRDefault="0060386F" w:rsidP="0060386F">
      <w:pPr>
        <w:spacing w:after="0" w:line="240" w:lineRule="auto"/>
        <w:ind w:firstLine="540"/>
        <w:jc w:val="center"/>
        <w:rPr>
          <w:rFonts w:ascii="Times New Roman" w:hAnsi="Times New Roman" w:cs="Times New Roman"/>
          <w:sz w:val="24"/>
          <w:szCs w:val="24"/>
        </w:rPr>
      </w:pPr>
      <w:r w:rsidRPr="00D84401">
        <w:rPr>
          <w:rFonts w:ascii="Times New Roman" w:hAnsi="Times New Roman" w:cs="Times New Roman"/>
          <w:sz w:val="24"/>
          <w:szCs w:val="24"/>
          <w:lang w:val="en-US"/>
        </w:rPr>
        <w:t>q</w:t>
      </w:r>
      <w:r w:rsidRPr="00D84401">
        <w:rPr>
          <w:rFonts w:ascii="Times New Roman" w:hAnsi="Times New Roman" w:cs="Times New Roman"/>
          <w:sz w:val="24"/>
          <w:szCs w:val="24"/>
          <w:vertAlign w:val="subscript"/>
        </w:rPr>
        <w:t xml:space="preserve">3 </w:t>
      </w:r>
      <w:r w:rsidRPr="00D84401">
        <w:rPr>
          <w:rFonts w:ascii="Times New Roman" w:hAnsi="Times New Roman" w:cs="Times New Roman"/>
          <w:sz w:val="24"/>
          <w:szCs w:val="24"/>
        </w:rPr>
        <w:t xml:space="preserve">= </w:t>
      </w:r>
      <w:proofErr w:type="spellStart"/>
      <w:r w:rsidRPr="00D84401">
        <w:rPr>
          <w:rFonts w:ascii="Times New Roman" w:hAnsi="Times New Roman" w:cs="Times New Roman"/>
          <w:sz w:val="24"/>
          <w:szCs w:val="24"/>
          <w:lang w:val="en-US"/>
        </w:rPr>
        <w:t>i</w:t>
      </w:r>
      <w:proofErr w:type="spellEnd"/>
      <w:r w:rsidRPr="00D84401">
        <w:rPr>
          <w:rFonts w:ascii="Times New Roman" w:hAnsi="Times New Roman" w:cs="Times New Roman"/>
          <w:sz w:val="24"/>
          <w:szCs w:val="24"/>
          <w:vertAlign w:val="subscript"/>
        </w:rPr>
        <w:t xml:space="preserve">п </w:t>
      </w:r>
      <w:r w:rsidRPr="00D84401">
        <w:rPr>
          <w:rFonts w:ascii="Times New Roman" w:hAnsi="Times New Roman" w:cs="Times New Roman"/>
          <w:sz w:val="24"/>
          <w:szCs w:val="24"/>
        </w:rPr>
        <w:t xml:space="preserve">- </w:t>
      </w:r>
      <w:proofErr w:type="spellStart"/>
      <w:proofErr w:type="gramStart"/>
      <w:r w:rsidRPr="00D84401">
        <w:rPr>
          <w:rFonts w:ascii="Times New Roman" w:hAnsi="Times New Roman" w:cs="Times New Roman"/>
          <w:sz w:val="24"/>
          <w:szCs w:val="24"/>
          <w:lang w:val="en-US"/>
        </w:rPr>
        <w:t>i</w:t>
      </w:r>
      <w:r w:rsidRPr="00D84401">
        <w:rPr>
          <w:rFonts w:ascii="Times New Roman" w:hAnsi="Times New Roman" w:cs="Times New Roman"/>
          <w:sz w:val="24"/>
          <w:szCs w:val="24"/>
          <w:vertAlign w:val="subscript"/>
        </w:rPr>
        <w:t>ск</w:t>
      </w:r>
      <w:proofErr w:type="spellEnd"/>
      <w:r w:rsidRPr="00D84401">
        <w:rPr>
          <w:rFonts w:ascii="Times New Roman" w:hAnsi="Times New Roman" w:cs="Times New Roman"/>
          <w:sz w:val="24"/>
          <w:szCs w:val="24"/>
          <w:vertAlign w:val="subscript"/>
        </w:rPr>
        <w:t xml:space="preserve"> </w:t>
      </w:r>
      <w:r w:rsidRPr="00D84401">
        <w:rPr>
          <w:rFonts w:ascii="Times New Roman" w:hAnsi="Times New Roman" w:cs="Times New Roman"/>
          <w:sz w:val="24"/>
          <w:szCs w:val="24"/>
        </w:rPr>
        <w:t>,</w:t>
      </w:r>
      <w:proofErr w:type="gramEnd"/>
    </w:p>
    <w:p w:rsidR="00867C64" w:rsidRPr="00D84401" w:rsidRDefault="00867C64" w:rsidP="0060386F">
      <w:pPr>
        <w:spacing w:after="0" w:line="240" w:lineRule="auto"/>
        <w:ind w:firstLine="540"/>
        <w:jc w:val="center"/>
        <w:rPr>
          <w:rFonts w:ascii="Times New Roman" w:hAnsi="Times New Roman" w:cs="Times New Roman"/>
          <w:sz w:val="24"/>
          <w:szCs w:val="24"/>
        </w:rPr>
      </w:pPr>
    </w:p>
    <w:p w:rsidR="0060386F" w:rsidRPr="00D84401" w:rsidRDefault="0060386F" w:rsidP="00867C64">
      <w:pPr>
        <w:spacing w:after="0" w:line="240" w:lineRule="auto"/>
        <w:jc w:val="both"/>
        <w:rPr>
          <w:sz w:val="24"/>
        </w:rPr>
      </w:pPr>
      <w:r w:rsidRPr="00D84401">
        <w:rPr>
          <w:rFonts w:ascii="Times New Roman" w:hAnsi="Times New Roman" w:cs="Times New Roman"/>
          <w:sz w:val="24"/>
          <w:szCs w:val="24"/>
        </w:rPr>
        <w:t xml:space="preserve"> где </w:t>
      </w:r>
      <w:proofErr w:type="spellStart"/>
      <w:r w:rsidRPr="00D84401">
        <w:rPr>
          <w:rFonts w:ascii="Times New Roman" w:hAnsi="Times New Roman" w:cs="Times New Roman"/>
          <w:sz w:val="24"/>
          <w:szCs w:val="24"/>
        </w:rPr>
        <w:t>i</w:t>
      </w:r>
      <w:r w:rsidRPr="00D84401">
        <w:rPr>
          <w:rFonts w:ascii="Times New Roman" w:hAnsi="Times New Roman" w:cs="Times New Roman"/>
          <w:sz w:val="24"/>
          <w:szCs w:val="24"/>
          <w:vertAlign w:val="subscript"/>
        </w:rPr>
        <w:t>cк</w:t>
      </w:r>
      <w:proofErr w:type="spellEnd"/>
      <w:r w:rsidRPr="00D84401">
        <w:rPr>
          <w:rFonts w:ascii="Times New Roman" w:hAnsi="Times New Roman" w:cs="Times New Roman"/>
          <w:sz w:val="24"/>
          <w:szCs w:val="24"/>
        </w:rPr>
        <w:t xml:space="preserve"> — энтальпия продукта при начальной температуре, кДж/кг;</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szCs w:val="24"/>
        </w:rPr>
        <w:t>γ — плотность замороженного продукта, кг/м;</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szCs w:val="24"/>
          <w:lang w:val="en-US"/>
        </w:rPr>
        <w:t>l</w:t>
      </w:r>
      <w:r w:rsidRPr="00D84401">
        <w:rPr>
          <w:rFonts w:ascii="Times New Roman" w:hAnsi="Times New Roman" w:cs="Times New Roman"/>
          <w:sz w:val="24"/>
          <w:szCs w:val="24"/>
        </w:rPr>
        <w:t xml:space="preserve"> — толщина продукта, м;</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szCs w:val="24"/>
          <w:lang w:val="en-US"/>
        </w:rPr>
        <w:t>t</w:t>
      </w:r>
      <w:proofErr w:type="spellStart"/>
      <w:r w:rsidRPr="00D84401">
        <w:rPr>
          <w:rFonts w:ascii="Times New Roman" w:hAnsi="Times New Roman" w:cs="Times New Roman"/>
          <w:sz w:val="24"/>
          <w:szCs w:val="24"/>
          <w:vertAlign w:val="subscript"/>
        </w:rPr>
        <w:t>кр</w:t>
      </w:r>
      <w:proofErr w:type="spellEnd"/>
      <w:r w:rsidRPr="00D84401">
        <w:rPr>
          <w:rFonts w:ascii="Times New Roman" w:hAnsi="Times New Roman" w:cs="Times New Roman"/>
          <w:sz w:val="24"/>
          <w:szCs w:val="24"/>
        </w:rPr>
        <w:t xml:space="preserve">— начальная </w:t>
      </w:r>
      <w:proofErr w:type="spellStart"/>
      <w:r w:rsidRPr="00D84401">
        <w:rPr>
          <w:rFonts w:ascii="Times New Roman" w:hAnsi="Times New Roman" w:cs="Times New Roman"/>
          <w:sz w:val="24"/>
          <w:szCs w:val="24"/>
        </w:rPr>
        <w:t>криоскопическая</w:t>
      </w:r>
      <w:proofErr w:type="spellEnd"/>
      <w:r w:rsidRPr="00D84401">
        <w:rPr>
          <w:rFonts w:ascii="Times New Roman" w:hAnsi="Times New Roman" w:cs="Times New Roman"/>
          <w:sz w:val="24"/>
          <w:szCs w:val="24"/>
        </w:rPr>
        <w:t xml:space="preserve"> температура продукта, °С;</w:t>
      </w:r>
      <w:r w:rsidR="00867C64" w:rsidRPr="00D84401">
        <w:rPr>
          <w:rFonts w:ascii="Times New Roman" w:hAnsi="Times New Roman" w:cs="Times New Roman"/>
          <w:sz w:val="24"/>
          <w:szCs w:val="24"/>
        </w:rPr>
        <w:t xml:space="preserve"> </w:t>
      </w:r>
      <w:proofErr w:type="spellStart"/>
      <w:r w:rsidRPr="00D84401">
        <w:rPr>
          <w:rFonts w:ascii="Times New Roman" w:hAnsi="Times New Roman" w:cs="Times New Roman"/>
          <w:sz w:val="24"/>
          <w:szCs w:val="24"/>
        </w:rPr>
        <w:t>t</w:t>
      </w:r>
      <w:r w:rsidRPr="00D84401">
        <w:rPr>
          <w:rFonts w:ascii="Times New Roman" w:hAnsi="Times New Roman" w:cs="Times New Roman"/>
          <w:sz w:val="24"/>
          <w:szCs w:val="24"/>
          <w:vertAlign w:val="subscript"/>
        </w:rPr>
        <w:t>c</w:t>
      </w:r>
      <w:proofErr w:type="spellEnd"/>
      <w:r w:rsidRPr="00D84401">
        <w:rPr>
          <w:rFonts w:ascii="Times New Roman" w:hAnsi="Times New Roman" w:cs="Times New Roman"/>
          <w:sz w:val="24"/>
          <w:szCs w:val="24"/>
        </w:rPr>
        <w:t xml:space="preserve"> — температура теплоотводящей среды, °С;</w:t>
      </w:r>
      <w:r w:rsidR="00867C64" w:rsidRPr="00D84401">
        <w:rPr>
          <w:rFonts w:ascii="Times New Roman" w:hAnsi="Times New Roman" w:cs="Times New Roman"/>
          <w:sz w:val="24"/>
          <w:szCs w:val="24"/>
        </w:rPr>
        <w:t xml:space="preserve"> </w:t>
      </w:r>
      <w:proofErr w:type="spellStart"/>
      <w:r w:rsidRPr="00D84401">
        <w:rPr>
          <w:rFonts w:ascii="Times New Roman" w:hAnsi="Times New Roman" w:cs="Times New Roman"/>
          <w:sz w:val="24"/>
        </w:rPr>
        <w:t>λ</w:t>
      </w:r>
      <w:r w:rsidRPr="00D84401">
        <w:rPr>
          <w:rFonts w:ascii="Times New Roman" w:hAnsi="Times New Roman" w:cs="Times New Roman"/>
          <w:sz w:val="24"/>
          <w:vertAlign w:val="subscript"/>
        </w:rPr>
        <w:t>м</w:t>
      </w:r>
      <w:proofErr w:type="spellEnd"/>
      <w:r w:rsidRPr="00D84401">
        <w:rPr>
          <w:rFonts w:ascii="Times New Roman" w:hAnsi="Times New Roman" w:cs="Times New Roman"/>
          <w:sz w:val="24"/>
        </w:rPr>
        <w:t xml:space="preserve"> — коэффициент теплопроводности продукта при средней тем</w:t>
      </w:r>
      <w:r w:rsidRPr="00D84401">
        <w:rPr>
          <w:rFonts w:ascii="Times New Roman" w:hAnsi="Times New Roman" w:cs="Times New Roman"/>
          <w:sz w:val="24"/>
        </w:rPr>
        <w:softHyphen/>
        <w:t xml:space="preserve">пературе его в процессе </w:t>
      </w:r>
      <w:r w:rsidRPr="00D84401">
        <w:rPr>
          <w:rFonts w:ascii="Times New Roman" w:hAnsi="Times New Roman" w:cs="Times New Roman"/>
          <w:sz w:val="24"/>
        </w:rPr>
        <w:lastRenderedPageBreak/>
        <w:t xml:space="preserve">замораживания между </w:t>
      </w:r>
      <w:proofErr w:type="spellStart"/>
      <w:r w:rsidRPr="00D84401">
        <w:rPr>
          <w:rFonts w:ascii="Times New Roman" w:hAnsi="Times New Roman" w:cs="Times New Roman"/>
          <w:sz w:val="24"/>
        </w:rPr>
        <w:t>криоскопической</w:t>
      </w:r>
      <w:proofErr w:type="spellEnd"/>
      <w:r w:rsidRPr="00D84401">
        <w:rPr>
          <w:rFonts w:ascii="Times New Roman" w:hAnsi="Times New Roman" w:cs="Times New Roman"/>
          <w:sz w:val="24"/>
        </w:rPr>
        <w:t xml:space="preserve"> и средней конечной, Вт/(</w:t>
      </w:r>
      <w:proofErr w:type="spellStart"/>
      <w:r w:rsidRPr="00D84401">
        <w:rPr>
          <w:rFonts w:ascii="Times New Roman" w:hAnsi="Times New Roman" w:cs="Times New Roman"/>
          <w:sz w:val="24"/>
        </w:rPr>
        <w:t>м∙К</w:t>
      </w:r>
      <w:proofErr w:type="spellEnd"/>
      <w:r w:rsidRPr="00D84401">
        <w:rPr>
          <w:rFonts w:ascii="Times New Roman" w:hAnsi="Times New Roman" w:cs="Times New Roman"/>
          <w:sz w:val="24"/>
        </w:rPr>
        <w:t>);</w:t>
      </w:r>
      <w:r w:rsidR="00867C64" w:rsidRPr="00D84401">
        <w:rPr>
          <w:rFonts w:ascii="Times New Roman" w:hAnsi="Times New Roman" w:cs="Times New Roman"/>
          <w:sz w:val="24"/>
        </w:rPr>
        <w:t xml:space="preserve"> </w:t>
      </w:r>
      <w:r w:rsidRPr="00D84401">
        <w:rPr>
          <w:rFonts w:ascii="Times New Roman" w:hAnsi="Times New Roman" w:cs="Times New Roman"/>
          <w:sz w:val="24"/>
          <w:szCs w:val="24"/>
        </w:rPr>
        <w:t>α — коэффициент теплоотдачи к теплоотводящей среде, Вт/(м</w:t>
      </w:r>
      <w:r w:rsidRPr="00D84401">
        <w:rPr>
          <w:rFonts w:ascii="Times New Roman" w:hAnsi="Times New Roman" w:cs="Times New Roman"/>
          <w:sz w:val="24"/>
          <w:szCs w:val="24"/>
          <w:vertAlign w:val="superscript"/>
        </w:rPr>
        <w:t>2</w:t>
      </w:r>
      <w:r w:rsidRPr="00D84401">
        <w:rPr>
          <w:rFonts w:ascii="Times New Roman" w:hAnsi="Times New Roman" w:cs="Times New Roman"/>
          <w:sz w:val="24"/>
          <w:szCs w:val="24"/>
        </w:rPr>
        <w:t>∙К);</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rPr>
        <w:t>А — коэффициент, значение которого зависит от формы замора</w:t>
      </w:r>
      <w:r w:rsidRPr="00D84401">
        <w:rPr>
          <w:rFonts w:ascii="Times New Roman" w:hAnsi="Times New Roman" w:cs="Times New Roman"/>
          <w:sz w:val="24"/>
        </w:rPr>
        <w:softHyphen/>
        <w:t>живаемого тела (для плоскопараллельной пластины А=1, для беско</w:t>
      </w:r>
      <w:r w:rsidRPr="00D84401">
        <w:rPr>
          <w:rFonts w:ascii="Times New Roman" w:hAnsi="Times New Roman" w:cs="Times New Roman"/>
          <w:sz w:val="24"/>
        </w:rPr>
        <w:softHyphen/>
        <w:t xml:space="preserve">нечного прямого круглого цилиндра А=4, для шара А=6, при </w:t>
      </w:r>
      <w:r w:rsidRPr="00D84401">
        <w:rPr>
          <w:rFonts w:ascii="Times New Roman" w:hAnsi="Times New Roman" w:cs="Times New Roman"/>
          <w:sz w:val="24"/>
          <w:lang w:val="en-US"/>
        </w:rPr>
        <w:t>l</w:t>
      </w:r>
      <w:r w:rsidRPr="00D84401">
        <w:rPr>
          <w:rFonts w:ascii="Times New Roman" w:hAnsi="Times New Roman" w:cs="Times New Roman"/>
          <w:sz w:val="24"/>
        </w:rPr>
        <w:t>—толщина пластины, диаметр цилиндра, диаметр шара).</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Тело в форме цилиндра замерзает в 2 раза быстрее, чем тело в форме пластины, а тело в форме шара — в 3 раза.</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При расчете продолжительности замораживания упакованных продуктов формула Планка приобретает вид:</w:t>
      </w:r>
    </w:p>
    <w:p w:rsidR="0060386F" w:rsidRPr="00D84401" w:rsidRDefault="0060386F" w:rsidP="0060386F">
      <w:pPr>
        <w:spacing w:after="0" w:line="240" w:lineRule="auto"/>
        <w:ind w:firstLine="540"/>
        <w:jc w:val="center"/>
        <w:rPr>
          <w:rFonts w:ascii="Times New Roman" w:hAnsi="Times New Roman" w:cs="Times New Roman"/>
          <w:sz w:val="24"/>
          <w:szCs w:val="24"/>
        </w:rPr>
      </w:pPr>
      <w:r w:rsidRPr="00D84401">
        <w:rPr>
          <w:rFonts w:ascii="Times New Roman" w:hAnsi="Times New Roman" w:cs="Times New Roman"/>
          <w:position w:val="-38"/>
          <w:sz w:val="24"/>
          <w:szCs w:val="24"/>
        </w:rPr>
        <w:object w:dxaOrig="4080" w:dyaOrig="1380">
          <v:shape id="_x0000_i1045" type="#_x0000_t75" style="width:194.5pt;height:66.65pt" o:ole="">
            <v:imagedata r:id="rId58" o:title=""/>
          </v:shape>
          <o:OLEObject Type="Embed" ProgID="Equation.3" ShapeID="_x0000_i1045" DrawAspect="Content" ObjectID="_1670415291" r:id="rId59"/>
        </w:object>
      </w:r>
      <w:r w:rsidRPr="00D84401">
        <w:rPr>
          <w:rFonts w:ascii="Times New Roman" w:hAnsi="Times New Roman" w:cs="Times New Roman"/>
          <w:sz w:val="24"/>
          <w:szCs w:val="24"/>
        </w:rPr>
        <w:t>,</w:t>
      </w:r>
    </w:p>
    <w:p w:rsidR="0060386F" w:rsidRPr="00D84401" w:rsidRDefault="0060386F" w:rsidP="00867C64">
      <w:pPr>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 xml:space="preserve">где   </w:t>
      </w:r>
      <w:r w:rsidRPr="00D84401">
        <w:rPr>
          <w:rFonts w:ascii="Times New Roman" w:hAnsi="Times New Roman" w:cs="Times New Roman"/>
          <w:sz w:val="24"/>
          <w:szCs w:val="24"/>
          <w:lang w:val="en-US"/>
        </w:rPr>
        <w:t>l</w:t>
      </w:r>
      <w:r w:rsidRPr="00D84401">
        <w:rPr>
          <w:rFonts w:ascii="Times New Roman" w:hAnsi="Times New Roman" w:cs="Times New Roman"/>
          <w:sz w:val="24"/>
          <w:szCs w:val="24"/>
        </w:rPr>
        <w:t xml:space="preserve"> — толщина замораживаемого продукта, м;</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szCs w:val="24"/>
        </w:rPr>
        <w:t>R и Р— коэффициенты, значение которых зависит от соотноше</w:t>
      </w:r>
      <w:r w:rsidRPr="00D84401">
        <w:rPr>
          <w:rFonts w:ascii="Times New Roman" w:hAnsi="Times New Roman" w:cs="Times New Roman"/>
          <w:sz w:val="24"/>
          <w:szCs w:val="24"/>
        </w:rPr>
        <w:softHyphen/>
        <w:t xml:space="preserve">ния размеров тела и направления тепловых </w:t>
      </w:r>
      <w:proofErr w:type="gramStart"/>
      <w:r w:rsidRPr="00D84401">
        <w:rPr>
          <w:rFonts w:ascii="Times New Roman" w:hAnsi="Times New Roman" w:cs="Times New Roman"/>
          <w:sz w:val="24"/>
          <w:szCs w:val="24"/>
        </w:rPr>
        <w:t>потоков;</w:t>
      </w:r>
      <w:r w:rsidR="00867C64" w:rsidRPr="00D84401">
        <w:rPr>
          <w:rFonts w:ascii="Times New Roman" w:hAnsi="Times New Roman" w:cs="Times New Roman"/>
          <w:sz w:val="24"/>
          <w:szCs w:val="24"/>
        </w:rPr>
        <w:t xml:space="preserve"> </w:t>
      </w:r>
      <w:r w:rsidRPr="00D84401">
        <w:rPr>
          <w:rFonts w:ascii="Times New Roman" w:hAnsi="Times New Roman" w:cs="Times New Roman"/>
          <w:position w:val="-36"/>
          <w:sz w:val="24"/>
          <w:szCs w:val="24"/>
        </w:rPr>
        <w:object w:dxaOrig="660" w:dyaOrig="820">
          <v:shape id="_x0000_i1046" type="#_x0000_t75" style="width:32.25pt;height:40.85pt" o:ole="">
            <v:imagedata r:id="rId60" o:title=""/>
          </v:shape>
          <o:OLEObject Type="Embed" ProgID="Equation.3" ShapeID="_x0000_i1046" DrawAspect="Content" ObjectID="_1670415292" r:id="rId61"/>
        </w:object>
      </w:r>
      <w:r w:rsidRPr="00D84401">
        <w:rPr>
          <w:rFonts w:ascii="Times New Roman" w:hAnsi="Times New Roman" w:cs="Times New Roman"/>
          <w:sz w:val="24"/>
          <w:szCs w:val="24"/>
        </w:rPr>
        <w:t xml:space="preserve"> —</w:t>
      </w:r>
      <w:proofErr w:type="gramEnd"/>
      <w:r w:rsidRPr="00D84401">
        <w:rPr>
          <w:rFonts w:ascii="Times New Roman" w:hAnsi="Times New Roman" w:cs="Times New Roman"/>
          <w:sz w:val="24"/>
          <w:szCs w:val="24"/>
        </w:rPr>
        <w:t xml:space="preserve"> сумма тепловых сопротивлений слоев упаковки, (м</w:t>
      </w:r>
      <w:r w:rsidRPr="00D84401">
        <w:rPr>
          <w:rFonts w:ascii="Times New Roman" w:hAnsi="Times New Roman" w:cs="Times New Roman"/>
          <w:sz w:val="24"/>
          <w:szCs w:val="24"/>
          <w:vertAlign w:val="superscript"/>
        </w:rPr>
        <w:t>2</w:t>
      </w:r>
      <w:r w:rsidRPr="00D84401">
        <w:rPr>
          <w:rFonts w:ascii="Times New Roman" w:hAnsi="Times New Roman" w:cs="Times New Roman"/>
          <w:sz w:val="24"/>
          <w:szCs w:val="24"/>
        </w:rPr>
        <w:t>∙К)/Вт. При расчетах продолжительности замораживания по формулам Планка можно получить лишь приблизительные ее значения, так как они не учитывают теплоемкость замороженной части тела, а также особенности строения и специфические свойства пищевых продуктов.</w:t>
      </w:r>
    </w:p>
    <w:p w:rsidR="0060386F" w:rsidRPr="00D84401" w:rsidRDefault="0060386F" w:rsidP="0060386F">
      <w:pPr>
        <w:spacing w:after="0" w:line="240" w:lineRule="auto"/>
        <w:ind w:firstLine="540"/>
        <w:jc w:val="both"/>
        <w:rPr>
          <w:rFonts w:ascii="Times New Roman" w:hAnsi="Times New Roman" w:cs="Times New Roman"/>
          <w:sz w:val="24"/>
          <w:szCs w:val="24"/>
        </w:rPr>
      </w:pPr>
      <w:r w:rsidRPr="00D84401">
        <w:rPr>
          <w:rFonts w:ascii="Times New Roman" w:hAnsi="Times New Roman" w:cs="Times New Roman"/>
          <w:sz w:val="24"/>
          <w:szCs w:val="24"/>
        </w:rPr>
        <w:t>Количество теплоты, отводимой от продуктов при заморажива</w:t>
      </w:r>
      <w:r w:rsidRPr="00D84401">
        <w:rPr>
          <w:rFonts w:ascii="Times New Roman" w:hAnsi="Times New Roman" w:cs="Times New Roman"/>
          <w:sz w:val="24"/>
          <w:szCs w:val="24"/>
        </w:rPr>
        <w:softHyphen/>
        <w:t>нии, можно определить по формуле:</w:t>
      </w:r>
    </w:p>
    <w:p w:rsidR="0060386F" w:rsidRPr="00D84401" w:rsidRDefault="0060386F" w:rsidP="0060386F">
      <w:pPr>
        <w:spacing w:after="0" w:line="240" w:lineRule="auto"/>
        <w:ind w:firstLine="540"/>
        <w:jc w:val="center"/>
        <w:rPr>
          <w:rFonts w:ascii="Times New Roman" w:hAnsi="Times New Roman" w:cs="Times New Roman"/>
          <w:sz w:val="24"/>
          <w:szCs w:val="24"/>
        </w:rPr>
      </w:pPr>
      <w:r w:rsidRPr="00D84401">
        <w:rPr>
          <w:rFonts w:ascii="Times New Roman" w:hAnsi="Times New Roman" w:cs="Times New Roman"/>
          <w:position w:val="-16"/>
          <w:sz w:val="24"/>
          <w:szCs w:val="24"/>
        </w:rPr>
        <w:object w:dxaOrig="4620" w:dyaOrig="420">
          <v:shape id="_x0000_i1047" type="#_x0000_t75" style="width:231.05pt;height:21.5pt" o:ole="">
            <v:imagedata r:id="rId62" o:title=""/>
          </v:shape>
          <o:OLEObject Type="Embed" ProgID="Equation.3" ShapeID="_x0000_i1047" DrawAspect="Content" ObjectID="_1670415293" r:id="rId63"/>
        </w:object>
      </w:r>
      <w:r w:rsidRPr="00D84401">
        <w:rPr>
          <w:rFonts w:ascii="Times New Roman" w:hAnsi="Times New Roman" w:cs="Times New Roman"/>
          <w:sz w:val="24"/>
          <w:szCs w:val="24"/>
        </w:rPr>
        <w:t>,</w:t>
      </w:r>
    </w:p>
    <w:p w:rsidR="0060386F" w:rsidRPr="00D84401" w:rsidRDefault="0060386F" w:rsidP="00867C64">
      <w:pPr>
        <w:spacing w:after="0" w:line="240" w:lineRule="auto"/>
        <w:jc w:val="both"/>
        <w:rPr>
          <w:rFonts w:ascii="Times New Roman" w:hAnsi="Times New Roman" w:cs="Times New Roman"/>
          <w:sz w:val="24"/>
          <w:szCs w:val="24"/>
        </w:rPr>
      </w:pPr>
      <w:proofErr w:type="gramStart"/>
      <w:r w:rsidRPr="00D84401">
        <w:rPr>
          <w:rFonts w:ascii="Times New Roman" w:hAnsi="Times New Roman" w:cs="Times New Roman"/>
          <w:sz w:val="24"/>
          <w:szCs w:val="24"/>
        </w:rPr>
        <w:t>где  G</w:t>
      </w:r>
      <w:proofErr w:type="gramEnd"/>
      <w:r w:rsidRPr="00D84401">
        <w:rPr>
          <w:rFonts w:ascii="Times New Roman" w:hAnsi="Times New Roman" w:cs="Times New Roman"/>
          <w:sz w:val="24"/>
          <w:szCs w:val="24"/>
        </w:rPr>
        <w:t xml:space="preserve">  — масса замораживаемого продукта, кг;</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szCs w:val="24"/>
        </w:rPr>
        <w:t>с</w:t>
      </w:r>
      <w:r w:rsidRPr="00D84401">
        <w:rPr>
          <w:rFonts w:ascii="Times New Roman" w:hAnsi="Times New Roman" w:cs="Times New Roman"/>
          <w:sz w:val="24"/>
          <w:szCs w:val="24"/>
          <w:vertAlign w:val="subscript"/>
        </w:rPr>
        <w:t>0</w:t>
      </w:r>
      <w:r w:rsidRPr="00D84401">
        <w:rPr>
          <w:rFonts w:ascii="Times New Roman" w:hAnsi="Times New Roman" w:cs="Times New Roman"/>
          <w:sz w:val="24"/>
          <w:szCs w:val="24"/>
        </w:rPr>
        <w:t xml:space="preserve"> — удельная теплоемкость продукта при температуре выше на</w:t>
      </w:r>
      <w:r w:rsidRPr="00D84401">
        <w:rPr>
          <w:rFonts w:ascii="Times New Roman" w:hAnsi="Times New Roman" w:cs="Times New Roman"/>
          <w:sz w:val="24"/>
          <w:szCs w:val="24"/>
        </w:rPr>
        <w:softHyphen/>
        <w:t xml:space="preserve">чальной </w:t>
      </w:r>
      <w:proofErr w:type="spellStart"/>
      <w:r w:rsidRPr="00D84401">
        <w:rPr>
          <w:rFonts w:ascii="Times New Roman" w:hAnsi="Times New Roman" w:cs="Times New Roman"/>
          <w:sz w:val="24"/>
          <w:szCs w:val="24"/>
        </w:rPr>
        <w:t>криоскопической</w:t>
      </w:r>
      <w:proofErr w:type="spellEnd"/>
      <w:r w:rsidRPr="00D84401">
        <w:rPr>
          <w:rFonts w:ascii="Times New Roman" w:hAnsi="Times New Roman" w:cs="Times New Roman"/>
          <w:sz w:val="24"/>
          <w:szCs w:val="24"/>
        </w:rPr>
        <w:t>, Дж/(</w:t>
      </w:r>
      <w:proofErr w:type="spellStart"/>
      <w:r w:rsidRPr="00D84401">
        <w:rPr>
          <w:rFonts w:ascii="Times New Roman" w:hAnsi="Times New Roman" w:cs="Times New Roman"/>
          <w:sz w:val="24"/>
          <w:szCs w:val="24"/>
        </w:rPr>
        <w:t>кг∙К</w:t>
      </w:r>
      <w:proofErr w:type="spellEnd"/>
      <w:r w:rsidRPr="00D84401">
        <w:rPr>
          <w:rFonts w:ascii="Times New Roman" w:hAnsi="Times New Roman" w:cs="Times New Roman"/>
          <w:sz w:val="24"/>
          <w:szCs w:val="24"/>
        </w:rPr>
        <w:t>);</w:t>
      </w:r>
      <w:r w:rsidR="00867C64" w:rsidRPr="00D84401">
        <w:rPr>
          <w:rFonts w:ascii="Times New Roman" w:hAnsi="Times New Roman" w:cs="Times New Roman"/>
          <w:sz w:val="24"/>
          <w:szCs w:val="24"/>
        </w:rPr>
        <w:t xml:space="preserve"> </w:t>
      </w:r>
      <w:proofErr w:type="spellStart"/>
      <w:r w:rsidRPr="00D84401">
        <w:rPr>
          <w:rFonts w:ascii="Times New Roman" w:hAnsi="Times New Roman" w:cs="Times New Roman"/>
          <w:sz w:val="24"/>
          <w:szCs w:val="24"/>
        </w:rPr>
        <w:t>t</w:t>
      </w:r>
      <w:r w:rsidRPr="00D84401">
        <w:rPr>
          <w:rFonts w:ascii="Times New Roman" w:hAnsi="Times New Roman" w:cs="Times New Roman"/>
          <w:sz w:val="24"/>
          <w:szCs w:val="24"/>
          <w:vertAlign w:val="subscript"/>
        </w:rPr>
        <w:t>н</w:t>
      </w:r>
      <w:proofErr w:type="spellEnd"/>
      <w:r w:rsidRPr="00D84401">
        <w:rPr>
          <w:rFonts w:ascii="Times New Roman" w:hAnsi="Times New Roman" w:cs="Times New Roman"/>
          <w:sz w:val="24"/>
          <w:szCs w:val="24"/>
        </w:rPr>
        <w:t xml:space="preserve"> — начальная температура продукта (выше </w:t>
      </w:r>
      <w:proofErr w:type="spellStart"/>
      <w:r w:rsidRPr="00D84401">
        <w:rPr>
          <w:rFonts w:ascii="Times New Roman" w:hAnsi="Times New Roman" w:cs="Times New Roman"/>
          <w:sz w:val="24"/>
          <w:szCs w:val="24"/>
        </w:rPr>
        <w:t>криоскопической</w:t>
      </w:r>
      <w:proofErr w:type="spellEnd"/>
      <w:r w:rsidRPr="00D84401">
        <w:rPr>
          <w:rFonts w:ascii="Times New Roman" w:hAnsi="Times New Roman" w:cs="Times New Roman"/>
          <w:sz w:val="24"/>
          <w:szCs w:val="24"/>
        </w:rPr>
        <w:t>), °С;</w:t>
      </w:r>
      <w:r w:rsidR="00867C64" w:rsidRPr="00D84401">
        <w:rPr>
          <w:rFonts w:ascii="Times New Roman" w:hAnsi="Times New Roman" w:cs="Times New Roman"/>
          <w:sz w:val="24"/>
          <w:szCs w:val="24"/>
        </w:rPr>
        <w:t xml:space="preserve">  </w:t>
      </w:r>
      <w:proofErr w:type="spellStart"/>
      <w:r w:rsidRPr="00D84401">
        <w:rPr>
          <w:rFonts w:ascii="Times New Roman" w:hAnsi="Times New Roman" w:cs="Times New Roman"/>
          <w:sz w:val="24"/>
          <w:szCs w:val="24"/>
        </w:rPr>
        <w:t>t</w:t>
      </w:r>
      <w:r w:rsidRPr="00D84401">
        <w:rPr>
          <w:rFonts w:ascii="Times New Roman" w:hAnsi="Times New Roman" w:cs="Times New Roman"/>
          <w:sz w:val="24"/>
          <w:szCs w:val="24"/>
          <w:vertAlign w:val="subscript"/>
        </w:rPr>
        <w:t>кр</w:t>
      </w:r>
      <w:proofErr w:type="spellEnd"/>
      <w:r w:rsidRPr="00D84401">
        <w:rPr>
          <w:rFonts w:ascii="Times New Roman" w:hAnsi="Times New Roman" w:cs="Times New Roman"/>
          <w:sz w:val="24"/>
          <w:szCs w:val="24"/>
        </w:rPr>
        <w:t xml:space="preserve"> — начальная </w:t>
      </w:r>
      <w:proofErr w:type="spellStart"/>
      <w:r w:rsidRPr="00D84401">
        <w:rPr>
          <w:rFonts w:ascii="Times New Roman" w:hAnsi="Times New Roman" w:cs="Times New Roman"/>
          <w:sz w:val="24"/>
          <w:szCs w:val="24"/>
        </w:rPr>
        <w:t>криоскопическая</w:t>
      </w:r>
      <w:proofErr w:type="spellEnd"/>
      <w:r w:rsidRPr="00D84401">
        <w:rPr>
          <w:rFonts w:ascii="Times New Roman" w:hAnsi="Times New Roman" w:cs="Times New Roman"/>
          <w:sz w:val="24"/>
          <w:szCs w:val="24"/>
        </w:rPr>
        <w:t xml:space="preserve"> температура, °С;</w:t>
      </w:r>
    </w:p>
    <w:p w:rsidR="0060386F" w:rsidRPr="00D84401" w:rsidRDefault="0060386F" w:rsidP="00340165">
      <w:pPr>
        <w:spacing w:after="0" w:line="240" w:lineRule="auto"/>
        <w:jc w:val="both"/>
        <w:rPr>
          <w:sz w:val="24"/>
        </w:rPr>
      </w:pPr>
      <w:proofErr w:type="gramStart"/>
      <w:r w:rsidRPr="00D84401">
        <w:rPr>
          <w:rFonts w:ascii="Times New Roman" w:hAnsi="Times New Roman" w:cs="Times New Roman"/>
          <w:sz w:val="24"/>
          <w:szCs w:val="24"/>
          <w:lang w:val="en-US"/>
        </w:rPr>
        <w:t>r</w:t>
      </w:r>
      <w:proofErr w:type="gramEnd"/>
      <w:r w:rsidRPr="00D84401">
        <w:rPr>
          <w:rFonts w:ascii="Times New Roman" w:hAnsi="Times New Roman" w:cs="Times New Roman"/>
          <w:sz w:val="24"/>
          <w:szCs w:val="24"/>
        </w:rPr>
        <w:t xml:space="preserve"> — скрытая теплота замерзания воды, Дж/кг;</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szCs w:val="24"/>
        </w:rPr>
        <w:t>W— относительное содержание воды в продукте;</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szCs w:val="24"/>
        </w:rPr>
        <w:t>ω — количество замороженной воды в продукте, определяемое при средней конечной температуре;</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szCs w:val="24"/>
        </w:rPr>
        <w:t>с</w:t>
      </w:r>
      <w:r w:rsidRPr="00D84401">
        <w:rPr>
          <w:rFonts w:ascii="Times New Roman" w:hAnsi="Times New Roman" w:cs="Times New Roman"/>
          <w:sz w:val="24"/>
          <w:szCs w:val="24"/>
          <w:vertAlign w:val="subscript"/>
        </w:rPr>
        <w:t>м</w:t>
      </w:r>
      <w:r w:rsidRPr="00D84401">
        <w:rPr>
          <w:rFonts w:ascii="Times New Roman" w:hAnsi="Times New Roman" w:cs="Times New Roman"/>
          <w:sz w:val="24"/>
          <w:szCs w:val="24"/>
        </w:rPr>
        <w:t xml:space="preserve"> — теплоемкость мороженого продукта, определяемая при сред</w:t>
      </w:r>
      <w:r w:rsidRPr="00D84401">
        <w:rPr>
          <w:rFonts w:ascii="Times New Roman" w:hAnsi="Times New Roman" w:cs="Times New Roman"/>
          <w:sz w:val="24"/>
          <w:szCs w:val="24"/>
        </w:rPr>
        <w:softHyphen/>
        <w:t xml:space="preserve">ней температуре между </w:t>
      </w:r>
      <w:proofErr w:type="spellStart"/>
      <w:r w:rsidRPr="00D84401">
        <w:rPr>
          <w:rFonts w:ascii="Times New Roman" w:hAnsi="Times New Roman" w:cs="Times New Roman"/>
          <w:sz w:val="24"/>
          <w:szCs w:val="24"/>
        </w:rPr>
        <w:t>криоскопической</w:t>
      </w:r>
      <w:proofErr w:type="spellEnd"/>
      <w:r w:rsidRPr="00D84401">
        <w:rPr>
          <w:rFonts w:ascii="Times New Roman" w:hAnsi="Times New Roman" w:cs="Times New Roman"/>
          <w:sz w:val="24"/>
          <w:szCs w:val="24"/>
        </w:rPr>
        <w:t xml:space="preserve"> и средней конечной, Дж/(</w:t>
      </w:r>
      <w:proofErr w:type="spellStart"/>
      <w:r w:rsidRPr="00D84401">
        <w:rPr>
          <w:rFonts w:ascii="Times New Roman" w:hAnsi="Times New Roman" w:cs="Times New Roman"/>
          <w:sz w:val="24"/>
          <w:szCs w:val="24"/>
        </w:rPr>
        <w:t>кг∙К</w:t>
      </w:r>
      <w:proofErr w:type="spellEnd"/>
      <w:r w:rsidRPr="00D84401">
        <w:rPr>
          <w:rFonts w:ascii="Times New Roman" w:hAnsi="Times New Roman" w:cs="Times New Roman"/>
          <w:sz w:val="24"/>
          <w:szCs w:val="24"/>
        </w:rPr>
        <w:t>);</w:t>
      </w:r>
      <w:r w:rsidR="00867C64" w:rsidRPr="00D84401">
        <w:rPr>
          <w:rFonts w:ascii="Times New Roman" w:hAnsi="Times New Roman" w:cs="Times New Roman"/>
          <w:sz w:val="24"/>
          <w:szCs w:val="24"/>
        </w:rPr>
        <w:t xml:space="preserve"> </w:t>
      </w:r>
      <w:r w:rsidRPr="00D84401">
        <w:rPr>
          <w:rFonts w:ascii="Times New Roman" w:hAnsi="Times New Roman" w:cs="Times New Roman"/>
          <w:sz w:val="24"/>
          <w:lang w:val="en-US"/>
        </w:rPr>
        <w:t>t</w:t>
      </w:r>
      <w:proofErr w:type="spellStart"/>
      <w:r w:rsidRPr="00D84401">
        <w:rPr>
          <w:rFonts w:ascii="Times New Roman" w:hAnsi="Times New Roman" w:cs="Times New Roman"/>
          <w:sz w:val="24"/>
          <w:vertAlign w:val="subscript"/>
        </w:rPr>
        <w:t>ск</w:t>
      </w:r>
      <w:proofErr w:type="spellEnd"/>
      <w:r w:rsidRPr="00D84401">
        <w:rPr>
          <w:rFonts w:ascii="Times New Roman" w:hAnsi="Times New Roman" w:cs="Times New Roman"/>
          <w:sz w:val="24"/>
        </w:rPr>
        <w:t xml:space="preserve"> — средняя конечная температура продукта, °С. Количество теплоты, которое нужно отвести от продукта при его </w:t>
      </w:r>
      <w:proofErr w:type="spellStart"/>
      <w:r w:rsidRPr="00D84401">
        <w:rPr>
          <w:rFonts w:ascii="Times New Roman" w:hAnsi="Times New Roman" w:cs="Times New Roman"/>
          <w:sz w:val="24"/>
        </w:rPr>
        <w:t>домораживании</w:t>
      </w:r>
      <w:proofErr w:type="spellEnd"/>
      <w:r w:rsidRPr="00D84401">
        <w:rPr>
          <w:rFonts w:ascii="Times New Roman" w:hAnsi="Times New Roman" w:cs="Times New Roman"/>
          <w:sz w:val="24"/>
        </w:rPr>
        <w:t xml:space="preserve"> от начальной температуры, находящейся ниже началь</w:t>
      </w:r>
      <w:r w:rsidRPr="00D84401">
        <w:rPr>
          <w:rFonts w:ascii="Times New Roman" w:hAnsi="Times New Roman" w:cs="Times New Roman"/>
          <w:sz w:val="24"/>
        </w:rPr>
        <w:softHyphen/>
        <w:t xml:space="preserve">ной </w:t>
      </w:r>
      <w:proofErr w:type="spellStart"/>
      <w:r w:rsidRPr="00D84401">
        <w:rPr>
          <w:rFonts w:ascii="Times New Roman" w:hAnsi="Times New Roman" w:cs="Times New Roman"/>
          <w:sz w:val="24"/>
        </w:rPr>
        <w:t>криоскопической</w:t>
      </w:r>
      <w:proofErr w:type="spellEnd"/>
      <w:r w:rsidRPr="00D84401">
        <w:rPr>
          <w:rFonts w:ascii="Times New Roman" w:hAnsi="Times New Roman" w:cs="Times New Roman"/>
          <w:sz w:val="24"/>
        </w:rPr>
        <w:t>, до конечной:</w:t>
      </w:r>
      <w:r w:rsidRPr="00D84401">
        <w:rPr>
          <w:sz w:val="24"/>
        </w:rPr>
        <w:t xml:space="preserve">   </w:t>
      </w:r>
    </w:p>
    <w:p w:rsidR="0060386F" w:rsidRPr="00D84401" w:rsidRDefault="0060386F" w:rsidP="0060386F">
      <w:pPr>
        <w:pStyle w:val="22"/>
        <w:jc w:val="center"/>
        <w:rPr>
          <w:color w:val="auto"/>
          <w:sz w:val="24"/>
        </w:rPr>
      </w:pPr>
      <w:r w:rsidRPr="00D84401">
        <w:rPr>
          <w:color w:val="auto"/>
          <w:position w:val="-16"/>
          <w:sz w:val="24"/>
        </w:rPr>
        <w:object w:dxaOrig="4200" w:dyaOrig="420">
          <v:shape id="_x0000_i1048" type="#_x0000_t75" style="width:210.65pt;height:21.5pt" o:ole="">
            <v:imagedata r:id="rId64" o:title=""/>
          </v:shape>
          <o:OLEObject Type="Embed" ProgID="Equation.3" ShapeID="_x0000_i1048" DrawAspect="Content" ObjectID="_1670415294" r:id="rId65"/>
        </w:object>
      </w:r>
      <w:r w:rsidRPr="00D84401">
        <w:rPr>
          <w:color w:val="auto"/>
          <w:sz w:val="24"/>
        </w:rPr>
        <w:t>;</w:t>
      </w:r>
    </w:p>
    <w:p w:rsidR="0060386F" w:rsidRPr="00D84401" w:rsidRDefault="0060386F" w:rsidP="00340165">
      <w:pPr>
        <w:pStyle w:val="22"/>
        <w:ind w:firstLine="0"/>
        <w:rPr>
          <w:color w:val="auto"/>
          <w:sz w:val="24"/>
        </w:rPr>
      </w:pPr>
      <w:r w:rsidRPr="00D84401">
        <w:rPr>
          <w:color w:val="auto"/>
          <w:sz w:val="24"/>
        </w:rPr>
        <w:t>где ω</w:t>
      </w:r>
      <w:r w:rsidRPr="00D84401">
        <w:rPr>
          <w:color w:val="auto"/>
          <w:sz w:val="24"/>
          <w:vertAlign w:val="subscript"/>
        </w:rPr>
        <w:t>2</w:t>
      </w:r>
      <w:r w:rsidRPr="00D84401">
        <w:rPr>
          <w:color w:val="auto"/>
          <w:sz w:val="24"/>
        </w:rPr>
        <w:t xml:space="preserve"> и ω</w:t>
      </w:r>
      <w:r w:rsidRPr="00D84401">
        <w:rPr>
          <w:color w:val="auto"/>
          <w:sz w:val="24"/>
          <w:vertAlign w:val="subscript"/>
        </w:rPr>
        <w:t>1</w:t>
      </w:r>
      <w:r w:rsidRPr="00D84401">
        <w:rPr>
          <w:color w:val="auto"/>
          <w:sz w:val="24"/>
        </w:rPr>
        <w:t xml:space="preserve"> — количество вымороженной воды при температурах соответственно </w:t>
      </w:r>
      <w:r w:rsidRPr="00D84401">
        <w:rPr>
          <w:color w:val="auto"/>
          <w:sz w:val="24"/>
          <w:lang w:val="en-US"/>
        </w:rPr>
        <w:t>t</w:t>
      </w:r>
      <w:proofErr w:type="spellStart"/>
      <w:r w:rsidRPr="00D84401">
        <w:rPr>
          <w:color w:val="auto"/>
          <w:sz w:val="24"/>
          <w:vertAlign w:val="subscript"/>
        </w:rPr>
        <w:t>ск</w:t>
      </w:r>
      <w:proofErr w:type="spellEnd"/>
      <w:r w:rsidRPr="00D84401">
        <w:rPr>
          <w:color w:val="auto"/>
          <w:sz w:val="24"/>
        </w:rPr>
        <w:t xml:space="preserve"> и </w:t>
      </w:r>
      <w:proofErr w:type="spellStart"/>
      <w:r w:rsidRPr="00D84401">
        <w:rPr>
          <w:color w:val="auto"/>
          <w:sz w:val="24"/>
        </w:rPr>
        <w:t>t</w:t>
      </w:r>
      <w:r w:rsidRPr="00D84401">
        <w:rPr>
          <w:color w:val="auto"/>
          <w:sz w:val="24"/>
          <w:vertAlign w:val="subscript"/>
        </w:rPr>
        <w:t>кp</w:t>
      </w:r>
      <w:proofErr w:type="spellEnd"/>
      <w:r w:rsidRPr="00D84401">
        <w:rPr>
          <w:color w:val="auto"/>
          <w:sz w:val="24"/>
        </w:rPr>
        <w:t>;</w:t>
      </w:r>
      <w:r w:rsidR="00340165" w:rsidRPr="00D84401">
        <w:rPr>
          <w:color w:val="auto"/>
          <w:sz w:val="24"/>
        </w:rPr>
        <w:t xml:space="preserve"> </w:t>
      </w:r>
      <w:proofErr w:type="spellStart"/>
      <w:r w:rsidRPr="00D84401">
        <w:rPr>
          <w:color w:val="auto"/>
          <w:sz w:val="24"/>
        </w:rPr>
        <w:t>t</w:t>
      </w:r>
      <w:r w:rsidRPr="00D84401">
        <w:rPr>
          <w:color w:val="auto"/>
          <w:sz w:val="24"/>
          <w:vertAlign w:val="subscript"/>
        </w:rPr>
        <w:t>кр</w:t>
      </w:r>
      <w:proofErr w:type="spellEnd"/>
      <w:r w:rsidRPr="00D84401">
        <w:rPr>
          <w:color w:val="auto"/>
          <w:sz w:val="24"/>
        </w:rPr>
        <w:t xml:space="preserve"> — начальная температура продукта, поступающего на </w:t>
      </w:r>
      <w:proofErr w:type="spellStart"/>
      <w:r w:rsidRPr="00D84401">
        <w:rPr>
          <w:color w:val="auto"/>
          <w:sz w:val="24"/>
        </w:rPr>
        <w:t>домораживание</w:t>
      </w:r>
      <w:proofErr w:type="spellEnd"/>
      <w:r w:rsidRPr="00D84401">
        <w:rPr>
          <w:color w:val="auto"/>
          <w:sz w:val="24"/>
        </w:rPr>
        <w:t xml:space="preserve"> (определяется как среднеобъемная), °</w:t>
      </w:r>
      <w:proofErr w:type="gramStart"/>
      <w:r w:rsidRPr="00D84401">
        <w:rPr>
          <w:color w:val="auto"/>
          <w:sz w:val="24"/>
        </w:rPr>
        <w:t>С;</w:t>
      </w:r>
      <w:r w:rsidR="00340165" w:rsidRPr="00D84401">
        <w:rPr>
          <w:color w:val="auto"/>
          <w:sz w:val="24"/>
        </w:rPr>
        <w:t xml:space="preserve">  </w:t>
      </w:r>
      <w:r w:rsidRPr="00D84401">
        <w:rPr>
          <w:color w:val="auto"/>
          <w:sz w:val="24"/>
          <w:lang w:val="en-US"/>
        </w:rPr>
        <w:t>t</w:t>
      </w:r>
      <w:proofErr w:type="spellStart"/>
      <w:proofErr w:type="gramEnd"/>
      <w:r w:rsidRPr="00D84401">
        <w:rPr>
          <w:color w:val="auto"/>
          <w:sz w:val="24"/>
          <w:vertAlign w:val="subscript"/>
        </w:rPr>
        <w:t>ск</w:t>
      </w:r>
      <w:proofErr w:type="spellEnd"/>
      <w:r w:rsidRPr="00D84401">
        <w:rPr>
          <w:color w:val="auto"/>
          <w:sz w:val="24"/>
        </w:rPr>
        <w:t xml:space="preserve"> — средняя конечная температура продукта, °С;</w:t>
      </w:r>
      <w:r w:rsidR="00340165" w:rsidRPr="00D84401">
        <w:rPr>
          <w:color w:val="auto"/>
          <w:sz w:val="24"/>
        </w:rPr>
        <w:t xml:space="preserve"> </w:t>
      </w:r>
      <w:r w:rsidRPr="00D84401">
        <w:rPr>
          <w:color w:val="auto"/>
          <w:sz w:val="24"/>
          <w:lang w:val="en-US"/>
        </w:rPr>
        <w:t>c</w:t>
      </w:r>
      <w:r w:rsidRPr="00D84401">
        <w:rPr>
          <w:color w:val="auto"/>
          <w:sz w:val="24"/>
          <w:vertAlign w:val="subscript"/>
        </w:rPr>
        <w:t>м</w:t>
      </w:r>
      <w:r w:rsidRPr="00D84401">
        <w:rPr>
          <w:color w:val="auto"/>
          <w:sz w:val="24"/>
        </w:rPr>
        <w:t xml:space="preserve"> — удельная теплоемкость продукта, Дж/(</w:t>
      </w:r>
      <w:proofErr w:type="spellStart"/>
      <w:r w:rsidRPr="00D84401">
        <w:rPr>
          <w:color w:val="auto"/>
          <w:sz w:val="24"/>
        </w:rPr>
        <w:t>кг∙К</w:t>
      </w:r>
      <w:proofErr w:type="spellEnd"/>
      <w:r w:rsidRPr="00D84401">
        <w:rPr>
          <w:color w:val="auto"/>
          <w:sz w:val="24"/>
        </w:rPr>
        <w:t>).</w:t>
      </w:r>
    </w:p>
    <w:p w:rsidR="00953B31" w:rsidRPr="00D84401" w:rsidRDefault="00953B31" w:rsidP="00953B31">
      <w:pPr>
        <w:spacing w:after="0" w:line="240" w:lineRule="auto"/>
      </w:pPr>
    </w:p>
    <w:p w:rsidR="00173C06" w:rsidRPr="00D84401" w:rsidRDefault="00173C06" w:rsidP="00953B31">
      <w:pPr>
        <w:pStyle w:val="FR2"/>
        <w:widowControl/>
        <w:autoSpaceDE/>
        <w:autoSpaceDN/>
        <w:adjustRightInd/>
        <w:spacing w:before="0"/>
        <w:ind w:firstLine="540"/>
        <w:jc w:val="both"/>
        <w:rPr>
          <w:i/>
          <w:iCs/>
          <w:sz w:val="24"/>
          <w:szCs w:val="24"/>
        </w:rPr>
      </w:pPr>
      <w:r w:rsidRPr="00D84401">
        <w:rPr>
          <w:i/>
          <w:iCs/>
          <w:sz w:val="24"/>
          <w:szCs w:val="24"/>
        </w:rPr>
        <w:t>Вопросы для самопроверки</w:t>
      </w:r>
    </w:p>
    <w:p w:rsidR="00043983" w:rsidRPr="00D84401" w:rsidRDefault="00043983" w:rsidP="00953B31">
      <w:pPr>
        <w:pStyle w:val="2"/>
        <w:tabs>
          <w:tab w:val="clear" w:pos="360"/>
          <w:tab w:val="num" w:pos="0"/>
        </w:tabs>
        <w:spacing w:before="0" w:after="0"/>
        <w:ind w:left="0" w:firstLine="709"/>
        <w:rPr>
          <w:rFonts w:ascii="Times New Roman" w:hAnsi="Times New Roman"/>
          <w:b w:val="0"/>
          <w:i w:val="0"/>
          <w:szCs w:val="24"/>
        </w:rPr>
      </w:pPr>
      <w:r w:rsidRPr="00D84401">
        <w:rPr>
          <w:rFonts w:ascii="Times New Roman" w:hAnsi="Times New Roman"/>
          <w:b w:val="0"/>
          <w:i w:val="0"/>
          <w:szCs w:val="24"/>
        </w:rPr>
        <w:t>1.</w:t>
      </w:r>
      <w:r w:rsidRPr="00D84401">
        <w:rPr>
          <w:rFonts w:ascii="Times New Roman" w:hAnsi="Times New Roman"/>
          <w:b w:val="0"/>
          <w:szCs w:val="24"/>
        </w:rPr>
        <w:t xml:space="preserve"> </w:t>
      </w:r>
      <w:r w:rsidRPr="00D84401">
        <w:rPr>
          <w:rFonts w:ascii="Times New Roman" w:hAnsi="Times New Roman"/>
          <w:b w:val="0"/>
          <w:i w:val="0"/>
          <w:szCs w:val="24"/>
        </w:rPr>
        <w:t xml:space="preserve"> Принципы замораживания продуктов.</w:t>
      </w:r>
    </w:p>
    <w:p w:rsidR="00043983" w:rsidRPr="00D84401" w:rsidRDefault="00043983" w:rsidP="00953B31">
      <w:pPr>
        <w:pStyle w:val="2"/>
        <w:tabs>
          <w:tab w:val="clear" w:pos="360"/>
          <w:tab w:val="num" w:pos="0"/>
        </w:tabs>
        <w:spacing w:before="0" w:after="0"/>
        <w:ind w:left="0" w:firstLine="709"/>
        <w:rPr>
          <w:rFonts w:ascii="Times New Roman" w:hAnsi="Times New Roman"/>
          <w:b w:val="0"/>
          <w:i w:val="0"/>
          <w:szCs w:val="24"/>
        </w:rPr>
      </w:pPr>
      <w:r w:rsidRPr="00D84401">
        <w:rPr>
          <w:rFonts w:ascii="Times New Roman" w:hAnsi="Times New Roman"/>
          <w:b w:val="0"/>
          <w:i w:val="0"/>
          <w:szCs w:val="24"/>
        </w:rPr>
        <w:t>2. Замораживание продуктов растительного происхождения</w:t>
      </w:r>
    </w:p>
    <w:p w:rsidR="00043983" w:rsidRPr="00D84401" w:rsidRDefault="00043983" w:rsidP="00953B31">
      <w:pPr>
        <w:pStyle w:val="2"/>
        <w:tabs>
          <w:tab w:val="clear" w:pos="360"/>
          <w:tab w:val="num" w:pos="0"/>
        </w:tabs>
        <w:spacing w:before="0" w:after="0"/>
        <w:ind w:left="0" w:firstLine="709"/>
        <w:rPr>
          <w:rFonts w:ascii="Times New Roman" w:hAnsi="Times New Roman"/>
          <w:b w:val="0"/>
          <w:i w:val="0"/>
          <w:szCs w:val="24"/>
        </w:rPr>
      </w:pPr>
      <w:r w:rsidRPr="00D84401">
        <w:rPr>
          <w:rFonts w:ascii="Times New Roman" w:hAnsi="Times New Roman"/>
          <w:b w:val="0"/>
          <w:i w:val="0"/>
          <w:szCs w:val="24"/>
        </w:rPr>
        <w:t xml:space="preserve">3. Замораживание мяса. </w:t>
      </w:r>
    </w:p>
    <w:p w:rsidR="00043983" w:rsidRPr="00D84401" w:rsidRDefault="00043983" w:rsidP="00953B31">
      <w:pPr>
        <w:pStyle w:val="2"/>
        <w:tabs>
          <w:tab w:val="clear" w:pos="360"/>
          <w:tab w:val="num" w:pos="0"/>
        </w:tabs>
        <w:spacing w:before="0" w:after="0"/>
        <w:ind w:left="0" w:firstLine="709"/>
        <w:rPr>
          <w:rFonts w:ascii="Times New Roman" w:hAnsi="Times New Roman"/>
          <w:b w:val="0"/>
          <w:i w:val="0"/>
          <w:szCs w:val="24"/>
        </w:rPr>
      </w:pPr>
      <w:r w:rsidRPr="00D84401">
        <w:rPr>
          <w:rFonts w:ascii="Times New Roman" w:hAnsi="Times New Roman"/>
          <w:b w:val="0"/>
          <w:i w:val="0"/>
          <w:szCs w:val="24"/>
        </w:rPr>
        <w:t xml:space="preserve">4. Замораживание яиц. </w:t>
      </w:r>
    </w:p>
    <w:p w:rsidR="00043983" w:rsidRPr="00D84401" w:rsidRDefault="00043983" w:rsidP="00953B31">
      <w:pPr>
        <w:pStyle w:val="2"/>
        <w:tabs>
          <w:tab w:val="clear" w:pos="360"/>
          <w:tab w:val="num" w:pos="0"/>
        </w:tabs>
        <w:spacing w:before="0" w:after="0"/>
        <w:ind w:left="0" w:firstLine="709"/>
        <w:rPr>
          <w:rFonts w:ascii="Times New Roman" w:hAnsi="Times New Roman"/>
          <w:b w:val="0"/>
          <w:i w:val="0"/>
          <w:szCs w:val="24"/>
        </w:rPr>
      </w:pPr>
      <w:r w:rsidRPr="00D84401">
        <w:rPr>
          <w:rFonts w:ascii="Times New Roman" w:hAnsi="Times New Roman"/>
          <w:b w:val="0"/>
          <w:i w:val="0"/>
          <w:szCs w:val="24"/>
        </w:rPr>
        <w:t xml:space="preserve">5. Замораживание птицы. </w:t>
      </w:r>
    </w:p>
    <w:p w:rsidR="0060386F" w:rsidRPr="00D84401" w:rsidRDefault="00340165" w:rsidP="0060386F">
      <w:pPr>
        <w:pStyle w:val="2"/>
        <w:tabs>
          <w:tab w:val="clear" w:pos="360"/>
        </w:tabs>
        <w:spacing w:before="0" w:after="0"/>
        <w:ind w:left="0" w:firstLine="720"/>
        <w:jc w:val="both"/>
        <w:rPr>
          <w:rFonts w:ascii="Times New Roman" w:hAnsi="Times New Roman"/>
          <w:b w:val="0"/>
          <w:i w:val="0"/>
          <w:szCs w:val="24"/>
        </w:rPr>
      </w:pPr>
      <w:r w:rsidRPr="00D84401">
        <w:rPr>
          <w:rFonts w:ascii="Times New Roman" w:hAnsi="Times New Roman"/>
          <w:b w:val="0"/>
          <w:bCs/>
          <w:i w:val="0"/>
          <w:szCs w:val="24"/>
        </w:rPr>
        <w:t>6</w:t>
      </w:r>
      <w:r w:rsidR="0060386F" w:rsidRPr="00D84401">
        <w:rPr>
          <w:rFonts w:ascii="Times New Roman" w:hAnsi="Times New Roman"/>
          <w:b w:val="0"/>
          <w:bCs/>
          <w:i w:val="0"/>
          <w:szCs w:val="24"/>
        </w:rPr>
        <w:t xml:space="preserve">. </w:t>
      </w:r>
      <w:r w:rsidR="0060386F" w:rsidRPr="00D84401">
        <w:rPr>
          <w:rFonts w:ascii="Times New Roman" w:hAnsi="Times New Roman"/>
          <w:b w:val="0"/>
          <w:i w:val="0"/>
          <w:szCs w:val="24"/>
        </w:rPr>
        <w:t>Расчет процессов охлаждения.</w:t>
      </w:r>
    </w:p>
    <w:p w:rsidR="00043983" w:rsidRPr="00D84401" w:rsidRDefault="00043983" w:rsidP="00953B31">
      <w:pPr>
        <w:pStyle w:val="2"/>
        <w:tabs>
          <w:tab w:val="clear" w:pos="360"/>
        </w:tabs>
        <w:spacing w:before="0" w:after="0"/>
        <w:ind w:left="0" w:firstLine="720"/>
        <w:jc w:val="both"/>
        <w:rPr>
          <w:rFonts w:ascii="Times New Roman" w:hAnsi="Times New Roman"/>
          <w:b w:val="0"/>
          <w:bCs/>
          <w:i w:val="0"/>
          <w:szCs w:val="24"/>
        </w:rPr>
      </w:pPr>
    </w:p>
    <w:p w:rsidR="00167BF0" w:rsidRPr="00D84401" w:rsidRDefault="00167BF0" w:rsidP="00953B31">
      <w:pPr>
        <w:pStyle w:val="a4"/>
        <w:shd w:val="clear" w:color="auto" w:fill="FFFFFF"/>
        <w:spacing w:before="0" w:beforeAutospacing="0" w:after="0" w:afterAutospacing="0"/>
        <w:ind w:firstLine="709"/>
        <w:jc w:val="both"/>
        <w:rPr>
          <w:b/>
        </w:rPr>
      </w:pPr>
    </w:p>
    <w:p w:rsidR="00C02BD6" w:rsidRPr="00D84401" w:rsidRDefault="00C02BD6" w:rsidP="00953B31">
      <w:pPr>
        <w:tabs>
          <w:tab w:val="left" w:pos="540"/>
        </w:tabs>
        <w:spacing w:after="0" w:line="240" w:lineRule="auto"/>
        <w:ind w:firstLine="540"/>
        <w:jc w:val="center"/>
        <w:rPr>
          <w:rFonts w:ascii="Times New Roman" w:eastAsia="Times New Roman" w:hAnsi="Times New Roman" w:cs="Times New Roman"/>
          <w:b/>
          <w:sz w:val="24"/>
          <w:szCs w:val="24"/>
          <w:lang w:val="kk-KZ"/>
        </w:rPr>
      </w:pPr>
      <w:bookmarkStart w:id="14" w:name="_Toc429396108"/>
    </w:p>
    <w:p w:rsidR="00C02BD6" w:rsidRPr="00D84401" w:rsidRDefault="00C02BD6" w:rsidP="00953B31">
      <w:pPr>
        <w:tabs>
          <w:tab w:val="left" w:pos="540"/>
        </w:tabs>
        <w:spacing w:after="0" w:line="240" w:lineRule="auto"/>
        <w:ind w:firstLine="540"/>
        <w:jc w:val="center"/>
        <w:rPr>
          <w:rFonts w:ascii="Times New Roman" w:eastAsia="Times New Roman" w:hAnsi="Times New Roman" w:cs="Times New Roman"/>
          <w:b/>
          <w:sz w:val="24"/>
          <w:szCs w:val="24"/>
          <w:lang w:val="kk-KZ"/>
        </w:rPr>
      </w:pPr>
    </w:p>
    <w:p w:rsidR="00C02BD6" w:rsidRPr="00D84401" w:rsidRDefault="00C02BD6" w:rsidP="00C02BD6">
      <w:pPr>
        <w:pStyle w:val="2"/>
        <w:tabs>
          <w:tab w:val="clear" w:pos="360"/>
          <w:tab w:val="num" w:pos="0"/>
        </w:tabs>
        <w:spacing w:before="0" w:after="0"/>
        <w:ind w:left="0" w:firstLine="0"/>
        <w:jc w:val="center"/>
        <w:rPr>
          <w:rFonts w:ascii="Times New Roman" w:hAnsi="Times New Roman"/>
          <w:i w:val="0"/>
          <w:sz w:val="28"/>
          <w:szCs w:val="28"/>
          <w:lang w:val="kk-KZ"/>
        </w:rPr>
      </w:pPr>
      <w:r w:rsidRPr="00D84401">
        <w:rPr>
          <w:rFonts w:ascii="Times New Roman" w:hAnsi="Times New Roman"/>
          <w:i w:val="0"/>
          <w:szCs w:val="24"/>
        </w:rPr>
        <w:lastRenderedPageBreak/>
        <w:t>МОДУЛЬ 2.</w:t>
      </w:r>
      <w:r w:rsidRPr="00D84401">
        <w:rPr>
          <w:rFonts w:ascii="Times New Roman" w:hAnsi="Times New Roman"/>
          <w:szCs w:val="24"/>
        </w:rPr>
        <w:t xml:space="preserve"> </w:t>
      </w:r>
      <w:r w:rsidRPr="00D84401">
        <w:rPr>
          <w:rFonts w:ascii="Times New Roman" w:hAnsi="Times New Roman"/>
          <w:i w:val="0"/>
          <w:sz w:val="28"/>
          <w:szCs w:val="28"/>
          <w:lang w:val="kk-KZ"/>
        </w:rPr>
        <w:t xml:space="preserve">НИЗКОТЕМПЕРАТУРНЫЕ ТЕХНОЛОГИИ </w:t>
      </w:r>
    </w:p>
    <w:p w:rsidR="00C02BD6" w:rsidRPr="00D84401" w:rsidRDefault="00C02BD6" w:rsidP="00C02BD6">
      <w:pPr>
        <w:pStyle w:val="2"/>
        <w:tabs>
          <w:tab w:val="clear" w:pos="360"/>
          <w:tab w:val="num" w:pos="0"/>
        </w:tabs>
        <w:spacing w:before="0" w:after="0"/>
        <w:ind w:left="0" w:firstLine="0"/>
        <w:jc w:val="center"/>
        <w:rPr>
          <w:rFonts w:ascii="Times New Roman" w:hAnsi="Times New Roman"/>
          <w:i w:val="0"/>
          <w:sz w:val="28"/>
          <w:szCs w:val="28"/>
          <w:lang w:val="kk-KZ"/>
        </w:rPr>
      </w:pPr>
      <w:r w:rsidRPr="00D84401">
        <w:rPr>
          <w:rFonts w:ascii="Times New Roman" w:hAnsi="Times New Roman"/>
          <w:i w:val="0"/>
          <w:sz w:val="28"/>
          <w:szCs w:val="28"/>
          <w:lang w:val="kk-KZ"/>
        </w:rPr>
        <w:t>И ХОЛОДИЛЬНОЕ ОБОРУДОВАНИЕ</w:t>
      </w:r>
    </w:p>
    <w:p w:rsidR="00C02BD6" w:rsidRPr="00D84401" w:rsidRDefault="00C02BD6" w:rsidP="00953B31">
      <w:pPr>
        <w:tabs>
          <w:tab w:val="left" w:pos="540"/>
        </w:tabs>
        <w:spacing w:after="0" w:line="240" w:lineRule="auto"/>
        <w:ind w:firstLine="540"/>
        <w:jc w:val="center"/>
        <w:rPr>
          <w:rFonts w:ascii="Times New Roman" w:eastAsia="Times New Roman" w:hAnsi="Times New Roman" w:cs="Times New Roman"/>
          <w:b/>
          <w:sz w:val="24"/>
          <w:szCs w:val="24"/>
          <w:lang w:val="kk-KZ"/>
        </w:rPr>
      </w:pPr>
    </w:p>
    <w:p w:rsidR="00C94C9B" w:rsidRPr="00D84401" w:rsidRDefault="00C94C9B" w:rsidP="00953B31">
      <w:pPr>
        <w:tabs>
          <w:tab w:val="left" w:pos="540"/>
        </w:tabs>
        <w:spacing w:after="0" w:line="240" w:lineRule="auto"/>
        <w:ind w:firstLine="540"/>
        <w:jc w:val="center"/>
        <w:rPr>
          <w:rFonts w:ascii="Times New Roman" w:hAnsi="Times New Roman" w:cs="Times New Roman"/>
          <w:iCs/>
          <w:sz w:val="24"/>
          <w:szCs w:val="24"/>
        </w:rPr>
      </w:pPr>
      <w:r w:rsidRPr="00D84401">
        <w:rPr>
          <w:rFonts w:ascii="Times New Roman" w:eastAsia="Times New Roman" w:hAnsi="Times New Roman" w:cs="Times New Roman"/>
          <w:b/>
          <w:sz w:val="24"/>
          <w:szCs w:val="24"/>
          <w:lang w:val="kk-KZ"/>
        </w:rPr>
        <w:t xml:space="preserve">Лекция </w:t>
      </w:r>
      <w:r w:rsidR="004A5148">
        <w:rPr>
          <w:rFonts w:ascii="Times New Roman" w:eastAsia="Times New Roman" w:hAnsi="Times New Roman" w:cs="Times New Roman"/>
          <w:b/>
          <w:sz w:val="24"/>
          <w:szCs w:val="24"/>
          <w:lang w:val="kk-KZ"/>
        </w:rPr>
        <w:t>6</w:t>
      </w:r>
      <w:r w:rsidRPr="00D84401">
        <w:rPr>
          <w:rFonts w:ascii="Times New Roman" w:eastAsia="Times New Roman" w:hAnsi="Times New Roman" w:cs="Times New Roman"/>
          <w:b/>
          <w:sz w:val="24"/>
          <w:szCs w:val="24"/>
          <w:lang w:val="kk-KZ"/>
        </w:rPr>
        <w:t xml:space="preserve">. </w:t>
      </w:r>
      <w:proofErr w:type="spellStart"/>
      <w:r w:rsidRPr="00D84401">
        <w:rPr>
          <w:rFonts w:ascii="Times New Roman" w:hAnsi="Times New Roman" w:cs="Times New Roman"/>
          <w:b/>
          <w:sz w:val="24"/>
          <w:szCs w:val="24"/>
        </w:rPr>
        <w:t>Доохлаждение</w:t>
      </w:r>
      <w:proofErr w:type="spellEnd"/>
      <w:r w:rsidRPr="00D84401">
        <w:rPr>
          <w:rFonts w:ascii="Times New Roman" w:hAnsi="Times New Roman" w:cs="Times New Roman"/>
          <w:b/>
          <w:sz w:val="24"/>
          <w:szCs w:val="24"/>
        </w:rPr>
        <w:t xml:space="preserve">, </w:t>
      </w:r>
      <w:proofErr w:type="spellStart"/>
      <w:r w:rsidRPr="00D84401">
        <w:rPr>
          <w:rFonts w:ascii="Times New Roman" w:hAnsi="Times New Roman" w:cs="Times New Roman"/>
          <w:b/>
          <w:sz w:val="24"/>
          <w:szCs w:val="24"/>
        </w:rPr>
        <w:t>подмораживание</w:t>
      </w:r>
      <w:proofErr w:type="spellEnd"/>
      <w:r w:rsidRPr="00D84401">
        <w:rPr>
          <w:rFonts w:ascii="Times New Roman" w:hAnsi="Times New Roman" w:cs="Times New Roman"/>
          <w:b/>
          <w:sz w:val="24"/>
          <w:szCs w:val="24"/>
        </w:rPr>
        <w:t xml:space="preserve">, </w:t>
      </w:r>
      <w:proofErr w:type="spellStart"/>
      <w:r w:rsidRPr="00D84401">
        <w:rPr>
          <w:rFonts w:ascii="Times New Roman" w:hAnsi="Times New Roman" w:cs="Times New Roman"/>
          <w:b/>
          <w:sz w:val="24"/>
          <w:szCs w:val="24"/>
        </w:rPr>
        <w:t>домораживание</w:t>
      </w:r>
      <w:proofErr w:type="spellEnd"/>
      <w:r w:rsidRPr="00D84401">
        <w:rPr>
          <w:rFonts w:ascii="Times New Roman" w:eastAsia="Times New Roman" w:hAnsi="Times New Roman" w:cs="Times New Roman"/>
          <w:b/>
          <w:sz w:val="24"/>
          <w:szCs w:val="24"/>
          <w:lang w:val="kk-KZ"/>
        </w:rPr>
        <w:t xml:space="preserve"> сельскохозяйственной</w:t>
      </w:r>
      <w:r w:rsidRPr="00D84401">
        <w:rPr>
          <w:rFonts w:ascii="Times New Roman" w:eastAsia="Times New Roman" w:hAnsi="Times New Roman" w:cs="Times New Roman"/>
          <w:sz w:val="24"/>
          <w:szCs w:val="24"/>
          <w:lang w:val="kk-KZ"/>
        </w:rPr>
        <w:t xml:space="preserve"> </w:t>
      </w:r>
      <w:r w:rsidRPr="00D84401">
        <w:rPr>
          <w:rFonts w:ascii="Times New Roman" w:hAnsi="Times New Roman" w:cs="Times New Roman"/>
          <w:b/>
          <w:sz w:val="24"/>
          <w:szCs w:val="24"/>
        </w:rPr>
        <w:t>продукции.</w:t>
      </w:r>
    </w:p>
    <w:p w:rsidR="0025268B" w:rsidRPr="003D4F0D" w:rsidRDefault="0025268B" w:rsidP="0025268B">
      <w:pPr>
        <w:spacing w:after="0" w:line="240" w:lineRule="auto"/>
        <w:jc w:val="center"/>
        <w:rPr>
          <w:rFonts w:ascii="Times New Roman" w:hAnsi="Times New Roman" w:cs="Times New Roman"/>
          <w:sz w:val="24"/>
          <w:szCs w:val="24"/>
        </w:rPr>
      </w:pPr>
      <w:r w:rsidRPr="003D4F0D">
        <w:rPr>
          <w:rFonts w:ascii="Times New Roman" w:hAnsi="Times New Roman" w:cs="Times New Roman"/>
          <w:sz w:val="24"/>
          <w:szCs w:val="24"/>
        </w:rPr>
        <w:t>(2 часа)</w:t>
      </w:r>
    </w:p>
    <w:p w:rsidR="00C94C9B" w:rsidRPr="00D84401" w:rsidRDefault="0025268B" w:rsidP="00953B31">
      <w:pPr>
        <w:spacing w:after="0" w:line="240" w:lineRule="auto"/>
        <w:ind w:firstLine="540"/>
        <w:jc w:val="both"/>
        <w:rPr>
          <w:rFonts w:ascii="Times New Roman" w:hAnsi="Times New Roman" w:cs="Times New Roman"/>
          <w:b/>
          <w:sz w:val="24"/>
          <w:szCs w:val="24"/>
        </w:rPr>
      </w:pPr>
      <w:r>
        <w:rPr>
          <w:rFonts w:ascii="Times New Roman" w:hAnsi="Times New Roman" w:cs="Times New Roman"/>
          <w:b/>
          <w:sz w:val="24"/>
          <w:szCs w:val="24"/>
        </w:rPr>
        <w:t xml:space="preserve">  </w:t>
      </w:r>
      <w:r w:rsidR="00C94C9B" w:rsidRPr="00D84401">
        <w:rPr>
          <w:rFonts w:ascii="Times New Roman" w:hAnsi="Times New Roman" w:cs="Times New Roman"/>
          <w:b/>
          <w:sz w:val="24"/>
          <w:szCs w:val="24"/>
        </w:rPr>
        <w:t>План лекции:</w:t>
      </w:r>
    </w:p>
    <w:p w:rsidR="00FB565D" w:rsidRPr="00D84401" w:rsidRDefault="00FB565D" w:rsidP="00C02BD6">
      <w:pPr>
        <w:pStyle w:val="2"/>
        <w:tabs>
          <w:tab w:val="clear" w:pos="360"/>
        </w:tabs>
        <w:spacing w:before="0" w:after="0"/>
        <w:ind w:left="0" w:firstLine="567"/>
        <w:jc w:val="both"/>
        <w:rPr>
          <w:rFonts w:ascii="Times New Roman" w:hAnsi="Times New Roman"/>
          <w:b w:val="0"/>
          <w:bCs/>
          <w:i w:val="0"/>
          <w:szCs w:val="24"/>
        </w:rPr>
      </w:pPr>
      <w:r w:rsidRPr="00D84401">
        <w:rPr>
          <w:rFonts w:ascii="Times New Roman" w:hAnsi="Times New Roman"/>
          <w:bCs/>
          <w:i w:val="0"/>
          <w:szCs w:val="24"/>
        </w:rPr>
        <w:t xml:space="preserve"> </w:t>
      </w:r>
      <w:r w:rsidR="00C94C9B" w:rsidRPr="00D84401">
        <w:rPr>
          <w:rFonts w:ascii="Times New Roman" w:hAnsi="Times New Roman"/>
          <w:b w:val="0"/>
          <w:bCs/>
          <w:i w:val="0"/>
          <w:szCs w:val="24"/>
        </w:rPr>
        <w:t xml:space="preserve">1 </w:t>
      </w:r>
      <w:proofErr w:type="spellStart"/>
      <w:r w:rsidRPr="00D84401">
        <w:rPr>
          <w:rFonts w:ascii="Times New Roman" w:hAnsi="Times New Roman"/>
          <w:b w:val="0"/>
          <w:bCs/>
          <w:i w:val="0"/>
          <w:szCs w:val="24"/>
        </w:rPr>
        <w:t>Подмораживание</w:t>
      </w:r>
      <w:proofErr w:type="spellEnd"/>
      <w:r w:rsidRPr="00D84401">
        <w:rPr>
          <w:rFonts w:ascii="Times New Roman" w:hAnsi="Times New Roman"/>
          <w:b w:val="0"/>
          <w:bCs/>
          <w:i w:val="0"/>
          <w:szCs w:val="24"/>
        </w:rPr>
        <w:t xml:space="preserve"> продуктов</w:t>
      </w:r>
      <w:bookmarkEnd w:id="14"/>
    </w:p>
    <w:p w:rsidR="00167BF0" w:rsidRPr="00D84401" w:rsidRDefault="00C02BD6" w:rsidP="00C02BD6">
      <w:pPr>
        <w:pStyle w:val="a4"/>
        <w:shd w:val="clear" w:color="auto" w:fill="FFFFFF"/>
        <w:spacing w:before="0" w:beforeAutospacing="0" w:after="0" w:afterAutospacing="0"/>
        <w:ind w:firstLine="567"/>
        <w:jc w:val="both"/>
        <w:rPr>
          <w:lang w:val="kk-KZ"/>
        </w:rPr>
      </w:pPr>
      <w:r w:rsidRPr="00D84401">
        <w:t xml:space="preserve"> </w:t>
      </w:r>
      <w:r w:rsidR="00167BF0" w:rsidRPr="00D84401">
        <w:t xml:space="preserve">2 </w:t>
      </w:r>
      <w:proofErr w:type="spellStart"/>
      <w:r w:rsidR="00C94C9B" w:rsidRPr="00D84401">
        <w:t>Доохлаждение</w:t>
      </w:r>
      <w:proofErr w:type="spellEnd"/>
      <w:r w:rsidR="00167BF0" w:rsidRPr="00D84401">
        <w:rPr>
          <w:bCs/>
        </w:rPr>
        <w:t xml:space="preserve"> продуктов</w:t>
      </w:r>
      <w:r w:rsidR="00167BF0" w:rsidRPr="00D84401">
        <w:t xml:space="preserve"> и</w:t>
      </w:r>
      <w:r w:rsidR="00C94C9B" w:rsidRPr="00D84401">
        <w:t xml:space="preserve"> </w:t>
      </w:r>
      <w:proofErr w:type="spellStart"/>
      <w:r w:rsidR="00C94C9B" w:rsidRPr="00D84401">
        <w:t>домораживание</w:t>
      </w:r>
      <w:proofErr w:type="spellEnd"/>
      <w:r w:rsidR="00C94C9B" w:rsidRPr="00D84401">
        <w:rPr>
          <w:lang w:val="kk-KZ"/>
        </w:rPr>
        <w:t xml:space="preserve"> </w:t>
      </w:r>
      <w:r w:rsidR="00167BF0" w:rsidRPr="00D84401">
        <w:rPr>
          <w:bCs/>
        </w:rPr>
        <w:t>продуктов</w:t>
      </w:r>
      <w:r w:rsidR="00167BF0" w:rsidRPr="00D84401">
        <w:rPr>
          <w:lang w:val="kk-KZ"/>
        </w:rPr>
        <w:t xml:space="preserve"> </w:t>
      </w:r>
    </w:p>
    <w:p w:rsidR="00167BF0" w:rsidRPr="00D84401" w:rsidRDefault="00167BF0" w:rsidP="00953B31">
      <w:pPr>
        <w:pStyle w:val="a4"/>
        <w:shd w:val="clear" w:color="auto" w:fill="FFFFFF"/>
        <w:spacing w:before="0" w:beforeAutospacing="0" w:after="0" w:afterAutospacing="0"/>
        <w:ind w:firstLine="709"/>
        <w:jc w:val="both"/>
        <w:rPr>
          <w:b/>
          <w:lang w:val="kk-KZ"/>
        </w:rPr>
      </w:pPr>
    </w:p>
    <w:p w:rsidR="007E1E9B" w:rsidRPr="00D84401" w:rsidRDefault="007E1E9B" w:rsidP="00953B31">
      <w:pPr>
        <w:pStyle w:val="2"/>
        <w:tabs>
          <w:tab w:val="clear" w:pos="360"/>
        </w:tabs>
        <w:spacing w:before="0" w:after="0"/>
        <w:ind w:left="0" w:firstLine="720"/>
        <w:jc w:val="both"/>
        <w:rPr>
          <w:rFonts w:ascii="Times New Roman" w:hAnsi="Times New Roman"/>
          <w:bCs/>
          <w:szCs w:val="24"/>
        </w:rPr>
      </w:pPr>
      <w:r w:rsidRPr="00D84401">
        <w:rPr>
          <w:rFonts w:ascii="Times New Roman" w:hAnsi="Times New Roman"/>
          <w:bCs/>
          <w:szCs w:val="24"/>
        </w:rPr>
        <w:t xml:space="preserve">1 </w:t>
      </w:r>
      <w:proofErr w:type="spellStart"/>
      <w:r w:rsidRPr="00D84401">
        <w:rPr>
          <w:rFonts w:ascii="Times New Roman" w:hAnsi="Times New Roman"/>
          <w:bCs/>
          <w:szCs w:val="24"/>
        </w:rPr>
        <w:t>Подмораживание</w:t>
      </w:r>
      <w:proofErr w:type="spellEnd"/>
      <w:r w:rsidRPr="00D84401">
        <w:rPr>
          <w:rFonts w:ascii="Times New Roman" w:hAnsi="Times New Roman"/>
          <w:bCs/>
          <w:szCs w:val="24"/>
        </w:rPr>
        <w:t xml:space="preserve"> продуктов</w:t>
      </w:r>
    </w:p>
    <w:p w:rsidR="007E1E9B" w:rsidRPr="00D84401" w:rsidRDefault="007E1E9B" w:rsidP="00953B31">
      <w:pPr>
        <w:pStyle w:val="a4"/>
        <w:shd w:val="clear" w:color="auto" w:fill="FFFFFF"/>
        <w:spacing w:before="0" w:beforeAutospacing="0" w:after="0" w:afterAutospacing="0"/>
        <w:ind w:firstLine="709"/>
        <w:jc w:val="both"/>
      </w:pPr>
    </w:p>
    <w:p w:rsidR="00FB565D" w:rsidRPr="00D84401" w:rsidRDefault="00FB565D" w:rsidP="00953B31">
      <w:pPr>
        <w:pStyle w:val="a4"/>
        <w:shd w:val="clear" w:color="auto" w:fill="FFFFFF"/>
        <w:spacing w:before="0" w:beforeAutospacing="0" w:after="0" w:afterAutospacing="0"/>
        <w:ind w:firstLine="709"/>
        <w:jc w:val="both"/>
      </w:pPr>
      <w:r w:rsidRPr="00D84401">
        <w:t xml:space="preserve">Подмороженные продукты </w:t>
      </w:r>
      <w:r w:rsidRPr="00D84401">
        <w:rPr>
          <w:i/>
        </w:rPr>
        <w:t xml:space="preserve">охлаждаются при </w:t>
      </w:r>
      <w:proofErr w:type="spellStart"/>
      <w:r w:rsidRPr="00D84401">
        <w:rPr>
          <w:i/>
        </w:rPr>
        <w:t>близкриоскопических</w:t>
      </w:r>
      <w:proofErr w:type="spellEnd"/>
      <w:r w:rsidRPr="00D84401">
        <w:rPr>
          <w:i/>
        </w:rPr>
        <w:t xml:space="preserve"> температурах</w:t>
      </w:r>
      <w:r w:rsidRPr="00D84401">
        <w:t>. Они по своему качеству мало чем отличаются от охлажденных, но их производство, хранение, перевозка и реализация позволяют улучшать снабжение населения крупных городов и индустриальных центров высококачественными продуктами. Продол</w:t>
      </w:r>
      <w:r w:rsidRPr="00D84401">
        <w:softHyphen/>
        <w:t xml:space="preserve">жительность хранения мяса, птицы и рыбы в подмороженном состоянии в 2-2,5 раза больше по сравнению с продолжительностью хранения охлажденных, что создает возможности транспортирования их на дальние расстояния без снижения качества и товарного вида. Продукты, находящиеся в подмороженном состоянии, обретают такую упругость, при которой, </w:t>
      </w:r>
      <w:proofErr w:type="gramStart"/>
      <w:r w:rsidRPr="00D84401">
        <w:t>например</w:t>
      </w:r>
      <w:proofErr w:type="gramEnd"/>
      <w:r w:rsidRPr="00D84401">
        <w:t xml:space="preserve"> мясные полутуши, становятся достаточно жесткими и их легко можно складировать в штабеля при хранении и транспортировании, что повышает рентабельность холодильного транспорта и использования площади холодильных камер. При </w:t>
      </w:r>
      <w:proofErr w:type="spellStart"/>
      <w:r w:rsidRPr="00D84401">
        <w:t>подмораживании</w:t>
      </w:r>
      <w:proofErr w:type="spellEnd"/>
      <w:r w:rsidRPr="00D84401">
        <w:t xml:space="preserve"> рыбы отпадает необходимость в применении льда во время хранения и транспортирования рыбы, вследствие чего почти вдвое повышается эффективность использования грузового объема водного, железнодорожного, автомобильного транспорта, а также площадей холодильных предприятий. </w:t>
      </w:r>
      <w:proofErr w:type="spellStart"/>
      <w:r w:rsidRPr="00D84401">
        <w:t>Подмораживание</w:t>
      </w:r>
      <w:proofErr w:type="spellEnd"/>
      <w:r w:rsidRPr="00D84401">
        <w:t xml:space="preserve"> и хранение птицы при </w:t>
      </w:r>
      <w:proofErr w:type="spellStart"/>
      <w:r w:rsidRPr="00D84401">
        <w:t>близкриоскопических</w:t>
      </w:r>
      <w:proofErr w:type="spellEnd"/>
      <w:r w:rsidRPr="00D84401">
        <w:t xml:space="preserve"> температурах положительно сказывается на удлинении продолжительности хранения с сохранением высокого качества.</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В различных литературных источниках подмороженные продукты, особенно такие, как мясо и рыба, вопреки физическому смыслу называют переохлажденным мясом, рыбой глубокого охлаждения и т.д. Примерно такой же терминологией пользуются и за рубежом. До некоторой степени эти наименования сохранились и к настоящему времени. При этом следует иметь в виду, что понижение температуры продукта ниже </w:t>
      </w:r>
      <w:proofErr w:type="spellStart"/>
      <w:r w:rsidRPr="00D84401">
        <w:t>криоскопической</w:t>
      </w:r>
      <w:proofErr w:type="spellEnd"/>
      <w:r w:rsidRPr="00D84401">
        <w:t xml:space="preserve"> сопровождается частичным переходом воды в лед и переохлаждение не имеет места.</w:t>
      </w:r>
    </w:p>
    <w:p w:rsidR="007E1E9B" w:rsidRPr="00D84401" w:rsidRDefault="007E1E9B" w:rsidP="00953B31">
      <w:pPr>
        <w:pStyle w:val="a4"/>
        <w:shd w:val="clear" w:color="auto" w:fill="FFFFFF"/>
        <w:spacing w:before="0" w:beforeAutospacing="0" w:after="0" w:afterAutospacing="0"/>
        <w:ind w:firstLine="708"/>
        <w:jc w:val="both"/>
        <w:rPr>
          <w:b/>
          <w:i/>
          <w:iCs/>
        </w:rPr>
      </w:pPr>
    </w:p>
    <w:p w:rsidR="00FB565D" w:rsidRPr="00D84401" w:rsidRDefault="00FB565D" w:rsidP="00953B31">
      <w:pPr>
        <w:pStyle w:val="a4"/>
        <w:shd w:val="clear" w:color="auto" w:fill="FFFFFF"/>
        <w:spacing w:before="0" w:beforeAutospacing="0" w:after="0" w:afterAutospacing="0"/>
        <w:ind w:firstLine="708"/>
        <w:jc w:val="both"/>
      </w:pPr>
      <w:proofErr w:type="spellStart"/>
      <w:r w:rsidRPr="00D84401">
        <w:rPr>
          <w:b/>
          <w:i/>
          <w:iCs/>
        </w:rPr>
        <w:t>Подмораживание</w:t>
      </w:r>
      <w:proofErr w:type="spellEnd"/>
      <w:r w:rsidRPr="00D84401">
        <w:rPr>
          <w:b/>
          <w:i/>
          <w:iCs/>
        </w:rPr>
        <w:t xml:space="preserve"> мяса</w:t>
      </w:r>
      <w:r w:rsidRPr="00D84401">
        <w:rPr>
          <w:rStyle w:val="apple-converted-space"/>
          <w:i/>
          <w:iCs/>
        </w:rPr>
        <w:t> </w:t>
      </w:r>
      <w:r w:rsidRPr="00D84401">
        <w:t xml:space="preserve">проводят следующим образом. Туши или полутуши, обработанные в соответствии с действующими инструкциями и ветеринарно-санитарными правилами, в парном состоянии направляют на </w:t>
      </w:r>
      <w:proofErr w:type="spellStart"/>
      <w:r w:rsidRPr="00D84401">
        <w:t>подмораживание</w:t>
      </w:r>
      <w:proofErr w:type="spellEnd"/>
      <w:r w:rsidRPr="00D84401">
        <w:t xml:space="preserve">. При использовании морозильных камер с интенсивным движением воздуха, температура в которых –25-–35 °С, говядину выдерживают 6-10 ч, свинину 4-8, баранину 2-3 ч, при использовании морозильных камер с естественной циркуляцией воздуха и температурой –18-–23 °С — соответственно 12-15 ч, 9-12 и 4-5 ч. </w:t>
      </w:r>
      <w:proofErr w:type="spellStart"/>
      <w:r w:rsidRPr="00D84401">
        <w:t>Подмораживание</w:t>
      </w:r>
      <w:proofErr w:type="spellEnd"/>
      <w:r w:rsidRPr="00D84401">
        <w:t xml:space="preserve"> считают законченным при достижении температуры в центре бедра 1-2 °С. Температура в поверхностном слое на глубине 1 см составляет –4-–5 °С, толщина подмороженного слоя 20-25 мм. После </w:t>
      </w:r>
      <w:proofErr w:type="spellStart"/>
      <w:r w:rsidRPr="00D84401">
        <w:t>подмораживания</w:t>
      </w:r>
      <w:proofErr w:type="spellEnd"/>
      <w:r w:rsidRPr="00D84401">
        <w:t xml:space="preserve"> мясо по подвесным путям направляется в камеры хранения, где поддерживается температура около –2 °С. Хранение подмороженного мяса можно осуществлять на подвесных путях или в штабелях высотой 1,5-2 м без применения реечных прокладок. Продолжительность хранения в камерах, если мясо предназначено для отгрузки, не должна превышать 2-3 </w:t>
      </w:r>
      <w:proofErr w:type="spellStart"/>
      <w:r w:rsidRPr="00D84401">
        <w:t>сут</w:t>
      </w:r>
      <w:proofErr w:type="spellEnd"/>
      <w:r w:rsidRPr="00D84401">
        <w:t xml:space="preserve">. В течение первых суток температура мяса по всей толщине выравнивается и становится равной–2 ±0,5 °С. При необходимости </w:t>
      </w:r>
      <w:r w:rsidRPr="00D84401">
        <w:lastRenderedPageBreak/>
        <w:t>подмороженное мясо можно направлять из морозильных камер непосредственно на погрузку в рефрижераторные поезда с машинным охлаждением.</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На распределительных холодильниках хранение осуществляют при температуре –2±0,5 °С и относительной влажности </w:t>
      </w:r>
      <w:proofErr w:type="gramStart"/>
      <w:r w:rsidRPr="00D84401">
        <w:t>92.,.</w:t>
      </w:r>
      <w:proofErr w:type="gramEnd"/>
      <w:r w:rsidRPr="00D84401">
        <w:t xml:space="preserve">95 %. Допустимая продолжительность хранения до 7 </w:t>
      </w:r>
      <w:proofErr w:type="spellStart"/>
      <w:r w:rsidRPr="00D84401">
        <w:t>сут</w:t>
      </w:r>
      <w:proofErr w:type="spellEnd"/>
      <w:r w:rsidRPr="00D84401">
        <w:t xml:space="preserve">. С холодильников мясо поступает в реализацию через торговую сеть, где его хранят при режимах, рекомендуемых для краткосрочного хранения охлажденного мяса. За первые сутки хранения происходят незначительное повышение температуры, частичное таяние льда и мясо реализуется как охлажденное. В случае удлинения продолжительности хранения такое мясо в торговой сети можно хранить при температуре ниже </w:t>
      </w:r>
      <w:proofErr w:type="spellStart"/>
      <w:r w:rsidRPr="00D84401">
        <w:t>криоскопической</w:t>
      </w:r>
      <w:proofErr w:type="spellEnd"/>
      <w:r w:rsidRPr="00D84401">
        <w:t xml:space="preserve"> и реализовать его в подмороженном виде.</w:t>
      </w:r>
    </w:p>
    <w:p w:rsidR="00FB565D" w:rsidRPr="00D84401" w:rsidRDefault="00FB565D" w:rsidP="00953B31">
      <w:pPr>
        <w:pStyle w:val="a4"/>
        <w:shd w:val="clear" w:color="auto" w:fill="FFFFFF"/>
        <w:spacing w:before="0" w:beforeAutospacing="0" w:after="0" w:afterAutospacing="0"/>
        <w:ind w:firstLine="709"/>
        <w:jc w:val="both"/>
      </w:pPr>
      <w:proofErr w:type="spellStart"/>
      <w:r w:rsidRPr="00D84401">
        <w:rPr>
          <w:b/>
          <w:i/>
          <w:iCs/>
        </w:rPr>
        <w:t>Подмораживание</w:t>
      </w:r>
      <w:proofErr w:type="spellEnd"/>
      <w:r w:rsidRPr="00D84401">
        <w:rPr>
          <w:b/>
          <w:i/>
          <w:iCs/>
        </w:rPr>
        <w:t xml:space="preserve"> битой</w:t>
      </w:r>
      <w:r w:rsidRPr="00D84401">
        <w:rPr>
          <w:i/>
          <w:iCs/>
        </w:rPr>
        <w:t xml:space="preserve"> </w:t>
      </w:r>
      <w:r w:rsidRPr="00D84401">
        <w:rPr>
          <w:b/>
          <w:i/>
          <w:iCs/>
        </w:rPr>
        <w:t>птицы</w:t>
      </w:r>
      <w:r w:rsidRPr="00D84401">
        <w:rPr>
          <w:rStyle w:val="apple-converted-space"/>
          <w:i/>
          <w:iCs/>
        </w:rPr>
        <w:t> </w:t>
      </w:r>
      <w:r w:rsidRPr="00D84401">
        <w:t xml:space="preserve">можно осуществлять в парном или охлажденном состоянии — как поштучно, так и уложенной в стандартные ящики. Для </w:t>
      </w:r>
      <w:proofErr w:type="spellStart"/>
      <w:r w:rsidRPr="00D84401">
        <w:t>подмораживания</w:t>
      </w:r>
      <w:proofErr w:type="spellEnd"/>
      <w:r w:rsidRPr="00D84401">
        <w:t xml:space="preserve"> используют те же технические средства, что и при замораживании. </w:t>
      </w:r>
      <w:proofErr w:type="spellStart"/>
      <w:r w:rsidRPr="00D84401">
        <w:t>Подмораживание</w:t>
      </w:r>
      <w:proofErr w:type="spellEnd"/>
      <w:r w:rsidRPr="00D84401">
        <w:t xml:space="preserve"> при температуре воздуха</w:t>
      </w:r>
      <w:r w:rsidR="00167BF0" w:rsidRPr="00D84401">
        <w:t xml:space="preserve"> </w:t>
      </w:r>
      <w:r w:rsidRPr="00D84401">
        <w:t xml:space="preserve">–30-–35 °С длится 2-3 ч в зависимости от массы и упаковки тушек. При использовании жидких охлаждающих сред температурой –20-–25 °С обязательно применение влагонепроницаемой упаковки. При этом процесс </w:t>
      </w:r>
      <w:proofErr w:type="spellStart"/>
      <w:r w:rsidRPr="00D84401">
        <w:t>подмораживания</w:t>
      </w:r>
      <w:proofErr w:type="spellEnd"/>
      <w:r w:rsidRPr="00D84401">
        <w:t xml:space="preserve"> длится 10-20 мин. Птицу, </w:t>
      </w:r>
      <w:proofErr w:type="gramStart"/>
      <w:r w:rsidRPr="00D84401">
        <w:t>также</w:t>
      </w:r>
      <w:proofErr w:type="gramEnd"/>
      <w:r w:rsidRPr="00D84401">
        <w:t xml:space="preserve"> как и мясо, хранят при –2±0,5 °С. В первые сутки хранения выравнивается температура по объему продукта. Общая продолжительность хранения составляет около30 </w:t>
      </w:r>
      <w:proofErr w:type="spellStart"/>
      <w:r w:rsidRPr="00D84401">
        <w:t>сут</w:t>
      </w:r>
      <w:proofErr w:type="spellEnd"/>
      <w:r w:rsidRPr="00D84401">
        <w:t>. Особенно хороший товарный вид на протяжении всего периода хранения имеют тушки, упакованные под вакуумом.</w:t>
      </w:r>
    </w:p>
    <w:p w:rsidR="007E1E9B" w:rsidRPr="00D84401" w:rsidRDefault="007E1E9B" w:rsidP="00953B31">
      <w:pPr>
        <w:pStyle w:val="a4"/>
        <w:shd w:val="clear" w:color="auto" w:fill="FFFFFF"/>
        <w:spacing w:before="0" w:beforeAutospacing="0" w:after="0" w:afterAutospacing="0"/>
        <w:ind w:firstLine="709"/>
        <w:jc w:val="both"/>
        <w:rPr>
          <w:b/>
          <w:i/>
          <w:iCs/>
        </w:rPr>
      </w:pPr>
    </w:p>
    <w:p w:rsidR="00FB565D" w:rsidRPr="00D84401" w:rsidRDefault="00FB565D" w:rsidP="00953B31">
      <w:pPr>
        <w:pStyle w:val="a4"/>
        <w:shd w:val="clear" w:color="auto" w:fill="FFFFFF"/>
        <w:spacing w:before="0" w:beforeAutospacing="0" w:after="0" w:afterAutospacing="0"/>
        <w:ind w:firstLine="709"/>
        <w:jc w:val="both"/>
      </w:pPr>
      <w:proofErr w:type="spellStart"/>
      <w:r w:rsidRPr="00D84401">
        <w:rPr>
          <w:b/>
          <w:i/>
          <w:iCs/>
        </w:rPr>
        <w:t>Подмораживание</w:t>
      </w:r>
      <w:proofErr w:type="spellEnd"/>
      <w:r w:rsidRPr="00D84401">
        <w:rPr>
          <w:b/>
          <w:i/>
          <w:iCs/>
        </w:rPr>
        <w:t xml:space="preserve"> рыбы</w:t>
      </w:r>
      <w:r w:rsidRPr="00D84401">
        <w:rPr>
          <w:rStyle w:val="apple-converted-space"/>
          <w:i/>
          <w:iCs/>
        </w:rPr>
        <w:t> </w:t>
      </w:r>
      <w:r w:rsidRPr="00D84401">
        <w:t>желательно осуществлять сразу же после ее вылова, т.е. непосредственно в море на судах, оборудованных соответствующим холодильным оборудованием.</w:t>
      </w:r>
    </w:p>
    <w:p w:rsidR="00FB565D" w:rsidRPr="00D84401" w:rsidRDefault="00FB565D" w:rsidP="00953B31">
      <w:pPr>
        <w:pStyle w:val="a4"/>
        <w:shd w:val="clear" w:color="auto" w:fill="FFFFFF"/>
        <w:spacing w:before="0" w:beforeAutospacing="0" w:after="0" w:afterAutospacing="0"/>
        <w:jc w:val="both"/>
      </w:pPr>
      <w:r w:rsidRPr="00D84401">
        <w:t xml:space="preserve">Большое разнообразие промысловых рыб, характеризуемых различной массой, химическим составом и другими не менее важными характеристиками, накладывает отпечаток на выбор способа </w:t>
      </w:r>
      <w:proofErr w:type="spellStart"/>
      <w:r w:rsidRPr="00D84401">
        <w:t>подмораживания</w:t>
      </w:r>
      <w:proofErr w:type="spellEnd"/>
      <w:r w:rsidRPr="00D84401">
        <w:t xml:space="preserve"> и хранения рыбы. Некоторые виды рыб (треска, морской окунь и др.) можно подмораживать и после хранения (не более 6 </w:t>
      </w:r>
      <w:proofErr w:type="spellStart"/>
      <w:r w:rsidRPr="00D84401">
        <w:t>сут</w:t>
      </w:r>
      <w:proofErr w:type="spellEnd"/>
      <w:r w:rsidRPr="00D84401">
        <w:t xml:space="preserve">) в охлажденном состоянии. </w:t>
      </w:r>
      <w:proofErr w:type="spellStart"/>
      <w:r w:rsidRPr="00D84401">
        <w:t>Подмораживание</w:t>
      </w:r>
      <w:proofErr w:type="spellEnd"/>
      <w:r w:rsidRPr="00D84401">
        <w:t xml:space="preserve"> осуществляют в морозильных аппаратах при температуре воздуха –20 °С и ниже. Продолжительность процесса зависит не только от параметров охлаждающей среды, но и от размеров рыб. В среднем можно считать, что </w:t>
      </w:r>
      <w:proofErr w:type="spellStart"/>
      <w:r w:rsidRPr="00D84401">
        <w:t>подмораживание</w:t>
      </w:r>
      <w:proofErr w:type="spellEnd"/>
      <w:r w:rsidRPr="00D84401">
        <w:t xml:space="preserve"> в воздушной среде длится около 1 ч, а в рассоле — 15-20 мин. Внедрение </w:t>
      </w:r>
      <w:proofErr w:type="spellStart"/>
      <w:r w:rsidRPr="00D84401">
        <w:t>подмораживания</w:t>
      </w:r>
      <w:proofErr w:type="spellEnd"/>
      <w:r w:rsidRPr="00D84401">
        <w:t xml:space="preserve"> позволяет избежать замораживания, в результате чего повышаются экономичность и качество готовой </w:t>
      </w:r>
      <w:proofErr w:type="gramStart"/>
      <w:r w:rsidRPr="00D84401">
        <w:t>продукции[</w:t>
      </w:r>
      <w:proofErr w:type="gramEnd"/>
      <w:r w:rsidRPr="00D84401">
        <w:t>1-3, 7-13,  18, 19,  24, 25,26].</w:t>
      </w:r>
    </w:p>
    <w:p w:rsidR="00FB565D" w:rsidRPr="00D84401" w:rsidRDefault="00FB565D" w:rsidP="00953B31">
      <w:pPr>
        <w:pStyle w:val="a4"/>
        <w:shd w:val="clear" w:color="auto" w:fill="FFFFFF"/>
        <w:spacing w:before="0" w:beforeAutospacing="0" w:after="0" w:afterAutospacing="0"/>
        <w:ind w:firstLine="709"/>
        <w:jc w:val="both"/>
      </w:pPr>
      <w:r w:rsidRPr="00D84401">
        <w:t>Вторые блюда, а также готовые кулинарные изделия и полуфабрикаты зачастую реализуются после изготовления их на протяжении 2-3 недель, поэтому нецелесообразно замораживать их. Вместе с тем выпуск в охлажденном состоянии не всегда может гарантировать доведение их до потребителя в доброкачественном состоянии. Указанные продукты, в зависимости от размеров и формы упаковки, целесообразно подмораживать. В морозильных аппаратах это можно осуществить за 15-30 мин. В торговой сети лучше хранить эти продукты при температуре –2 °С. Поскольку отдельные порции обычно небольшие, то доводить их температуру до положительной следует перед употреблением (при подогревании или обжарке).</w:t>
      </w:r>
    </w:p>
    <w:p w:rsidR="007E1E9B" w:rsidRPr="00D84401" w:rsidRDefault="007E1E9B" w:rsidP="00953B31">
      <w:pPr>
        <w:pStyle w:val="2"/>
        <w:tabs>
          <w:tab w:val="clear" w:pos="360"/>
        </w:tabs>
        <w:spacing w:before="0" w:after="0"/>
        <w:ind w:left="0" w:firstLine="720"/>
        <w:jc w:val="both"/>
        <w:rPr>
          <w:rFonts w:ascii="Times New Roman" w:hAnsi="Times New Roman"/>
          <w:i w:val="0"/>
          <w:szCs w:val="24"/>
          <w:lang w:val="kk-KZ"/>
        </w:rPr>
      </w:pPr>
    </w:p>
    <w:p w:rsidR="007E1E9B" w:rsidRPr="00D84401" w:rsidRDefault="007E1E9B" w:rsidP="00953B31">
      <w:pPr>
        <w:pStyle w:val="a4"/>
        <w:shd w:val="clear" w:color="auto" w:fill="FFFFFF"/>
        <w:spacing w:before="0" w:beforeAutospacing="0" w:after="0" w:afterAutospacing="0"/>
        <w:ind w:firstLine="709"/>
        <w:jc w:val="both"/>
        <w:rPr>
          <w:b/>
          <w:i/>
          <w:lang w:val="kk-KZ"/>
        </w:rPr>
      </w:pPr>
      <w:r w:rsidRPr="00D84401">
        <w:rPr>
          <w:b/>
          <w:i/>
        </w:rPr>
        <w:t>2</w:t>
      </w:r>
      <w:r w:rsidR="00043983" w:rsidRPr="00D84401">
        <w:rPr>
          <w:b/>
          <w:i/>
        </w:rPr>
        <w:t>.</w:t>
      </w:r>
      <w:r w:rsidRPr="00D84401">
        <w:rPr>
          <w:b/>
          <w:i/>
        </w:rPr>
        <w:t xml:space="preserve">  </w:t>
      </w:r>
      <w:proofErr w:type="spellStart"/>
      <w:r w:rsidRPr="00D84401">
        <w:rPr>
          <w:b/>
          <w:i/>
        </w:rPr>
        <w:t>Доохлаждение</w:t>
      </w:r>
      <w:proofErr w:type="spellEnd"/>
      <w:r w:rsidRPr="00D84401">
        <w:rPr>
          <w:b/>
          <w:bCs/>
          <w:i/>
        </w:rPr>
        <w:t xml:space="preserve"> </w:t>
      </w:r>
      <w:r w:rsidRPr="00D84401">
        <w:rPr>
          <w:b/>
          <w:i/>
        </w:rPr>
        <w:t xml:space="preserve">и </w:t>
      </w:r>
      <w:proofErr w:type="spellStart"/>
      <w:r w:rsidRPr="00D84401">
        <w:rPr>
          <w:b/>
          <w:i/>
        </w:rPr>
        <w:t>домораживание</w:t>
      </w:r>
      <w:proofErr w:type="spellEnd"/>
      <w:r w:rsidRPr="00D84401">
        <w:rPr>
          <w:b/>
          <w:i/>
          <w:lang w:val="kk-KZ"/>
        </w:rPr>
        <w:t xml:space="preserve"> </w:t>
      </w:r>
      <w:r w:rsidRPr="00D84401">
        <w:rPr>
          <w:b/>
          <w:bCs/>
          <w:i/>
        </w:rPr>
        <w:t>продуктов</w:t>
      </w:r>
      <w:r w:rsidRPr="00D84401">
        <w:rPr>
          <w:b/>
          <w:i/>
          <w:lang w:val="kk-KZ"/>
        </w:rPr>
        <w:t xml:space="preserve"> </w:t>
      </w:r>
    </w:p>
    <w:p w:rsidR="00043983" w:rsidRPr="00D84401" w:rsidRDefault="00043983" w:rsidP="00953B31">
      <w:pPr>
        <w:pStyle w:val="a4"/>
        <w:shd w:val="clear" w:color="auto" w:fill="FFFFFF"/>
        <w:spacing w:before="0" w:beforeAutospacing="0" w:after="0" w:afterAutospacing="0"/>
        <w:ind w:firstLine="709"/>
        <w:jc w:val="both"/>
        <w:rPr>
          <w:b/>
          <w:i/>
          <w:lang w:val="kk-KZ"/>
        </w:rPr>
      </w:pPr>
    </w:p>
    <w:p w:rsidR="00043983" w:rsidRPr="00D84401" w:rsidRDefault="00043983" w:rsidP="00953B31">
      <w:pPr>
        <w:pStyle w:val="a4"/>
        <w:shd w:val="clear" w:color="auto" w:fill="FFFFFF"/>
        <w:spacing w:before="0" w:beforeAutospacing="0" w:after="0" w:afterAutospacing="0"/>
        <w:ind w:firstLine="709"/>
        <w:jc w:val="both"/>
      </w:pPr>
      <w:proofErr w:type="spellStart"/>
      <w:r w:rsidRPr="00D84401">
        <w:t>Доохлаждение</w:t>
      </w:r>
      <w:proofErr w:type="spellEnd"/>
      <w:r w:rsidRPr="00D84401">
        <w:t xml:space="preserve"> и </w:t>
      </w:r>
      <w:proofErr w:type="spellStart"/>
      <w:r w:rsidRPr="00D84401">
        <w:t>домораживание</w:t>
      </w:r>
      <w:proofErr w:type="spellEnd"/>
      <w:r w:rsidRPr="00D84401">
        <w:t xml:space="preserve"> продуктов</w:t>
      </w:r>
      <w:r w:rsidR="001001FA" w:rsidRPr="00D84401">
        <w:t xml:space="preserve"> </w:t>
      </w:r>
      <w:proofErr w:type="gramStart"/>
      <w:r w:rsidR="001001FA" w:rsidRPr="00D84401">
        <w:t>осуществляется  соответственно</w:t>
      </w:r>
      <w:proofErr w:type="gramEnd"/>
      <w:r w:rsidR="001001FA" w:rsidRPr="00D84401">
        <w:t xml:space="preserve"> в камерах </w:t>
      </w:r>
      <w:r w:rsidR="0014698A" w:rsidRPr="00D84401">
        <w:t xml:space="preserve">хранения охлажденных или замороженных продуктов от температуры поступления до температуры  хранения. </w:t>
      </w:r>
      <w:r w:rsidRPr="00D84401">
        <w:t xml:space="preserve"> </w:t>
      </w:r>
    </w:p>
    <w:p w:rsidR="00043983" w:rsidRPr="00D84401" w:rsidRDefault="00043983" w:rsidP="00953B31">
      <w:pPr>
        <w:pStyle w:val="FR2"/>
        <w:widowControl/>
        <w:autoSpaceDE/>
        <w:autoSpaceDN/>
        <w:adjustRightInd/>
        <w:spacing w:before="0"/>
        <w:ind w:firstLine="540"/>
        <w:jc w:val="both"/>
        <w:rPr>
          <w:b w:val="0"/>
          <w:i/>
        </w:rPr>
      </w:pPr>
    </w:p>
    <w:p w:rsidR="00173C06" w:rsidRPr="00D84401" w:rsidRDefault="00173C06" w:rsidP="00953B31">
      <w:pPr>
        <w:pStyle w:val="FR2"/>
        <w:widowControl/>
        <w:autoSpaceDE/>
        <w:autoSpaceDN/>
        <w:adjustRightInd/>
        <w:spacing w:before="0"/>
        <w:ind w:firstLine="540"/>
        <w:jc w:val="both"/>
        <w:rPr>
          <w:i/>
          <w:iCs/>
          <w:sz w:val="24"/>
          <w:szCs w:val="24"/>
        </w:rPr>
      </w:pPr>
      <w:r w:rsidRPr="00D84401">
        <w:rPr>
          <w:i/>
          <w:iCs/>
          <w:sz w:val="24"/>
          <w:szCs w:val="24"/>
        </w:rPr>
        <w:t>Вопросы для самопроверки</w:t>
      </w:r>
    </w:p>
    <w:p w:rsidR="001001FA" w:rsidRPr="00D84401" w:rsidRDefault="001001FA" w:rsidP="00953B31">
      <w:pPr>
        <w:pStyle w:val="a4"/>
        <w:shd w:val="clear" w:color="auto" w:fill="FFFFFF"/>
        <w:spacing w:before="0" w:beforeAutospacing="0" w:after="0" w:afterAutospacing="0"/>
        <w:ind w:firstLine="709"/>
        <w:jc w:val="both"/>
      </w:pPr>
      <w:r w:rsidRPr="00D84401">
        <w:t xml:space="preserve">1.  Принципы и способы </w:t>
      </w:r>
      <w:proofErr w:type="spellStart"/>
      <w:r w:rsidRPr="00D84401">
        <w:t>подмораживания</w:t>
      </w:r>
      <w:proofErr w:type="spellEnd"/>
      <w:r w:rsidRPr="00D84401">
        <w:t xml:space="preserve"> продуктов.</w:t>
      </w:r>
    </w:p>
    <w:p w:rsidR="001001FA" w:rsidRPr="00D84401" w:rsidRDefault="001001FA" w:rsidP="00953B31">
      <w:pPr>
        <w:pStyle w:val="a4"/>
        <w:shd w:val="clear" w:color="auto" w:fill="FFFFFF"/>
        <w:spacing w:before="0" w:beforeAutospacing="0" w:after="0" w:afterAutospacing="0"/>
        <w:ind w:firstLine="709"/>
        <w:jc w:val="both"/>
      </w:pPr>
      <w:r w:rsidRPr="00D84401">
        <w:lastRenderedPageBreak/>
        <w:t xml:space="preserve">2.  </w:t>
      </w:r>
      <w:proofErr w:type="spellStart"/>
      <w:r w:rsidRPr="00D84401">
        <w:t>Подмораживание</w:t>
      </w:r>
      <w:proofErr w:type="spellEnd"/>
      <w:r w:rsidRPr="00D84401">
        <w:t xml:space="preserve"> мяса. </w:t>
      </w:r>
    </w:p>
    <w:p w:rsidR="001001FA" w:rsidRPr="00D84401" w:rsidRDefault="001001FA" w:rsidP="00953B31">
      <w:pPr>
        <w:pStyle w:val="a4"/>
        <w:shd w:val="clear" w:color="auto" w:fill="FFFFFF"/>
        <w:spacing w:before="0" w:beforeAutospacing="0" w:after="0" w:afterAutospacing="0"/>
        <w:ind w:firstLine="709"/>
        <w:jc w:val="both"/>
      </w:pPr>
      <w:r w:rsidRPr="00D84401">
        <w:t xml:space="preserve">3. </w:t>
      </w:r>
      <w:proofErr w:type="spellStart"/>
      <w:r w:rsidRPr="00D84401">
        <w:t>Подмораживание</w:t>
      </w:r>
      <w:proofErr w:type="spellEnd"/>
      <w:r w:rsidRPr="00D84401">
        <w:t xml:space="preserve"> битой птицы.</w:t>
      </w:r>
    </w:p>
    <w:p w:rsidR="007E1E9B" w:rsidRPr="00D84401" w:rsidRDefault="001001FA" w:rsidP="006E28E3">
      <w:pPr>
        <w:pStyle w:val="a4"/>
        <w:shd w:val="clear" w:color="auto" w:fill="FFFFFF"/>
        <w:spacing w:before="0" w:beforeAutospacing="0" w:after="0" w:afterAutospacing="0"/>
        <w:ind w:firstLine="709"/>
        <w:jc w:val="both"/>
      </w:pPr>
      <w:r w:rsidRPr="00D84401">
        <w:t xml:space="preserve">4. </w:t>
      </w:r>
      <w:proofErr w:type="spellStart"/>
      <w:r w:rsidRPr="00D84401">
        <w:t>Доохлаждение</w:t>
      </w:r>
      <w:proofErr w:type="spellEnd"/>
      <w:r w:rsidRPr="00D84401">
        <w:t xml:space="preserve"> и </w:t>
      </w:r>
      <w:proofErr w:type="spellStart"/>
      <w:r w:rsidRPr="00D84401">
        <w:t>домораживание</w:t>
      </w:r>
      <w:proofErr w:type="spellEnd"/>
      <w:r w:rsidRPr="00D84401">
        <w:t xml:space="preserve"> продуктов.</w:t>
      </w:r>
    </w:p>
    <w:p w:rsidR="0060386F" w:rsidRPr="00D84401" w:rsidRDefault="0060386F" w:rsidP="00C02BD6">
      <w:pPr>
        <w:pStyle w:val="2"/>
        <w:tabs>
          <w:tab w:val="clear" w:pos="360"/>
          <w:tab w:val="num" w:pos="0"/>
        </w:tabs>
        <w:spacing w:before="0" w:after="0"/>
        <w:ind w:left="0" w:firstLine="0"/>
        <w:jc w:val="center"/>
        <w:rPr>
          <w:b w:val="0"/>
          <w:sz w:val="28"/>
          <w:szCs w:val="28"/>
          <w:lang w:val="kk-KZ"/>
        </w:rPr>
      </w:pPr>
    </w:p>
    <w:p w:rsidR="006E28E3" w:rsidRPr="00D84401" w:rsidRDefault="006E28E3" w:rsidP="006E28E3">
      <w:pPr>
        <w:pStyle w:val="2"/>
        <w:tabs>
          <w:tab w:val="clear" w:pos="360"/>
        </w:tabs>
        <w:spacing w:before="0" w:after="0"/>
        <w:ind w:left="0" w:firstLine="720"/>
        <w:jc w:val="center"/>
        <w:rPr>
          <w:rFonts w:ascii="Times New Roman" w:hAnsi="Times New Roman"/>
          <w:i w:val="0"/>
          <w:szCs w:val="24"/>
          <w:lang w:val="kk-KZ"/>
        </w:rPr>
      </w:pPr>
    </w:p>
    <w:p w:rsidR="00FB565D" w:rsidRPr="00D84401" w:rsidRDefault="00B92294" w:rsidP="006E28E3">
      <w:pPr>
        <w:pStyle w:val="2"/>
        <w:tabs>
          <w:tab w:val="clear" w:pos="360"/>
        </w:tabs>
        <w:spacing w:before="0" w:after="0"/>
        <w:ind w:left="0" w:firstLine="720"/>
        <w:jc w:val="center"/>
        <w:rPr>
          <w:rFonts w:ascii="Times New Roman" w:hAnsi="Times New Roman"/>
          <w:i w:val="0"/>
          <w:szCs w:val="24"/>
        </w:rPr>
      </w:pPr>
      <w:r w:rsidRPr="00D84401">
        <w:rPr>
          <w:rFonts w:ascii="Times New Roman" w:hAnsi="Times New Roman"/>
          <w:i w:val="0"/>
          <w:szCs w:val="24"/>
          <w:lang w:val="kk-KZ"/>
        </w:rPr>
        <w:t xml:space="preserve">Лекция </w:t>
      </w:r>
      <w:r w:rsidR="001E6EEA" w:rsidRPr="00D84401">
        <w:rPr>
          <w:rFonts w:ascii="Times New Roman" w:hAnsi="Times New Roman"/>
          <w:i w:val="0"/>
          <w:szCs w:val="24"/>
          <w:lang w:val="kk-KZ"/>
        </w:rPr>
        <w:t>7</w:t>
      </w:r>
      <w:r w:rsidRPr="00D84401">
        <w:rPr>
          <w:rFonts w:ascii="Times New Roman" w:hAnsi="Times New Roman"/>
          <w:i w:val="0"/>
          <w:szCs w:val="24"/>
          <w:lang w:val="kk-KZ"/>
        </w:rPr>
        <w:t xml:space="preserve">. Технологии </w:t>
      </w:r>
      <w:r w:rsidRPr="00D84401">
        <w:rPr>
          <w:rFonts w:ascii="Times New Roman" w:hAnsi="Times New Roman"/>
          <w:i w:val="0"/>
          <w:szCs w:val="24"/>
        </w:rPr>
        <w:t xml:space="preserve">холодильного хранения </w:t>
      </w:r>
      <w:r w:rsidR="001E6EEA" w:rsidRPr="00D84401">
        <w:rPr>
          <w:rFonts w:ascii="Times New Roman" w:hAnsi="Times New Roman"/>
          <w:i w:val="0"/>
          <w:szCs w:val="24"/>
        </w:rPr>
        <w:t>пищевых продуктов</w:t>
      </w:r>
    </w:p>
    <w:p w:rsidR="0025268B" w:rsidRPr="003D4F0D" w:rsidRDefault="0025268B" w:rsidP="0025268B">
      <w:pPr>
        <w:spacing w:after="0" w:line="240" w:lineRule="auto"/>
        <w:jc w:val="center"/>
        <w:rPr>
          <w:rFonts w:ascii="Times New Roman" w:hAnsi="Times New Roman" w:cs="Times New Roman"/>
          <w:sz w:val="24"/>
          <w:szCs w:val="24"/>
        </w:rPr>
      </w:pPr>
      <w:r w:rsidRPr="003D4F0D">
        <w:rPr>
          <w:rFonts w:ascii="Times New Roman" w:hAnsi="Times New Roman" w:cs="Times New Roman"/>
          <w:sz w:val="24"/>
          <w:szCs w:val="24"/>
        </w:rPr>
        <w:t>(</w:t>
      </w:r>
      <w:r>
        <w:rPr>
          <w:rFonts w:ascii="Times New Roman" w:hAnsi="Times New Roman" w:cs="Times New Roman"/>
          <w:sz w:val="24"/>
          <w:szCs w:val="24"/>
        </w:rPr>
        <w:t>4</w:t>
      </w:r>
      <w:r w:rsidRPr="003D4F0D">
        <w:rPr>
          <w:rFonts w:ascii="Times New Roman" w:hAnsi="Times New Roman" w:cs="Times New Roman"/>
          <w:sz w:val="24"/>
          <w:szCs w:val="24"/>
        </w:rPr>
        <w:t xml:space="preserve"> часа)</w:t>
      </w:r>
    </w:p>
    <w:p w:rsidR="00B92294" w:rsidRPr="00D84401" w:rsidRDefault="00B92294" w:rsidP="0060386F">
      <w:pPr>
        <w:spacing w:after="0" w:line="240" w:lineRule="auto"/>
        <w:rPr>
          <w:rFonts w:ascii="Times New Roman" w:hAnsi="Times New Roman" w:cs="Times New Roman"/>
          <w:sz w:val="24"/>
          <w:szCs w:val="24"/>
        </w:rPr>
      </w:pPr>
    </w:p>
    <w:p w:rsidR="007E1E9B" w:rsidRPr="00D84401" w:rsidRDefault="004B29CE" w:rsidP="0060386F">
      <w:pPr>
        <w:pStyle w:val="2"/>
        <w:tabs>
          <w:tab w:val="clear" w:pos="360"/>
        </w:tabs>
        <w:spacing w:before="0" w:after="0"/>
        <w:ind w:left="0" w:firstLine="708"/>
        <w:jc w:val="both"/>
        <w:rPr>
          <w:rFonts w:ascii="Times New Roman" w:hAnsi="Times New Roman"/>
          <w:bCs/>
          <w:i w:val="0"/>
          <w:szCs w:val="24"/>
        </w:rPr>
      </w:pPr>
      <w:bookmarkStart w:id="15" w:name="_Toc429396119"/>
      <w:r w:rsidRPr="00D84401">
        <w:rPr>
          <w:rFonts w:ascii="Times New Roman" w:hAnsi="Times New Roman"/>
          <w:bCs/>
          <w:i w:val="0"/>
          <w:szCs w:val="24"/>
        </w:rPr>
        <w:t>План лекции</w:t>
      </w:r>
    </w:p>
    <w:p w:rsidR="004B29CE" w:rsidRPr="00D84401" w:rsidRDefault="004B29CE" w:rsidP="0060386F">
      <w:pPr>
        <w:pStyle w:val="2"/>
        <w:tabs>
          <w:tab w:val="clear" w:pos="360"/>
        </w:tabs>
        <w:spacing w:before="0" w:after="0"/>
        <w:ind w:left="0" w:firstLine="720"/>
        <w:jc w:val="both"/>
        <w:rPr>
          <w:rFonts w:ascii="Times New Roman" w:hAnsi="Times New Roman"/>
          <w:b w:val="0"/>
          <w:bCs/>
          <w:i w:val="0"/>
          <w:szCs w:val="24"/>
        </w:rPr>
      </w:pPr>
      <w:r w:rsidRPr="00D84401">
        <w:rPr>
          <w:rFonts w:ascii="Times New Roman" w:hAnsi="Times New Roman"/>
          <w:b w:val="0"/>
          <w:bCs/>
          <w:i w:val="0"/>
          <w:szCs w:val="24"/>
        </w:rPr>
        <w:t>1.  Общие сведения о холодильном хранении пищевых продуктов.</w:t>
      </w:r>
    </w:p>
    <w:p w:rsidR="004B29CE" w:rsidRPr="00D84401" w:rsidRDefault="004B29CE" w:rsidP="00953B31">
      <w:pPr>
        <w:spacing w:after="0" w:line="240" w:lineRule="auto"/>
        <w:rPr>
          <w:rFonts w:ascii="Times New Roman" w:hAnsi="Times New Roman"/>
          <w:bCs/>
          <w:szCs w:val="24"/>
        </w:rPr>
      </w:pPr>
      <w:r w:rsidRPr="00D84401">
        <w:tab/>
        <w:t xml:space="preserve">2. </w:t>
      </w:r>
      <w:r w:rsidRPr="00D84401">
        <w:rPr>
          <w:rFonts w:ascii="Times New Roman" w:hAnsi="Times New Roman"/>
          <w:bCs/>
          <w:szCs w:val="24"/>
        </w:rPr>
        <w:t>Продукты растительного происхождения.</w:t>
      </w:r>
    </w:p>
    <w:p w:rsidR="004B29CE" w:rsidRPr="00D84401" w:rsidRDefault="004B29CE" w:rsidP="00953B31">
      <w:pPr>
        <w:spacing w:after="0" w:line="240" w:lineRule="auto"/>
        <w:ind w:firstLine="709"/>
        <w:rPr>
          <w:rFonts w:ascii="Times New Roman" w:hAnsi="Times New Roman"/>
          <w:bCs/>
          <w:szCs w:val="24"/>
        </w:rPr>
      </w:pPr>
      <w:r w:rsidRPr="00D84401">
        <w:t xml:space="preserve">3. </w:t>
      </w:r>
      <w:r w:rsidRPr="00D84401">
        <w:rPr>
          <w:rFonts w:ascii="Times New Roman" w:hAnsi="Times New Roman"/>
          <w:bCs/>
          <w:szCs w:val="24"/>
        </w:rPr>
        <w:t>Продукты животного происхождения.</w:t>
      </w:r>
    </w:p>
    <w:p w:rsidR="004B29CE" w:rsidRPr="00D84401" w:rsidRDefault="004B29CE" w:rsidP="00953B31">
      <w:pPr>
        <w:spacing w:after="0" w:line="240" w:lineRule="auto"/>
        <w:ind w:firstLine="709"/>
        <w:rPr>
          <w:rFonts w:ascii="Times New Roman" w:hAnsi="Times New Roman"/>
          <w:bCs/>
          <w:szCs w:val="24"/>
        </w:rPr>
      </w:pPr>
      <w:r w:rsidRPr="00D84401">
        <w:rPr>
          <w:rFonts w:ascii="Times New Roman" w:hAnsi="Times New Roman"/>
          <w:bCs/>
          <w:szCs w:val="24"/>
        </w:rPr>
        <w:t>4.  Рекомендуемые условия хранения овощей и фруктов.</w:t>
      </w:r>
    </w:p>
    <w:p w:rsidR="004B29CE" w:rsidRPr="00D84401" w:rsidRDefault="004B29CE" w:rsidP="00953B31">
      <w:pPr>
        <w:spacing w:after="0" w:line="240" w:lineRule="auto"/>
        <w:ind w:firstLine="709"/>
        <w:rPr>
          <w:rFonts w:ascii="Times New Roman" w:hAnsi="Times New Roman"/>
          <w:bCs/>
          <w:szCs w:val="24"/>
        </w:rPr>
      </w:pPr>
      <w:r w:rsidRPr="00D84401">
        <w:rPr>
          <w:rFonts w:ascii="Times New Roman" w:hAnsi="Times New Roman"/>
          <w:bCs/>
          <w:szCs w:val="24"/>
        </w:rPr>
        <w:t>5.  Совместимость овощей и фруктов при хранении. </w:t>
      </w:r>
    </w:p>
    <w:p w:rsidR="001E6EEA" w:rsidRPr="00D84401" w:rsidRDefault="001E6EEA" w:rsidP="00953B31">
      <w:pPr>
        <w:spacing w:after="0" w:line="240" w:lineRule="auto"/>
        <w:ind w:firstLine="709"/>
        <w:rPr>
          <w:rFonts w:ascii="Times New Roman" w:hAnsi="Times New Roman"/>
          <w:bCs/>
          <w:szCs w:val="24"/>
        </w:rPr>
      </w:pPr>
    </w:p>
    <w:p w:rsidR="00FB565D" w:rsidRPr="00D84401" w:rsidRDefault="004B29CE" w:rsidP="00953B31">
      <w:pPr>
        <w:pStyle w:val="2"/>
        <w:tabs>
          <w:tab w:val="clear" w:pos="360"/>
        </w:tabs>
        <w:spacing w:before="0" w:after="0"/>
        <w:ind w:left="0" w:firstLine="720"/>
        <w:jc w:val="both"/>
        <w:rPr>
          <w:rFonts w:ascii="Times New Roman" w:hAnsi="Times New Roman"/>
          <w:bCs/>
          <w:szCs w:val="24"/>
        </w:rPr>
      </w:pPr>
      <w:r w:rsidRPr="00D84401">
        <w:rPr>
          <w:rFonts w:ascii="Times New Roman" w:hAnsi="Times New Roman"/>
          <w:bCs/>
          <w:szCs w:val="24"/>
        </w:rPr>
        <w:t xml:space="preserve">1. </w:t>
      </w:r>
      <w:r w:rsidR="00FB565D" w:rsidRPr="00D84401">
        <w:rPr>
          <w:rFonts w:ascii="Times New Roman" w:hAnsi="Times New Roman"/>
          <w:bCs/>
          <w:szCs w:val="24"/>
        </w:rPr>
        <w:t>Общие сведения</w:t>
      </w:r>
      <w:bookmarkEnd w:id="15"/>
      <w:r w:rsidRPr="00D84401">
        <w:rPr>
          <w:rFonts w:ascii="Times New Roman" w:hAnsi="Times New Roman"/>
          <w:bCs/>
          <w:szCs w:val="24"/>
        </w:rPr>
        <w:t xml:space="preserve"> о холодильном хранении пищевых продуктов</w:t>
      </w:r>
    </w:p>
    <w:p w:rsidR="00FB565D" w:rsidRPr="00D84401" w:rsidRDefault="00FB565D" w:rsidP="00953B31">
      <w:pPr>
        <w:pStyle w:val="a4"/>
        <w:shd w:val="clear" w:color="auto" w:fill="FFFFFF"/>
        <w:spacing w:before="0" w:beforeAutospacing="0" w:after="0" w:afterAutospacing="0"/>
        <w:ind w:firstLine="709"/>
        <w:jc w:val="both"/>
      </w:pPr>
    </w:p>
    <w:p w:rsidR="00FB565D" w:rsidRPr="00D84401" w:rsidRDefault="00FB565D" w:rsidP="00953B31">
      <w:pPr>
        <w:pStyle w:val="a4"/>
        <w:shd w:val="clear" w:color="auto" w:fill="FFFFFF"/>
        <w:spacing w:before="0" w:beforeAutospacing="0" w:after="0" w:afterAutospacing="0"/>
        <w:ind w:firstLine="709"/>
        <w:jc w:val="both"/>
      </w:pPr>
      <w:r w:rsidRPr="00D84401">
        <w:t>Холодильное хранение пищевых продуктов - период, когда они после охлаждения или замораживаний находятся в хранилище при температуре, до которой были доведены в результате того или другого из этих процессов. Охлажденные продукты следует хранить при температуре -1÷+1°C, а замороженные не выше -18°С.</w:t>
      </w:r>
    </w:p>
    <w:p w:rsidR="00FB565D" w:rsidRPr="00D84401" w:rsidRDefault="00FB565D" w:rsidP="00953B31">
      <w:pPr>
        <w:pStyle w:val="a4"/>
        <w:shd w:val="clear" w:color="auto" w:fill="FFFFFF"/>
        <w:spacing w:before="0" w:beforeAutospacing="0" w:after="0" w:afterAutospacing="0"/>
        <w:ind w:firstLine="709"/>
        <w:jc w:val="both"/>
      </w:pPr>
      <w:r w:rsidRPr="00D84401">
        <w:t>Охлаждение или замораживание продуктов является подготовительным этапом к холодильному хранению. Поэтому все скоропортящиеся продукты перед холодильным хранением, как правило, проходят эти этапы.</w:t>
      </w:r>
    </w:p>
    <w:p w:rsidR="00FB565D" w:rsidRPr="00D84401" w:rsidRDefault="00FB565D" w:rsidP="00953B31">
      <w:pPr>
        <w:pStyle w:val="a4"/>
        <w:shd w:val="clear" w:color="auto" w:fill="FFFFFF"/>
        <w:spacing w:before="0" w:beforeAutospacing="0" w:after="0" w:afterAutospacing="0"/>
        <w:ind w:firstLine="709"/>
        <w:jc w:val="both"/>
      </w:pPr>
      <w:r w:rsidRPr="00D84401">
        <w:t>Хранят продукты либо в тех же помещениях, где их охлаждали или замораживали, или направляют в специальные холодильные камеры и другие хранилища.</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В холодильной технологии различают: длительное хранение продуктов, исчисляемое месяцами, и кратковременное хранение в течение нескольких дней, а иногда даже нескольких часов. Такое деление вызвано тем, что для длительного хранения требуются одни условия, а для кратковременного - другие. Чем, например, продолжительнее предполагается хранить продукт, тем ниже должна поддерживаться его температура. Разумеется, беспредельно понижать температуру продукта для удлинений срока его хранения нельзя. </w:t>
      </w:r>
    </w:p>
    <w:p w:rsidR="00FB565D" w:rsidRPr="00D84401" w:rsidRDefault="00FB565D" w:rsidP="00953B31">
      <w:pPr>
        <w:pStyle w:val="a4"/>
        <w:shd w:val="clear" w:color="auto" w:fill="FFFFFF"/>
        <w:spacing w:before="0" w:beforeAutospacing="0" w:after="0" w:afterAutospacing="0"/>
        <w:ind w:firstLine="709"/>
        <w:jc w:val="both"/>
      </w:pPr>
      <w:r w:rsidRPr="00D84401">
        <w:rPr>
          <w:i/>
          <w:iCs/>
        </w:rPr>
        <w:t>При краткосрочном хранении</w:t>
      </w:r>
      <w:r w:rsidRPr="00D84401">
        <w:rPr>
          <w:rStyle w:val="apple-converted-space"/>
          <w:i/>
          <w:iCs/>
        </w:rPr>
        <w:t> </w:t>
      </w:r>
      <w:r w:rsidRPr="00D84401">
        <w:t xml:space="preserve">продукт в основном хранится при </w:t>
      </w:r>
      <w:proofErr w:type="spellStart"/>
      <w:r w:rsidRPr="00D84401">
        <w:t>близкриоскопической</w:t>
      </w:r>
      <w:proofErr w:type="spellEnd"/>
      <w:r w:rsidRPr="00D84401">
        <w:t xml:space="preserve"> температуре.</w:t>
      </w:r>
    </w:p>
    <w:p w:rsidR="00FB565D" w:rsidRPr="00D84401" w:rsidRDefault="00FB565D" w:rsidP="00953B31">
      <w:pPr>
        <w:pStyle w:val="a4"/>
        <w:shd w:val="clear" w:color="auto" w:fill="FFFFFF"/>
        <w:spacing w:before="0" w:beforeAutospacing="0" w:after="0" w:afterAutospacing="0"/>
        <w:ind w:firstLine="709"/>
        <w:jc w:val="both"/>
      </w:pPr>
      <w:r w:rsidRPr="00D84401">
        <w:rPr>
          <w:i/>
          <w:iCs/>
        </w:rPr>
        <w:t>Длительное холодильное хранение</w:t>
      </w:r>
      <w:r w:rsidRPr="00D84401">
        <w:rPr>
          <w:rStyle w:val="apple-converted-space"/>
          <w:i/>
          <w:iCs/>
        </w:rPr>
        <w:t> </w:t>
      </w:r>
      <w:r w:rsidRPr="00D84401">
        <w:t>обеспечивается его предварительным замораживанием.</w:t>
      </w:r>
    </w:p>
    <w:p w:rsidR="00FB565D" w:rsidRPr="00D84401" w:rsidRDefault="00FB565D" w:rsidP="00953B31">
      <w:pPr>
        <w:pStyle w:val="a4"/>
        <w:shd w:val="clear" w:color="auto" w:fill="FFFFFF"/>
        <w:spacing w:before="0" w:beforeAutospacing="0" w:after="0" w:afterAutospacing="0"/>
        <w:ind w:firstLine="709"/>
        <w:jc w:val="both"/>
      </w:pPr>
      <w:r w:rsidRPr="00D84401">
        <w:t>В холодильниках торговых предприятий продукт в замороженном состоянии хранится относительно недолго. При этих условиях допустимая температура хранения составляет –18-–12 °С, рекомендуемая составляет –24 °С или ниже. В холодильниках торговых баз и складов нижний предел хранения продуктов не ограничен. Оптимальной температурой хранения, при которой практически не обнаруживается изменение качества продуктов в течение установленного срока хранения, является –35 °С.</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Продолжительность холодильного хранения зависит от вида продукта, его состояния на момент хранения. Для скоропортящихся продуктов максимальный срок хранения в холодильниках предприятий торговли и общественного питания обычно не превышает 7-10 </w:t>
      </w:r>
      <w:proofErr w:type="spellStart"/>
      <w:r w:rsidRPr="00D84401">
        <w:t>сут</w:t>
      </w:r>
      <w:proofErr w:type="spellEnd"/>
      <w:r w:rsidRPr="00D84401">
        <w:t>. (например, зрелых томатов) и 6-8 мес. для более стойких продуктов (например, лука, копченого мяса).</w:t>
      </w:r>
    </w:p>
    <w:p w:rsidR="00FB565D" w:rsidRPr="00D84401" w:rsidRDefault="00FB565D" w:rsidP="00953B31">
      <w:pPr>
        <w:pStyle w:val="a4"/>
        <w:shd w:val="clear" w:color="auto" w:fill="FFFFFF"/>
        <w:spacing w:before="0" w:beforeAutospacing="0" w:after="0" w:afterAutospacing="0"/>
        <w:ind w:firstLine="709"/>
        <w:jc w:val="both"/>
      </w:pPr>
      <w:r w:rsidRPr="00D84401">
        <w:t>Рекомендации по холодильному хранению скоропортящихся продуктов на холодильниках предприятий торговли и общественного питания и рекомендуемые режимы, и продолжительность холодильного хранения отражены нормативно-технической документации</w:t>
      </w:r>
      <w:r w:rsidRPr="00D84401">
        <w:rPr>
          <w:i/>
          <w:iCs/>
        </w:rPr>
        <w:t>.</w:t>
      </w:r>
    </w:p>
    <w:p w:rsidR="00FB565D" w:rsidRPr="00D84401" w:rsidRDefault="00FB565D" w:rsidP="00953B31">
      <w:pPr>
        <w:pStyle w:val="a4"/>
        <w:shd w:val="clear" w:color="auto" w:fill="FFFFFF"/>
        <w:spacing w:before="0" w:beforeAutospacing="0" w:after="0" w:afterAutospacing="0"/>
        <w:ind w:firstLine="709"/>
        <w:jc w:val="both"/>
      </w:pPr>
      <w:r w:rsidRPr="00D84401">
        <w:lastRenderedPageBreak/>
        <w:t>Принудительная циркуляция воздуха, осуществляемая вентилято</w:t>
      </w:r>
      <w:r w:rsidRPr="00D84401">
        <w:softHyphen/>
        <w:t>рами, необходима только в камерах хранения охлажденных продуктов для выравнивания температуры и влажности воздуха по всему объему камеры, удаления выделяемой продуктами влаги, газообразных веществ и теплоты (при «дыхании» яиц, плодов и овощей). Скорость движения воздуха в камере составляет 0,1-0,2 м/с (смена 4-8 объемов в час).</w:t>
      </w:r>
    </w:p>
    <w:p w:rsidR="00FB565D" w:rsidRPr="00D84401" w:rsidRDefault="00FB565D" w:rsidP="00953B31">
      <w:pPr>
        <w:pStyle w:val="a4"/>
        <w:shd w:val="clear" w:color="auto" w:fill="FFFFFF"/>
        <w:spacing w:before="0" w:beforeAutospacing="0" w:after="0" w:afterAutospacing="0"/>
        <w:ind w:firstLine="709"/>
        <w:jc w:val="both"/>
      </w:pPr>
      <w:r w:rsidRPr="00D84401">
        <w:t>В камере хранения мороженых продуктов принудительная циркуляция воздуха вредна, так как она увеличивает усушку продуктов. В этих камерах вполне достаточна слабая естественная циркуляция (со скоростью 0,03-0,08 м/с).</w:t>
      </w:r>
    </w:p>
    <w:p w:rsidR="00FB565D" w:rsidRPr="00D84401" w:rsidRDefault="00FB565D" w:rsidP="00953B31">
      <w:pPr>
        <w:pStyle w:val="a4"/>
        <w:shd w:val="clear" w:color="auto" w:fill="FFFFFF"/>
        <w:spacing w:before="0" w:beforeAutospacing="0" w:after="0" w:afterAutospacing="0"/>
        <w:ind w:firstLine="709"/>
        <w:jc w:val="both"/>
      </w:pPr>
      <w:r w:rsidRPr="00D84401">
        <w:t>Для большинства продуктов достаточно ввести в камеру до 3 объемов свежего воздуха в сутки (с предварительным охлаждением и осушением в воздухоохладителе).</w:t>
      </w:r>
    </w:p>
    <w:p w:rsidR="00FB565D" w:rsidRPr="00D84401" w:rsidRDefault="00FB565D" w:rsidP="00953B31">
      <w:pPr>
        <w:pStyle w:val="a4"/>
        <w:shd w:val="clear" w:color="auto" w:fill="FFFFFF"/>
        <w:spacing w:before="0" w:beforeAutospacing="0" w:after="0" w:afterAutospacing="0"/>
        <w:ind w:firstLine="709"/>
        <w:jc w:val="both"/>
      </w:pPr>
      <w:r w:rsidRPr="00D84401">
        <w:t>Для создания хороших условий в камерах взамен искусственной вентиляции очищают воздух от пыли и микроорганизмов путем примене</w:t>
      </w:r>
      <w:r w:rsidRPr="00D84401">
        <w:softHyphen/>
        <w:t>ния в воздухоохладителях фильтров из активированного угля. Против плесени используют лампы, излучающие ультрафиолетовые лучи. Для устранения запахов озонируют воздух (при хранении нежирны продуктов).</w:t>
      </w:r>
    </w:p>
    <w:p w:rsidR="001E6EEA" w:rsidRPr="00D84401" w:rsidRDefault="001E6EEA" w:rsidP="00953B31">
      <w:pPr>
        <w:pStyle w:val="2"/>
        <w:tabs>
          <w:tab w:val="clear" w:pos="360"/>
        </w:tabs>
        <w:spacing w:before="0" w:after="0"/>
        <w:ind w:left="0" w:firstLine="720"/>
        <w:jc w:val="both"/>
        <w:rPr>
          <w:rFonts w:ascii="Times New Roman" w:hAnsi="Times New Roman"/>
          <w:bCs/>
          <w:szCs w:val="24"/>
        </w:rPr>
      </w:pPr>
      <w:bookmarkStart w:id="16" w:name="_Toc429396120"/>
    </w:p>
    <w:p w:rsidR="00FB565D" w:rsidRPr="00D84401" w:rsidRDefault="004B29CE" w:rsidP="00953B31">
      <w:pPr>
        <w:pStyle w:val="2"/>
        <w:tabs>
          <w:tab w:val="clear" w:pos="360"/>
        </w:tabs>
        <w:spacing w:before="0" w:after="0"/>
        <w:ind w:left="0" w:firstLine="720"/>
        <w:jc w:val="both"/>
        <w:rPr>
          <w:rFonts w:ascii="Times New Roman" w:hAnsi="Times New Roman"/>
          <w:bCs/>
          <w:szCs w:val="24"/>
        </w:rPr>
      </w:pPr>
      <w:r w:rsidRPr="00D84401">
        <w:rPr>
          <w:rFonts w:ascii="Times New Roman" w:hAnsi="Times New Roman"/>
          <w:bCs/>
          <w:szCs w:val="24"/>
        </w:rPr>
        <w:t xml:space="preserve">2. </w:t>
      </w:r>
      <w:r w:rsidR="00FB565D" w:rsidRPr="00D84401">
        <w:rPr>
          <w:rFonts w:ascii="Times New Roman" w:hAnsi="Times New Roman"/>
          <w:bCs/>
          <w:szCs w:val="24"/>
        </w:rPr>
        <w:t>Продукты растительного происхождения</w:t>
      </w:r>
      <w:bookmarkEnd w:id="16"/>
    </w:p>
    <w:p w:rsidR="00FB565D" w:rsidRPr="00D84401" w:rsidRDefault="00FB565D" w:rsidP="00953B31">
      <w:pPr>
        <w:pStyle w:val="a4"/>
        <w:shd w:val="clear" w:color="auto" w:fill="FFFFFF"/>
        <w:spacing w:before="0" w:beforeAutospacing="0" w:after="0" w:afterAutospacing="0"/>
        <w:ind w:firstLine="709"/>
        <w:jc w:val="both"/>
      </w:pPr>
    </w:p>
    <w:p w:rsidR="00FB565D" w:rsidRPr="00D84401" w:rsidRDefault="00FB565D" w:rsidP="00953B31">
      <w:pPr>
        <w:pStyle w:val="a4"/>
        <w:shd w:val="clear" w:color="auto" w:fill="FFFFFF"/>
        <w:spacing w:before="0" w:beforeAutospacing="0" w:after="0" w:afterAutospacing="0"/>
        <w:ind w:firstLine="709"/>
        <w:jc w:val="both"/>
      </w:pPr>
      <w:r w:rsidRPr="00D84401">
        <w:t>Температурно-влажностный режим хранения плодов и овощей ограничен интервалом температур от –3 до +5 °С и относительной влажностью 85-95 %. Однако это ограничение сугубо качественное, не отражающее индивидуальных условий хранения плодов и овощей. Например, большинство сортов яблок европейского происхождения целесообразно хранить при 4…5 °С, так как более низкая температура для них вредна. Американские сорта яблок лучше хранятся при 0 °С.</w:t>
      </w:r>
    </w:p>
    <w:p w:rsidR="00FB565D" w:rsidRPr="00D84401" w:rsidRDefault="00FB565D" w:rsidP="00953B31">
      <w:pPr>
        <w:pStyle w:val="a4"/>
        <w:shd w:val="clear" w:color="auto" w:fill="FFFFFF"/>
        <w:spacing w:before="0" w:beforeAutospacing="0" w:after="0" w:afterAutospacing="0"/>
        <w:ind w:firstLine="709"/>
        <w:jc w:val="both"/>
      </w:pPr>
      <w:r w:rsidRPr="00D84401">
        <w:t>Широко известный сорт «джонатан» при 0 °С заболевает внутренним побурением мякоти; «кокс оранжевый» сохраняется до 4 мес. при +4 °С, «макинтош» — при +5 °С, а для хранения яблок сорта «</w:t>
      </w:r>
      <w:proofErr w:type="spellStart"/>
      <w:r w:rsidRPr="00D84401">
        <w:t>ричард</w:t>
      </w:r>
      <w:proofErr w:type="spellEnd"/>
      <w:r w:rsidRPr="00D84401">
        <w:t>» необходима стабильная температура 0 °С.</w:t>
      </w:r>
    </w:p>
    <w:p w:rsidR="00FB565D" w:rsidRPr="00D84401" w:rsidRDefault="00FB565D" w:rsidP="00953B31">
      <w:pPr>
        <w:pStyle w:val="a4"/>
        <w:shd w:val="clear" w:color="auto" w:fill="FFFFFF"/>
        <w:spacing w:before="0" w:beforeAutospacing="0" w:after="0" w:afterAutospacing="0"/>
        <w:ind w:firstLine="709"/>
        <w:jc w:val="both"/>
      </w:pPr>
      <w:r w:rsidRPr="00D84401">
        <w:t>Аналогичная картина наблюдается при хранении груш. Груши сорта «Вильяме» рекомендуется хранить способом ступенчатого охлаждения, т.е. постепенным понижением температуры от 0 до –1,5 °С. Таким образом, режим хранения индивидуален для каждого продукта и, что особенно важно, он зависит от стабильности температуры в камере, исключающей ее колебания более ±5 °С и относительной влажности воздуха ±5 %.</w:t>
      </w:r>
    </w:p>
    <w:p w:rsidR="00FB565D" w:rsidRPr="00D84401" w:rsidRDefault="00FB565D" w:rsidP="00953B31">
      <w:pPr>
        <w:pStyle w:val="a4"/>
        <w:shd w:val="clear" w:color="auto" w:fill="FFFFFF"/>
        <w:spacing w:before="0" w:beforeAutospacing="0" w:after="0" w:afterAutospacing="0"/>
        <w:ind w:firstLine="709"/>
        <w:jc w:val="both"/>
      </w:pPr>
      <w:r w:rsidRPr="00D84401">
        <w:t>Широкое распространение находит холодильное</w:t>
      </w:r>
      <w:r w:rsidRPr="00D84401">
        <w:rPr>
          <w:rStyle w:val="apple-converted-space"/>
        </w:rPr>
        <w:t> </w:t>
      </w:r>
      <w:r w:rsidRPr="00D84401">
        <w:rPr>
          <w:i/>
          <w:iCs/>
        </w:rPr>
        <w:t>хранение плодов в регулируемой газовой среде</w:t>
      </w:r>
      <w:r w:rsidRPr="00D84401">
        <w:t>. Метод обладает достоинством, поскольку позволяет путем поддержания определенного газового состава среды регулировать происходящие в плодах физиологические и биохимические процессы и тем самым предупреждать преждевременное перезревание плодов и возникновение ряда физиологических изменений.</w:t>
      </w:r>
    </w:p>
    <w:p w:rsidR="00FB565D" w:rsidRPr="00D84401" w:rsidRDefault="00FB565D" w:rsidP="00953B31">
      <w:pPr>
        <w:pStyle w:val="a4"/>
        <w:shd w:val="clear" w:color="auto" w:fill="FFFFFF"/>
        <w:spacing w:before="0" w:beforeAutospacing="0" w:after="0" w:afterAutospacing="0"/>
        <w:ind w:firstLine="709"/>
        <w:jc w:val="both"/>
      </w:pPr>
      <w:r w:rsidRPr="00D84401">
        <w:t>В основе метода лежит хранение плодов в воздухе с индивидуальным составом газовой среды, в основном СО</w:t>
      </w:r>
      <w:r w:rsidRPr="00D84401">
        <w:rPr>
          <w:vertAlign w:val="subscript"/>
        </w:rPr>
        <w:t>2</w:t>
      </w:r>
      <w:r w:rsidRPr="00D84401">
        <w:t>, О</w:t>
      </w:r>
      <w:r w:rsidRPr="00D84401">
        <w:rPr>
          <w:vertAlign w:val="subscript"/>
        </w:rPr>
        <w:t>2</w:t>
      </w:r>
      <w:r w:rsidRPr="00D84401">
        <w:t>, N</w:t>
      </w:r>
      <w:r w:rsidRPr="00D84401">
        <w:rPr>
          <w:vertAlign w:val="subscript"/>
        </w:rPr>
        <w:t>2</w:t>
      </w:r>
      <w:r w:rsidRPr="00D84401">
        <w:t>, индивидуальными для каждого вида продукта. Содержание углекислого газа принимают равным 10-15 % концентрации, кислорода — не более 10 %.</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При хранении плодов в регулируемой газовой среде наиболее заметные результаты получены при хранении яблок и груш. В зависимости от сорта и состава газовой среды яблоки хранятся до 270-300 </w:t>
      </w:r>
      <w:proofErr w:type="spellStart"/>
      <w:proofErr w:type="gramStart"/>
      <w:r w:rsidRPr="00D84401">
        <w:t>сут</w:t>
      </w:r>
      <w:proofErr w:type="spellEnd"/>
      <w:r w:rsidRPr="00D84401">
        <w:t>.,</w:t>
      </w:r>
      <w:proofErr w:type="gramEnd"/>
      <w:r w:rsidR="004B29CE" w:rsidRPr="00D84401">
        <w:t xml:space="preserve"> груши — 150-200 </w:t>
      </w:r>
      <w:proofErr w:type="spellStart"/>
      <w:r w:rsidR="004B29CE" w:rsidRPr="00D84401">
        <w:t>сут</w:t>
      </w:r>
      <w:proofErr w:type="spellEnd"/>
      <w:r w:rsidR="004B29CE" w:rsidRPr="00D84401">
        <w:t>. с сохранением внешнего вида и отвечают требова</w:t>
      </w:r>
      <w:r w:rsidR="004B29CE" w:rsidRPr="00D84401">
        <w:softHyphen/>
        <w:t xml:space="preserve">ниям стандарта качества. </w:t>
      </w:r>
      <w:r w:rsidRPr="00D84401">
        <w:t>Менее устойчив при холодильном хранении в газовой среде виноград. Удовлетворительное хранение (до 9 мес.) винограда достигается при его хранении в среде SO</w:t>
      </w:r>
      <w:r w:rsidRPr="00D84401">
        <w:rPr>
          <w:vertAlign w:val="subscript"/>
        </w:rPr>
        <w:t>2</w:t>
      </w:r>
      <w:r w:rsidRPr="00D84401">
        <w:t>.</w:t>
      </w:r>
    </w:p>
    <w:p w:rsidR="00FB565D" w:rsidRPr="00D84401" w:rsidRDefault="00FB565D" w:rsidP="00953B31">
      <w:pPr>
        <w:pStyle w:val="a4"/>
        <w:shd w:val="clear" w:color="auto" w:fill="FFFFFF"/>
        <w:spacing w:before="0" w:beforeAutospacing="0" w:after="0" w:afterAutospacing="0"/>
        <w:ind w:firstLine="709"/>
        <w:jc w:val="both"/>
      </w:pPr>
      <w:r w:rsidRPr="00D84401">
        <w:t>Сравнительно с традиционными способами не установлено отличий в хранении лимонов в регулируемой газовой среде.</w:t>
      </w:r>
    </w:p>
    <w:p w:rsidR="00FB565D" w:rsidRPr="00D84401" w:rsidRDefault="00FB565D" w:rsidP="00953B31">
      <w:pPr>
        <w:pStyle w:val="a4"/>
        <w:shd w:val="clear" w:color="auto" w:fill="FFFFFF"/>
        <w:spacing w:before="0" w:beforeAutospacing="0" w:after="0" w:afterAutospacing="0"/>
        <w:ind w:firstLine="709"/>
        <w:jc w:val="both"/>
      </w:pPr>
      <w:r w:rsidRPr="00D84401">
        <w:lastRenderedPageBreak/>
        <w:t xml:space="preserve">Апельсины и мандарины в регулируемой газовой среде сохраняют товарные качества не более 25-30 </w:t>
      </w:r>
      <w:proofErr w:type="spellStart"/>
      <w:r w:rsidRPr="00D84401">
        <w:t>сут</w:t>
      </w:r>
      <w:proofErr w:type="spellEnd"/>
      <w:r w:rsidRPr="00D84401">
        <w:t>.</w:t>
      </w:r>
    </w:p>
    <w:p w:rsidR="00FB565D" w:rsidRPr="00D84401" w:rsidRDefault="00FB565D" w:rsidP="00953B31">
      <w:pPr>
        <w:pStyle w:val="a4"/>
        <w:shd w:val="clear" w:color="auto" w:fill="FFFFFF"/>
        <w:spacing w:before="0" w:beforeAutospacing="0" w:after="0" w:afterAutospacing="0"/>
        <w:ind w:firstLine="709"/>
        <w:jc w:val="both"/>
      </w:pPr>
    </w:p>
    <w:p w:rsidR="00FB565D" w:rsidRPr="00D84401" w:rsidRDefault="00FB565D" w:rsidP="00953B31">
      <w:pPr>
        <w:pStyle w:val="2"/>
        <w:tabs>
          <w:tab w:val="clear" w:pos="360"/>
        </w:tabs>
        <w:spacing w:before="0" w:after="0"/>
        <w:ind w:left="0" w:firstLine="720"/>
        <w:jc w:val="both"/>
        <w:rPr>
          <w:rFonts w:ascii="Times New Roman" w:hAnsi="Times New Roman"/>
          <w:bCs/>
          <w:szCs w:val="24"/>
        </w:rPr>
      </w:pPr>
      <w:bookmarkStart w:id="17" w:name="_Toc429396121"/>
      <w:r w:rsidRPr="00D84401">
        <w:rPr>
          <w:rFonts w:ascii="Times New Roman" w:hAnsi="Times New Roman"/>
          <w:bCs/>
          <w:szCs w:val="24"/>
        </w:rPr>
        <w:t>3</w:t>
      </w:r>
      <w:r w:rsidR="004B29CE" w:rsidRPr="00D84401">
        <w:rPr>
          <w:rFonts w:ascii="Times New Roman" w:hAnsi="Times New Roman"/>
          <w:bCs/>
          <w:szCs w:val="24"/>
        </w:rPr>
        <w:t xml:space="preserve">. </w:t>
      </w:r>
      <w:r w:rsidRPr="00D84401">
        <w:rPr>
          <w:rFonts w:ascii="Times New Roman" w:hAnsi="Times New Roman"/>
          <w:bCs/>
          <w:szCs w:val="24"/>
        </w:rPr>
        <w:t xml:space="preserve"> Продукты животного происхождения</w:t>
      </w:r>
      <w:bookmarkEnd w:id="17"/>
    </w:p>
    <w:p w:rsidR="00FB565D" w:rsidRPr="00D84401" w:rsidRDefault="00FB565D" w:rsidP="00953B31">
      <w:pPr>
        <w:pStyle w:val="a4"/>
        <w:shd w:val="clear" w:color="auto" w:fill="FFFFFF"/>
        <w:spacing w:before="0" w:beforeAutospacing="0" w:after="0" w:afterAutospacing="0"/>
        <w:ind w:firstLine="709"/>
        <w:jc w:val="both"/>
        <w:rPr>
          <w:b/>
        </w:rPr>
      </w:pPr>
    </w:p>
    <w:p w:rsidR="00FB565D" w:rsidRPr="00D84401" w:rsidRDefault="00FB565D" w:rsidP="00953B31">
      <w:pPr>
        <w:pStyle w:val="a4"/>
        <w:shd w:val="clear" w:color="auto" w:fill="FFFFFF"/>
        <w:spacing w:before="0" w:beforeAutospacing="0" w:after="0" w:afterAutospacing="0"/>
        <w:ind w:firstLine="709"/>
        <w:jc w:val="both"/>
      </w:pPr>
      <w:r w:rsidRPr="00D84401">
        <w:t>Температура воздуха в камере хранения</w:t>
      </w:r>
      <w:r w:rsidRPr="00D84401">
        <w:rPr>
          <w:rStyle w:val="apple-converted-space"/>
        </w:rPr>
        <w:t> </w:t>
      </w:r>
      <w:r w:rsidRPr="00D84401">
        <w:rPr>
          <w:i/>
          <w:iCs/>
        </w:rPr>
        <w:t>замороженного мяса</w:t>
      </w:r>
      <w:r w:rsidRPr="00D84401">
        <w:rPr>
          <w:rStyle w:val="apple-converted-space"/>
        </w:rPr>
        <w:t> </w:t>
      </w:r>
      <w:r w:rsidRPr="00D84401">
        <w:t>должна быть не выше –18 °С при относительной влажности 95-98 %. Рекомендуемой температурой является –24 °С и ниже. Скорость движения воздуха — 0,2-0,3 м/с.</w:t>
      </w:r>
    </w:p>
    <w:p w:rsidR="00FB565D" w:rsidRPr="00D84401" w:rsidRDefault="00FB565D" w:rsidP="00953B31">
      <w:pPr>
        <w:pStyle w:val="a4"/>
        <w:shd w:val="clear" w:color="auto" w:fill="FFFFFF"/>
        <w:spacing w:before="0" w:beforeAutospacing="0" w:after="0" w:afterAutospacing="0"/>
        <w:ind w:firstLine="709"/>
        <w:jc w:val="both"/>
      </w:pPr>
      <w:r w:rsidRPr="00D84401">
        <w:t>Многообразие продуктов определяют различия в рекомендациях по их холодильному хранению. Однако из многообразия параметров, определяющих условия хранения, на практике выделяют лишь температуру, относительную влажность и скорость движения воздуха. Причем в холодильных камерах в основном устанавливают только два параметра — температуру и скорость движения воздуха. Регулируемым же параметром является в основном температура. Относительная влажность является самоустанавливающимся параметром, поэтому все рекомендации относительно поддержания ее в желаемых пределах являются лишь отражением условий, при которых эта величина самостоятельно устанавливается в охлаждаемом объеме.</w:t>
      </w:r>
    </w:p>
    <w:p w:rsidR="00FB565D" w:rsidRPr="00D84401" w:rsidRDefault="00FB565D" w:rsidP="00953B31">
      <w:pPr>
        <w:pStyle w:val="a4"/>
        <w:shd w:val="clear" w:color="auto" w:fill="FFFFFF"/>
        <w:spacing w:before="0" w:beforeAutospacing="0" w:after="0" w:afterAutospacing="0"/>
        <w:ind w:firstLine="709"/>
        <w:jc w:val="both"/>
      </w:pPr>
      <w:r w:rsidRPr="00D84401">
        <w:t>Величина относительной влажности является результатом совокупного воздействия многих факторов, влияющих на ее установление; свойств продукта, наличия упаковки, размеров камеры, типа охлаждающего устройства, температурного режима хранения и т.д.</w:t>
      </w:r>
    </w:p>
    <w:p w:rsidR="00FB565D" w:rsidRPr="00D84401" w:rsidRDefault="00FB565D" w:rsidP="00953B31">
      <w:pPr>
        <w:pStyle w:val="a4"/>
        <w:shd w:val="clear" w:color="auto" w:fill="FFFFFF"/>
        <w:spacing w:before="0" w:beforeAutospacing="0" w:after="0" w:afterAutospacing="0"/>
        <w:ind w:firstLine="709"/>
        <w:jc w:val="both"/>
      </w:pPr>
      <w:r w:rsidRPr="00D84401">
        <w:t>Температура хранения большинства охлажденных продуктов лежит в интервале температур –2-</w:t>
      </w:r>
      <w:r w:rsidRPr="00D84401">
        <w:rPr>
          <w:i/>
          <w:iCs/>
        </w:rPr>
        <w:t>+</w:t>
      </w:r>
      <w:r w:rsidRPr="00D84401">
        <w:t>2 °С. При более высоких температурах хранят некоторые растительные продукты (помидоры, дыни и т.д.), при более низких температурах — более лабильные продукты, содержащие жиры.</w:t>
      </w:r>
    </w:p>
    <w:p w:rsidR="00FB565D" w:rsidRPr="00D84401" w:rsidRDefault="00FB565D" w:rsidP="00953B31">
      <w:pPr>
        <w:pStyle w:val="a4"/>
        <w:shd w:val="clear" w:color="auto" w:fill="FFFFFF"/>
        <w:spacing w:before="0" w:beforeAutospacing="0" w:after="0" w:afterAutospacing="0"/>
        <w:ind w:firstLine="709"/>
        <w:jc w:val="both"/>
      </w:pPr>
      <w:r w:rsidRPr="00D84401">
        <w:rPr>
          <w:rStyle w:val="a5"/>
        </w:rPr>
        <w:t>Хранение мяса и мясопродуктов.</w:t>
      </w:r>
      <w:r w:rsidRPr="00D84401">
        <w:rPr>
          <w:rStyle w:val="apple-converted-space"/>
        </w:rPr>
        <w:t> </w:t>
      </w:r>
      <w:r w:rsidRPr="00D84401">
        <w:t>Охлажденное мясо с температурой в толще бедра 0-4°С хранят в подвешенном виде в охлаждаемых камерах с умеренным движением воздуха (0,2-0,3 м/с).</w:t>
      </w:r>
    </w:p>
    <w:p w:rsidR="00FB565D" w:rsidRPr="00D84401" w:rsidRDefault="00FB565D" w:rsidP="00953B31">
      <w:pPr>
        <w:pStyle w:val="a4"/>
        <w:shd w:val="clear" w:color="auto" w:fill="FFFFFF"/>
        <w:spacing w:before="0" w:beforeAutospacing="0" w:after="0" w:afterAutospacing="0"/>
        <w:ind w:firstLine="709"/>
        <w:jc w:val="both"/>
      </w:pPr>
      <w:r w:rsidRPr="00D84401">
        <w:t>Переохлажденное мясо с температурой по всему объему полутуш и туш от -1 до -2°С хранят также в подвешенном виде.</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Допустимые сроки хранения охлажденного мяса в воздухе с температурой от 0 до -1,5°С составляют 7-12 дней в зависимости от вида мяса, переохлажденного мяса – 15-17 дней. При хранении охлажденного мяса продолжается процесс его созревания, который начинается при охлаждении. Созревание представляет собой комплекс ферментативных биохимических процессов, в результате которых мышечная ткань размягчается и улучшаются ее вкус и аромат. При этом рН смещается в сторону повышения и достигает 5,7-5,8, в то время как в период окоченения рН 4,8-5,0. Время, необходимое для созревания мяса, зависит от температуры его хранения. Так, при 0° длительность созревания говяжьего мяса составляет 8-10 </w:t>
      </w:r>
      <w:proofErr w:type="spellStart"/>
      <w:r w:rsidRPr="00D84401">
        <w:t>сут</w:t>
      </w:r>
      <w:proofErr w:type="spellEnd"/>
      <w:r w:rsidRPr="00D84401">
        <w:t xml:space="preserve">, при 10° - 5 </w:t>
      </w:r>
      <w:proofErr w:type="spellStart"/>
      <w:r w:rsidRPr="00D84401">
        <w:t>сут</w:t>
      </w:r>
      <w:proofErr w:type="spellEnd"/>
      <w:r w:rsidRPr="00D84401">
        <w:t xml:space="preserve">, а при 17° - 3 </w:t>
      </w:r>
      <w:proofErr w:type="spellStart"/>
      <w:r w:rsidRPr="00D84401">
        <w:t>сут</w:t>
      </w:r>
      <w:proofErr w:type="spellEnd"/>
      <w:r w:rsidRPr="00D84401">
        <w:t>.</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При неблагоприятных условиях созревание мяса сопровождается микробиологическими изменениями. Под действием микроорганизмов происходит </w:t>
      </w:r>
      <w:proofErr w:type="spellStart"/>
      <w:r w:rsidRPr="00D84401">
        <w:t>ослизнение</w:t>
      </w:r>
      <w:proofErr w:type="spellEnd"/>
      <w:r w:rsidRPr="00D84401">
        <w:t xml:space="preserve"> мяса, а также более глубокий распад соединений, входящих в состав мяса, признаками которого служит образование свободного аммиака и сероводорода.</w:t>
      </w:r>
    </w:p>
    <w:p w:rsidR="0014698A" w:rsidRPr="00D84401" w:rsidRDefault="00FB565D" w:rsidP="00953B31">
      <w:pPr>
        <w:pStyle w:val="a4"/>
        <w:shd w:val="clear" w:color="auto" w:fill="FFFFFF"/>
        <w:spacing w:before="0" w:beforeAutospacing="0" w:after="0" w:afterAutospacing="0"/>
        <w:ind w:firstLine="709"/>
        <w:jc w:val="both"/>
      </w:pPr>
      <w:r w:rsidRPr="00D84401">
        <w:t>В процессе хранения охлажденного мяса происходит также изменение жировой ткани, кислотное число которой несколько возрастает.</w:t>
      </w:r>
      <w:r w:rsidR="004B29CE" w:rsidRPr="00D84401">
        <w:t xml:space="preserve"> </w:t>
      </w:r>
    </w:p>
    <w:p w:rsidR="00FB565D" w:rsidRPr="00D84401" w:rsidRDefault="00FB565D" w:rsidP="00953B31">
      <w:pPr>
        <w:pStyle w:val="a4"/>
        <w:shd w:val="clear" w:color="auto" w:fill="FFFFFF"/>
        <w:spacing w:before="0" w:beforeAutospacing="0" w:after="0" w:afterAutospacing="0"/>
        <w:ind w:firstLine="709"/>
        <w:jc w:val="both"/>
      </w:pPr>
      <w:r w:rsidRPr="00D84401">
        <w:t>Замороженное мясо хранят в плотных штабелях или в стоечных поддонах. В среднем норма загрузки 1 м</w:t>
      </w:r>
      <w:r w:rsidRPr="00D84401">
        <w:rPr>
          <w:vertAlign w:val="superscript"/>
        </w:rPr>
        <w:t>3</w:t>
      </w:r>
      <w:r w:rsidRPr="00D84401">
        <w:t> грузового объема камеры замороженным мясом 0,35 т.</w:t>
      </w:r>
      <w:r w:rsidR="009824C5" w:rsidRPr="00D84401">
        <w:t xml:space="preserve"> </w:t>
      </w:r>
      <w:r w:rsidRPr="00D84401">
        <w:t>Температура воздуха в камерах хранения замороженного мяса должна быть -18÷-20°С, а относительная влажность 95-98%. Циркуляция воздуха 0,2-0,3 м/с.</w:t>
      </w:r>
    </w:p>
    <w:p w:rsidR="00FB565D" w:rsidRPr="00D84401" w:rsidRDefault="00FB565D" w:rsidP="00953B31">
      <w:pPr>
        <w:pStyle w:val="a4"/>
        <w:shd w:val="clear" w:color="auto" w:fill="FFFFFF"/>
        <w:spacing w:before="0" w:beforeAutospacing="0" w:after="0" w:afterAutospacing="0"/>
        <w:ind w:firstLine="709"/>
        <w:jc w:val="both"/>
      </w:pPr>
      <w:r w:rsidRPr="00D84401">
        <w:t>Предельные сроки хранения при этих условиях составляют: говядины 8-12, баранины 6-10, свинины – 4-6 мес.</w:t>
      </w:r>
    </w:p>
    <w:p w:rsidR="00FB565D" w:rsidRPr="00D84401" w:rsidRDefault="00FB565D" w:rsidP="00953B31">
      <w:pPr>
        <w:pStyle w:val="a4"/>
        <w:shd w:val="clear" w:color="auto" w:fill="FFFFFF"/>
        <w:spacing w:before="0" w:beforeAutospacing="0" w:after="0" w:afterAutospacing="0"/>
        <w:ind w:firstLine="709"/>
        <w:jc w:val="both"/>
      </w:pPr>
      <w:r w:rsidRPr="00D84401">
        <w:lastRenderedPageBreak/>
        <w:t>В мороженом мясе биохимические изменения в процессе хранения не прекращаются, но протекают значительно медленнее, чем в охлажденном. Характер изменений зависит от степени созревания мяса до замораживания и условий хранения. Химический состав мороженого мяса при хранении мало изменяется. В случае повышения температуры хранения, а также колебаний температурно-влажностного режима изменения химического состава мяса и особенно жировой ткани возрастают.</w:t>
      </w:r>
    </w:p>
    <w:p w:rsidR="00FB565D" w:rsidRPr="00D84401" w:rsidRDefault="00FB565D" w:rsidP="00953B31">
      <w:pPr>
        <w:pStyle w:val="a4"/>
        <w:shd w:val="clear" w:color="auto" w:fill="FFFFFF"/>
        <w:spacing w:before="0" w:beforeAutospacing="0" w:after="0" w:afterAutospacing="0"/>
        <w:ind w:firstLine="709"/>
        <w:jc w:val="both"/>
      </w:pPr>
      <w:r w:rsidRPr="00D84401">
        <w:t>Микробиологические изменения при хранении мороженого мяса тоже невелики. Однако при температуре хранения выше -10°С наблюдается развитие плесени, споры которой попадают на мясо до замораживания. Это вызывает значительные изменения в мясе, иногда оно становится вследствие этого непригодным для употребления.</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При хранении охлажденного мяса в виде полутуш, четвертин продолжается процесс </w:t>
      </w:r>
      <w:proofErr w:type="spellStart"/>
      <w:r w:rsidRPr="00D84401">
        <w:t>автолитических</w:t>
      </w:r>
      <w:proofErr w:type="spellEnd"/>
      <w:r w:rsidRPr="00D84401">
        <w:t xml:space="preserve"> изменений, называемых созреванием. При 0 °С длительность созревания мяса составляет 8-10 </w:t>
      </w:r>
      <w:proofErr w:type="spellStart"/>
      <w:proofErr w:type="gramStart"/>
      <w:r w:rsidRPr="00D84401">
        <w:t>сут</w:t>
      </w:r>
      <w:proofErr w:type="spellEnd"/>
      <w:r w:rsidRPr="00D84401">
        <w:t>.,</w:t>
      </w:r>
      <w:proofErr w:type="gramEnd"/>
      <w:r w:rsidRPr="00D84401">
        <w:t xml:space="preserve"> при 10 °С— 5 </w:t>
      </w:r>
      <w:proofErr w:type="spellStart"/>
      <w:r w:rsidRPr="00D84401">
        <w:t>сут</w:t>
      </w:r>
      <w:proofErr w:type="spellEnd"/>
      <w:r w:rsidRPr="00D84401">
        <w:t xml:space="preserve">., при 17 °С — 3 </w:t>
      </w:r>
      <w:proofErr w:type="spellStart"/>
      <w:r w:rsidRPr="00D84401">
        <w:t>сут</w:t>
      </w:r>
      <w:proofErr w:type="spellEnd"/>
      <w:r w:rsidRPr="00D84401">
        <w:t>. Охлажденное мясо хранят при температуре –1-0 °С, скорости движения воздуха 0,1-0,2 м/с и относительной влажности 85-90 %.</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Полутуши размещают в камерах в подвешенном состоянии на подвесных путях. Поскольку поверхность мяса не </w:t>
      </w:r>
      <w:proofErr w:type="spellStart"/>
      <w:r w:rsidRPr="00D84401">
        <w:t>влагоизолирована</w:t>
      </w:r>
      <w:proofErr w:type="spellEnd"/>
      <w:r w:rsidRPr="00D84401">
        <w:t xml:space="preserve">, оно, как любое капиллярно-пористое тело с влажной поверхностью, будет испарять влагу в окружающую среду. Испарение тем большее, чем больше разность </w:t>
      </w:r>
      <w:proofErr w:type="spellStart"/>
      <w:r w:rsidRPr="00D84401">
        <w:t>влагосодержаний</w:t>
      </w:r>
      <w:proofErr w:type="spellEnd"/>
      <w:r w:rsidRPr="00D84401">
        <w:t xml:space="preserve"> воздуха вблизи поверхности и в воздухе камеры и чем интенсивнее он движется вблизи поверхности продукта. Поэтому с целью сокращения усушки в камерах хранения мяса применяют конвективное движение воздуха.</w:t>
      </w:r>
    </w:p>
    <w:p w:rsidR="00FB565D" w:rsidRPr="00D84401" w:rsidRDefault="00FB565D" w:rsidP="00953B31">
      <w:pPr>
        <w:pStyle w:val="a4"/>
        <w:shd w:val="clear" w:color="auto" w:fill="FFFFFF"/>
        <w:spacing w:before="0" w:beforeAutospacing="0" w:after="0" w:afterAutospacing="0"/>
        <w:ind w:firstLine="709"/>
        <w:jc w:val="both"/>
      </w:pPr>
      <w:r w:rsidRPr="00D84401">
        <w:t>Сроки хранения охлажденного мяса зависят от времени года, состояния животного перед убоем, упитанности, а также санитарно-гигиенического состояния туши, камер холодильной обработки и хранения и т.д.</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Замороженные мясные и </w:t>
      </w:r>
      <w:proofErr w:type="spellStart"/>
      <w:r w:rsidRPr="00D84401">
        <w:t>субпродуктовые</w:t>
      </w:r>
      <w:proofErr w:type="spellEnd"/>
      <w:r w:rsidRPr="00D84401">
        <w:t xml:space="preserve"> блоки, а также штучные субпродукты хранят в тех же условиях, что и мясо в тушах и полутушах.</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Блоки, предназначенные для местного потребления на предприятии, хранят в камерах холодильника в упаковке из влагонепроницаемых материалов (полиэтилена, мешочной парафинированной бумаги, пергамента и др.) без затаривания. Блоки, отгружаемые в другие пункты, затаривают в ящики из гофрированного картона, в изотермические картонные контейнеры, бумажные </w:t>
      </w:r>
      <w:proofErr w:type="spellStart"/>
      <w:r w:rsidRPr="00D84401">
        <w:t>крафт</w:t>
      </w:r>
      <w:proofErr w:type="spellEnd"/>
      <w:r w:rsidRPr="00D84401">
        <w:t>-мешки.</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Хранение блоков на холодильнике производят штабелями. Плотность укладки блоков в 1 м3 грузового объема составляет для упакованных, но незатаренных 800 кг, а упакованных и </w:t>
      </w:r>
      <w:proofErr w:type="spellStart"/>
      <w:r w:rsidRPr="00D84401">
        <w:t>затаренных</w:t>
      </w:r>
      <w:proofErr w:type="spellEnd"/>
      <w:r w:rsidRPr="00D84401">
        <w:t xml:space="preserve"> -600 кг.</w:t>
      </w:r>
    </w:p>
    <w:p w:rsidR="00FB565D" w:rsidRPr="00D84401" w:rsidRDefault="00FB565D" w:rsidP="00953B31">
      <w:pPr>
        <w:pStyle w:val="a4"/>
        <w:shd w:val="clear" w:color="auto" w:fill="FFFFFF"/>
        <w:spacing w:before="0" w:beforeAutospacing="0" w:after="0" w:afterAutospacing="0"/>
        <w:ind w:firstLine="709"/>
        <w:jc w:val="both"/>
      </w:pPr>
      <w:r w:rsidRPr="00D84401">
        <w:t>Эффективно хранение мяса в герметичной упаковке в атмосфере углекислого газа с небольшим избыточным давлением при температуре 1 °С и длительностью до нескольких недель. Хранение мяса в газовой атмосфере исключает изменение цвета.</w:t>
      </w:r>
    </w:p>
    <w:p w:rsidR="00FB565D" w:rsidRPr="00D84401" w:rsidRDefault="00FB565D" w:rsidP="00953B31">
      <w:pPr>
        <w:pStyle w:val="a4"/>
        <w:shd w:val="clear" w:color="auto" w:fill="FFFFFF"/>
        <w:spacing w:before="0" w:beforeAutospacing="0" w:after="0" w:afterAutospacing="0"/>
        <w:ind w:firstLine="709"/>
        <w:jc w:val="both"/>
      </w:pPr>
      <w:r w:rsidRPr="00D84401">
        <w:t>Применение модифицированной газовой среды (20 % СО</w:t>
      </w:r>
      <w:r w:rsidRPr="00D84401">
        <w:rPr>
          <w:vertAlign w:val="subscript"/>
        </w:rPr>
        <w:t>2</w:t>
      </w:r>
      <w:r w:rsidRPr="00D84401">
        <w:rPr>
          <w:rStyle w:val="apple-converted-space"/>
        </w:rPr>
        <w:t> </w:t>
      </w:r>
      <w:r w:rsidRPr="00D84401">
        <w:t>и 80 % О</w:t>
      </w:r>
      <w:r w:rsidRPr="00D84401">
        <w:rPr>
          <w:vertAlign w:val="subscript"/>
        </w:rPr>
        <w:t>2</w:t>
      </w:r>
      <w:r w:rsidRPr="00D84401">
        <w:t xml:space="preserve">) при хранении говяжьего фарша задерживает развитие анаэробной микрофлоры и увеличивает длительность его хранения до 4 </w:t>
      </w:r>
      <w:proofErr w:type="spellStart"/>
      <w:r w:rsidRPr="00D84401">
        <w:t>сут</w:t>
      </w:r>
      <w:proofErr w:type="spellEnd"/>
      <w:r w:rsidRPr="00D84401">
        <w:t xml:space="preserve">. при температуре 2 °С, при 0 °С — до 8 </w:t>
      </w:r>
      <w:proofErr w:type="spellStart"/>
      <w:r w:rsidRPr="00D84401">
        <w:t>сут</w:t>
      </w:r>
      <w:proofErr w:type="spellEnd"/>
      <w:r w:rsidRPr="00D84401">
        <w:t>.</w:t>
      </w:r>
    </w:p>
    <w:p w:rsidR="00FB565D" w:rsidRPr="00D84401" w:rsidRDefault="00FB565D" w:rsidP="00953B31">
      <w:pPr>
        <w:pStyle w:val="a4"/>
        <w:shd w:val="clear" w:color="auto" w:fill="FFFFFF"/>
        <w:spacing w:before="0" w:beforeAutospacing="0" w:after="0" w:afterAutospacing="0"/>
        <w:ind w:firstLine="709"/>
        <w:jc w:val="both"/>
      </w:pPr>
      <w:r w:rsidRPr="00D84401">
        <w:rPr>
          <w:b/>
          <w:i/>
          <w:iCs/>
        </w:rPr>
        <w:t>Переохлажденное мясо</w:t>
      </w:r>
      <w:r w:rsidRPr="00D84401">
        <w:rPr>
          <w:rStyle w:val="apple-converted-space"/>
          <w:i/>
          <w:iCs/>
        </w:rPr>
        <w:t> </w:t>
      </w:r>
      <w:r w:rsidRPr="00D84401">
        <w:t xml:space="preserve">с температурой по всему объему туш и полутуш –2-–1 °С хранят в подвешенном виде. Допустимые сроки хранения охлажденного мяса на воздухе с температурой –1,5-0 °С в зависимости от вида и состояния мяса составляет 7-12 </w:t>
      </w:r>
      <w:proofErr w:type="spellStart"/>
      <w:proofErr w:type="gramStart"/>
      <w:r w:rsidRPr="00D84401">
        <w:t>сут</w:t>
      </w:r>
      <w:proofErr w:type="spellEnd"/>
      <w:r w:rsidRPr="00D84401">
        <w:t>.,</w:t>
      </w:r>
      <w:proofErr w:type="gramEnd"/>
      <w:r w:rsidRPr="00D84401">
        <w:t xml:space="preserve"> переохлажденного — до 17 </w:t>
      </w:r>
      <w:proofErr w:type="spellStart"/>
      <w:r w:rsidRPr="00D84401">
        <w:t>сут</w:t>
      </w:r>
      <w:proofErr w:type="spellEnd"/>
      <w:r w:rsidRPr="00D84401">
        <w:t>.</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Срок хранения мяса можно увеличить, понижая температуры хранения (до –2 °С). Однако применение </w:t>
      </w:r>
      <w:proofErr w:type="spellStart"/>
      <w:r w:rsidRPr="00D84401">
        <w:t>близкриоскопической</w:t>
      </w:r>
      <w:proofErr w:type="spellEnd"/>
      <w:r w:rsidRPr="00D84401">
        <w:t xml:space="preserve"> температуры при хранении мяса требует применения надежных технических средств контроля этой температуры.</w:t>
      </w:r>
    </w:p>
    <w:p w:rsidR="00FB565D" w:rsidRPr="00D84401" w:rsidRDefault="00FB565D" w:rsidP="00953B31">
      <w:pPr>
        <w:pStyle w:val="a4"/>
        <w:shd w:val="clear" w:color="auto" w:fill="FFFFFF"/>
        <w:spacing w:before="0" w:beforeAutospacing="0" w:after="0" w:afterAutospacing="0"/>
        <w:ind w:firstLine="709"/>
        <w:jc w:val="both"/>
      </w:pPr>
      <w:r w:rsidRPr="00D84401">
        <w:rPr>
          <w:b/>
          <w:i/>
          <w:iCs/>
        </w:rPr>
        <w:t>Субпродукты</w:t>
      </w:r>
      <w:r w:rsidRPr="00D84401">
        <w:rPr>
          <w:rStyle w:val="apple-converted-space"/>
          <w:i/>
          <w:iCs/>
        </w:rPr>
        <w:t> </w:t>
      </w:r>
      <w:r w:rsidRPr="00D84401">
        <w:t xml:space="preserve">в охлажденном виде можно хранить не более 3 </w:t>
      </w:r>
      <w:proofErr w:type="spellStart"/>
      <w:r w:rsidRPr="00D84401">
        <w:t>сут</w:t>
      </w:r>
      <w:proofErr w:type="spellEnd"/>
      <w:r w:rsidRPr="00D84401">
        <w:t xml:space="preserve">. Для увеличения длительности хранения субпродуктов их замораживают. Режимы хранения замороженных субпродуктов аналогичны температурному режиму хранения замороженного </w:t>
      </w:r>
      <w:proofErr w:type="spellStart"/>
      <w:r w:rsidRPr="00D84401">
        <w:t>мяса.Замороженные</w:t>
      </w:r>
      <w:proofErr w:type="spellEnd"/>
      <w:r w:rsidRPr="00D84401">
        <w:t xml:space="preserve"> штучные субпродукты упаковывают по названиям и видам скота в картонные ящики, рогожные кули, бумажные мешки или мешки из ткани. Срок хранения </w:t>
      </w:r>
      <w:r w:rsidRPr="00D84401">
        <w:lastRenderedPageBreak/>
        <w:t xml:space="preserve">субпродуктов зависит от температуры хранения: при -12°С не более 2 </w:t>
      </w:r>
      <w:proofErr w:type="spellStart"/>
      <w:r w:rsidRPr="00D84401">
        <w:t>мес</w:t>
      </w:r>
      <w:proofErr w:type="spellEnd"/>
      <w:r w:rsidRPr="00D84401">
        <w:t xml:space="preserve">, соответственно -15°С до 3 </w:t>
      </w:r>
      <w:proofErr w:type="spellStart"/>
      <w:r w:rsidRPr="00D84401">
        <w:t>мес</w:t>
      </w:r>
      <w:proofErr w:type="spellEnd"/>
      <w:r w:rsidRPr="00D84401">
        <w:t>; -18°С до 4; -30°С до 6 мес.</w:t>
      </w:r>
    </w:p>
    <w:p w:rsidR="00FB565D" w:rsidRPr="00D84401" w:rsidRDefault="00FB565D" w:rsidP="00953B31">
      <w:pPr>
        <w:pStyle w:val="a4"/>
        <w:shd w:val="clear" w:color="auto" w:fill="FFFFFF"/>
        <w:spacing w:before="0" w:beforeAutospacing="0" w:after="0" w:afterAutospacing="0"/>
        <w:ind w:firstLine="709"/>
        <w:jc w:val="both"/>
      </w:pPr>
      <w:r w:rsidRPr="00D84401">
        <w:rPr>
          <w:b/>
          <w:i/>
          <w:iCs/>
        </w:rPr>
        <w:t>Охлажденную птицу</w:t>
      </w:r>
      <w:r w:rsidRPr="00D84401">
        <w:rPr>
          <w:rStyle w:val="apple-converted-space"/>
          <w:i/>
          <w:iCs/>
        </w:rPr>
        <w:t> </w:t>
      </w:r>
      <w:r w:rsidRPr="00D84401">
        <w:t xml:space="preserve">хранят в ящиках, уложенных в штабели с промежутками между тарой для осуществления свободного движения воздуха, который должен быть не менее 4-6 объемов в час. Температура хранения 0-+4 °С, относительная влажность 80-85 %. Срок хранения битой птицы при этих условиях составляет 4-5 </w:t>
      </w:r>
      <w:proofErr w:type="spellStart"/>
      <w:r w:rsidRPr="00D84401">
        <w:t>сут</w:t>
      </w:r>
      <w:proofErr w:type="spellEnd"/>
      <w:r w:rsidRPr="00D84401">
        <w:t>.</w:t>
      </w:r>
    </w:p>
    <w:p w:rsidR="004B29CE" w:rsidRPr="00D84401" w:rsidRDefault="00FB565D" w:rsidP="00953B31">
      <w:pPr>
        <w:pStyle w:val="a4"/>
        <w:shd w:val="clear" w:color="auto" w:fill="FFFFFF"/>
        <w:spacing w:before="0" w:beforeAutospacing="0" w:after="0" w:afterAutospacing="0"/>
        <w:ind w:firstLine="709"/>
        <w:jc w:val="both"/>
      </w:pPr>
      <w:r w:rsidRPr="00D84401">
        <w:rPr>
          <w:b/>
          <w:i/>
          <w:iCs/>
        </w:rPr>
        <w:t>Мороженую птицу</w:t>
      </w:r>
      <w:r w:rsidRPr="00D84401">
        <w:rPr>
          <w:rStyle w:val="apple-converted-space"/>
        </w:rPr>
        <w:t> </w:t>
      </w:r>
      <w:r w:rsidRPr="00D84401">
        <w:t>хранят в течение нескольких месяцев. Предельные сроки хранения мороженой птицы при влажности 85-90 % составляют: не упакованных тушек цыплят, кур, индеек при температуре воздуха</w:t>
      </w:r>
      <w:r w:rsidR="004B29CE" w:rsidRPr="00D84401">
        <w:t xml:space="preserve"> –25 °С — 11 мес., упакованных — до 14 мес. Предельные сроки хранения неупакованных гусей, уток при температуре воздуха –25 °С составляют 11 </w:t>
      </w:r>
      <w:proofErr w:type="spellStart"/>
      <w:r w:rsidR="004B29CE" w:rsidRPr="00D84401">
        <w:t>мес</w:t>
      </w:r>
      <w:proofErr w:type="spellEnd"/>
      <w:r w:rsidR="004B29CE" w:rsidRPr="00D84401">
        <w:t>, упакованных — до 12 мес.</w:t>
      </w:r>
    </w:p>
    <w:p w:rsidR="004B29CE" w:rsidRPr="00D84401" w:rsidRDefault="004B29CE" w:rsidP="00953B31">
      <w:pPr>
        <w:pStyle w:val="a4"/>
        <w:shd w:val="clear" w:color="auto" w:fill="FFFFFF"/>
        <w:spacing w:before="0" w:beforeAutospacing="0" w:after="0" w:afterAutospacing="0"/>
        <w:ind w:firstLine="709"/>
        <w:jc w:val="both"/>
      </w:pPr>
      <w:r w:rsidRPr="00D84401">
        <w:rPr>
          <w:rStyle w:val="apple-converted-space"/>
        </w:rPr>
        <w:t> </w:t>
      </w:r>
      <w:r w:rsidR="00FB565D" w:rsidRPr="00D84401">
        <w:rPr>
          <w:b/>
          <w:i/>
          <w:iCs/>
        </w:rPr>
        <w:t>Охлажденную рыбу</w:t>
      </w:r>
      <w:r w:rsidR="00FB565D" w:rsidRPr="00D84401">
        <w:rPr>
          <w:rStyle w:val="apple-converted-space"/>
          <w:i/>
          <w:iCs/>
        </w:rPr>
        <w:t> </w:t>
      </w:r>
      <w:r w:rsidR="00FB565D" w:rsidRPr="00D84401">
        <w:t>хранят в ящиках со льдом. Срок хранения составляет не более суток. В холодильных камерах при температуре</w:t>
      </w:r>
      <w:r w:rsidRPr="00D84401">
        <w:t xml:space="preserve"> –2-0 °С и влажности 90-95 % — не более 2 </w:t>
      </w:r>
      <w:proofErr w:type="spellStart"/>
      <w:r w:rsidRPr="00D84401">
        <w:t>сут</w:t>
      </w:r>
      <w:proofErr w:type="spellEnd"/>
      <w:r w:rsidRPr="00D84401">
        <w:t xml:space="preserve">. Слабосоленую рыбу, пряную и маринованную хранят до 10 </w:t>
      </w:r>
      <w:proofErr w:type="spellStart"/>
      <w:r w:rsidRPr="00D84401">
        <w:t>сут</w:t>
      </w:r>
      <w:proofErr w:type="spellEnd"/>
      <w:r w:rsidRPr="00D84401">
        <w:t xml:space="preserve">. в заливных бочках при температуре –1-+1 °С, рыбу холодного копчения, вяленые балычные изделия при влажности воздуха 75-80 % и температуре –2-0 °С— до 7 </w:t>
      </w:r>
      <w:proofErr w:type="spellStart"/>
      <w:proofErr w:type="gramStart"/>
      <w:r w:rsidRPr="00D84401">
        <w:t>сут</w:t>
      </w:r>
      <w:proofErr w:type="spellEnd"/>
      <w:r w:rsidRPr="00D84401">
        <w:t>.,</w:t>
      </w:r>
      <w:proofErr w:type="gramEnd"/>
      <w:r w:rsidRPr="00D84401">
        <w:t xml:space="preserve"> при 0-+4 °С — до 4 </w:t>
      </w:r>
      <w:proofErr w:type="spellStart"/>
      <w:r w:rsidRPr="00D84401">
        <w:t>сут</w:t>
      </w:r>
      <w:proofErr w:type="spellEnd"/>
      <w:r w:rsidRPr="00D84401">
        <w:t>.</w:t>
      </w:r>
    </w:p>
    <w:p w:rsidR="004B29CE" w:rsidRPr="00D84401" w:rsidRDefault="00FB565D" w:rsidP="00953B31">
      <w:pPr>
        <w:pStyle w:val="a4"/>
        <w:shd w:val="clear" w:color="auto" w:fill="FFFFFF"/>
        <w:spacing w:before="0" w:beforeAutospacing="0" w:after="0" w:afterAutospacing="0"/>
        <w:ind w:firstLine="709"/>
        <w:jc w:val="both"/>
        <w:rPr>
          <w:rStyle w:val="apple-converted-space"/>
        </w:rPr>
      </w:pPr>
      <w:r w:rsidRPr="00D84401">
        <w:rPr>
          <w:rStyle w:val="apple-converted-space"/>
        </w:rPr>
        <w:t> </w:t>
      </w:r>
      <w:r w:rsidRPr="00D84401">
        <w:rPr>
          <w:b/>
          <w:i/>
          <w:iCs/>
        </w:rPr>
        <w:t>Рыбные консервы</w:t>
      </w:r>
      <w:r w:rsidRPr="00D84401">
        <w:rPr>
          <w:rStyle w:val="apple-converted-space"/>
          <w:b/>
        </w:rPr>
        <w:t> </w:t>
      </w:r>
      <w:r w:rsidRPr="00D84401">
        <w:t>натуральные хранят при температуре 0-+10 °С в течение 6-24 мес. соответственно; рыбные консервы в масле хранят при температуре 0-+20 °С в течение 12-24 мес. соответственно; рыбные консервы в томатном соусе хранят при температуре 0-+5 °С в течение</w:t>
      </w:r>
      <w:r w:rsidRPr="00D84401">
        <w:rPr>
          <w:rStyle w:val="apple-converted-space"/>
        </w:rPr>
        <w:t> </w:t>
      </w:r>
      <w:r w:rsidR="004B29CE" w:rsidRPr="00D84401">
        <w:t>6-18 мес., соответственно.</w:t>
      </w:r>
    </w:p>
    <w:p w:rsidR="00FB565D" w:rsidRPr="00D84401" w:rsidRDefault="00FB565D" w:rsidP="00953B31">
      <w:pPr>
        <w:pStyle w:val="a4"/>
        <w:shd w:val="clear" w:color="auto" w:fill="FFFFFF"/>
        <w:spacing w:before="0" w:beforeAutospacing="0" w:after="0" w:afterAutospacing="0"/>
        <w:ind w:firstLine="709"/>
        <w:jc w:val="both"/>
      </w:pPr>
      <w:r w:rsidRPr="00D84401">
        <w:rPr>
          <w:b/>
          <w:i/>
          <w:iCs/>
        </w:rPr>
        <w:t>Рыбные пресервы</w:t>
      </w:r>
      <w:r w:rsidRPr="00D84401">
        <w:rPr>
          <w:rStyle w:val="apple-converted-space"/>
          <w:i/>
          <w:iCs/>
        </w:rPr>
        <w:t> </w:t>
      </w:r>
      <w:r w:rsidRPr="00D84401">
        <w:t>хранят при температуре –1-+1 °С и влажности</w:t>
      </w:r>
      <w:r w:rsidRPr="00D84401">
        <w:rPr>
          <w:rStyle w:val="apple-converted-space"/>
        </w:rPr>
        <w:t> </w:t>
      </w:r>
      <w:r w:rsidRPr="00D84401">
        <w:br/>
        <w:t xml:space="preserve">70-75 % в течение 10 </w:t>
      </w:r>
      <w:proofErr w:type="spellStart"/>
      <w:proofErr w:type="gramStart"/>
      <w:r w:rsidRPr="00D84401">
        <w:t>сут</w:t>
      </w:r>
      <w:proofErr w:type="spellEnd"/>
      <w:r w:rsidRPr="00D84401">
        <w:t>.,</w:t>
      </w:r>
      <w:proofErr w:type="gramEnd"/>
      <w:r w:rsidRPr="00D84401">
        <w:t xml:space="preserve"> при температуре +4-+6 С — в течение 3 </w:t>
      </w:r>
      <w:proofErr w:type="spellStart"/>
      <w:r w:rsidRPr="00D84401">
        <w:t>сут</w:t>
      </w:r>
      <w:proofErr w:type="spellEnd"/>
      <w:r w:rsidRPr="00D84401">
        <w:t>.</w:t>
      </w:r>
    </w:p>
    <w:p w:rsidR="00FB565D" w:rsidRPr="00D84401" w:rsidRDefault="00FB565D" w:rsidP="00953B31">
      <w:pPr>
        <w:pStyle w:val="a4"/>
        <w:shd w:val="clear" w:color="auto" w:fill="FFFFFF"/>
        <w:spacing w:before="0" w:beforeAutospacing="0" w:after="0" w:afterAutospacing="0"/>
        <w:ind w:firstLine="709"/>
        <w:jc w:val="both"/>
      </w:pPr>
      <w:r w:rsidRPr="00D84401">
        <w:t>Сроки хранения</w:t>
      </w:r>
      <w:r w:rsidRPr="00D84401">
        <w:rPr>
          <w:rStyle w:val="apple-converted-space"/>
        </w:rPr>
        <w:t> </w:t>
      </w:r>
      <w:r w:rsidRPr="00D84401">
        <w:rPr>
          <w:b/>
          <w:i/>
          <w:iCs/>
        </w:rPr>
        <w:t>мороженой рыбы</w:t>
      </w:r>
      <w:r w:rsidRPr="00D84401">
        <w:rPr>
          <w:rStyle w:val="apple-converted-space"/>
        </w:rPr>
        <w:t> </w:t>
      </w:r>
      <w:r w:rsidRPr="00D84401">
        <w:t>существенно зависят от ее индивидуальных свойств, состояния, способа разделки и способа замораживания.</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Рыбу преимущественно морских пород (до 85% от всех видов выловленной рыбы) разделывают и замораживают на промысловых судах. Как правило, вследствие больших единовременных траловых выловов при ограниченной производительности морозильных аппаратов рыбу предварительно охлаждают льдом. Наиболее простой путь решения проблемы сохранности улова — замораживание рыбы без ее предварительной разделки. Недостаток метода состоит в том, что в последующем рыба на </w:t>
      </w:r>
      <w:proofErr w:type="spellStart"/>
      <w:r w:rsidRPr="00D84401">
        <w:t>рыбоперерабатывающем</w:t>
      </w:r>
      <w:proofErr w:type="spellEnd"/>
      <w:r w:rsidRPr="00D84401">
        <w:t xml:space="preserve"> комбинате размораживается, потрошится и часть ее вновь повторно замораживается. Вместе с тем, по данным Международного института холода (МИХ), повторное замораживание рыбы существенно не ухудшает ее качества.</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В замороженном состоянии рыба обладает пониженной сохранностью. Изменение ее свойств определяются </w:t>
      </w:r>
      <w:proofErr w:type="spellStart"/>
      <w:r w:rsidRPr="00D84401">
        <w:t>прогорканием</w:t>
      </w:r>
      <w:proofErr w:type="spellEnd"/>
      <w:r w:rsidRPr="00D84401">
        <w:t xml:space="preserve"> жиров и </w:t>
      </w:r>
      <w:proofErr w:type="spellStart"/>
      <w:r w:rsidRPr="00D84401">
        <w:t>денатурационными</w:t>
      </w:r>
      <w:proofErr w:type="spellEnd"/>
      <w:r w:rsidRPr="00D84401">
        <w:t xml:space="preserve"> изменениями </w:t>
      </w:r>
      <w:proofErr w:type="spellStart"/>
      <w:r w:rsidRPr="00D84401">
        <w:t>белков.При</w:t>
      </w:r>
      <w:proofErr w:type="spellEnd"/>
      <w:r w:rsidRPr="00D84401">
        <w:t xml:space="preserve"> </w:t>
      </w:r>
      <w:proofErr w:type="spellStart"/>
      <w:r w:rsidRPr="00D84401">
        <w:t>прогоркании</w:t>
      </w:r>
      <w:proofErr w:type="spellEnd"/>
      <w:r w:rsidRPr="00D84401">
        <w:t xml:space="preserve"> рыбы наблюдается ухудшение ее аромата и вкуса. Кроме того, разрушается тканевая структура, изменяется консистенция рыбы.</w:t>
      </w:r>
    </w:p>
    <w:p w:rsidR="00FB565D" w:rsidRPr="00D84401" w:rsidRDefault="00FB565D" w:rsidP="00953B31">
      <w:pPr>
        <w:pStyle w:val="a4"/>
        <w:shd w:val="clear" w:color="auto" w:fill="FFFFFF"/>
        <w:spacing w:before="0" w:beforeAutospacing="0" w:after="0" w:afterAutospacing="0"/>
        <w:ind w:firstLine="709"/>
        <w:jc w:val="both"/>
      </w:pPr>
      <w:r w:rsidRPr="00D84401">
        <w:t>Увеличение длительности хранения замороженной рыбы достигается применением разнообразных способов ее обработки, например, глазированием рыбы (нанесением льда на поверхности продукта), нанесением на поверхности рыбы пленки из термопластичных восков, упаковкой рыбы под вакуумом и т.д. Последний способ позволяет увеличить срок хранения на 3-4 мес.</w:t>
      </w:r>
    </w:p>
    <w:p w:rsidR="00FB565D" w:rsidRPr="00D84401" w:rsidRDefault="00FB565D" w:rsidP="00953B31">
      <w:pPr>
        <w:pStyle w:val="a4"/>
        <w:shd w:val="clear" w:color="auto" w:fill="FFFFFF"/>
        <w:spacing w:before="0" w:beforeAutospacing="0" w:after="0" w:afterAutospacing="0"/>
        <w:ind w:firstLine="709"/>
        <w:jc w:val="both"/>
      </w:pPr>
      <w:r w:rsidRPr="00D84401">
        <w:rPr>
          <w:b/>
          <w:i/>
          <w:iCs/>
        </w:rPr>
        <w:t>Яйца</w:t>
      </w:r>
      <w:r w:rsidRPr="00D84401">
        <w:rPr>
          <w:rStyle w:val="apple-converted-space"/>
          <w:i/>
          <w:iCs/>
        </w:rPr>
        <w:t> </w:t>
      </w:r>
      <w:r w:rsidRPr="00D84401">
        <w:t>хранят преимущественно в картонных коробках при температуре –2-0 °С и относительной влажности воздуха 85 %. Хранение яиц при температуре –2 °С позволяет обеспечить их сохранность до 6 мес.</w:t>
      </w:r>
    </w:p>
    <w:p w:rsidR="00FB565D" w:rsidRPr="00D84401" w:rsidRDefault="00FB565D" w:rsidP="00953B31">
      <w:pPr>
        <w:pStyle w:val="a4"/>
        <w:shd w:val="clear" w:color="auto" w:fill="FFFFFF"/>
        <w:spacing w:before="0" w:beforeAutospacing="0" w:after="0" w:afterAutospacing="0"/>
        <w:ind w:firstLine="709"/>
        <w:jc w:val="both"/>
      </w:pPr>
      <w:r w:rsidRPr="00D84401">
        <w:t>Принципиально возможны понижение температуры хранения яиц до –2,5 °С и хранение их в переохлажденном состоянии. Однако переохлажденное состояние является неустойчивым. При отсутствии надлежащего температурного контроля яйца могут быть подморожены.</w:t>
      </w:r>
    </w:p>
    <w:p w:rsidR="00FB565D" w:rsidRPr="00D84401" w:rsidRDefault="00FB565D" w:rsidP="00953B31">
      <w:pPr>
        <w:pStyle w:val="a4"/>
        <w:shd w:val="clear" w:color="auto" w:fill="FFFFFF"/>
        <w:spacing w:before="0" w:beforeAutospacing="0" w:after="0" w:afterAutospacing="0"/>
        <w:ind w:firstLine="709"/>
        <w:jc w:val="both"/>
      </w:pPr>
      <w:r w:rsidRPr="00D84401">
        <w:rPr>
          <w:b/>
          <w:i/>
          <w:iCs/>
        </w:rPr>
        <w:t>Яичные продукты</w:t>
      </w:r>
      <w:r w:rsidRPr="00D84401">
        <w:rPr>
          <w:rStyle w:val="apple-converted-space"/>
          <w:i/>
          <w:iCs/>
        </w:rPr>
        <w:t> </w:t>
      </w:r>
      <w:r w:rsidRPr="00D84401">
        <w:t xml:space="preserve">хранят в замороженном состоянии, упакованными в тару, препятствующую доступу кислорода к поверхности продукта (металлические банки, картонные коробки со вкладышами из полиэтиленовой пленки или </w:t>
      </w:r>
      <w:proofErr w:type="spellStart"/>
      <w:r w:rsidRPr="00D84401">
        <w:t>ламинатов</w:t>
      </w:r>
      <w:proofErr w:type="spellEnd"/>
      <w:r w:rsidRPr="00D84401">
        <w:t xml:space="preserve">). </w:t>
      </w:r>
      <w:r w:rsidRPr="00D84401">
        <w:lastRenderedPageBreak/>
        <w:t>Температура хранения составляет –25-–12 °С. Соответственно длительность холодильного хранения составляет от 8 до 15 мес.</w:t>
      </w:r>
    </w:p>
    <w:p w:rsidR="00FB565D" w:rsidRPr="00D84401" w:rsidRDefault="00FB565D" w:rsidP="00953B31">
      <w:pPr>
        <w:pStyle w:val="a4"/>
        <w:shd w:val="clear" w:color="auto" w:fill="FFFFFF"/>
        <w:spacing w:before="0" w:beforeAutospacing="0" w:after="0" w:afterAutospacing="0"/>
        <w:ind w:firstLine="709"/>
        <w:jc w:val="both"/>
      </w:pPr>
      <w:r w:rsidRPr="00D84401">
        <w:rPr>
          <w:b/>
          <w:i/>
          <w:iCs/>
        </w:rPr>
        <w:t>Животные топленые жиры</w:t>
      </w:r>
      <w:r w:rsidRPr="00D84401">
        <w:rPr>
          <w:rStyle w:val="apple-converted-space"/>
          <w:i/>
          <w:iCs/>
        </w:rPr>
        <w:t> </w:t>
      </w:r>
      <w:r w:rsidRPr="00D84401">
        <w:t>(говяжий, бараний, свиной) хранят в деревянных бочках и ящиках при температуре 0-+6 °С не более месяца, в герметичных металлических и стеклянных банках — до 18 мес.</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Условия и сроки хранения сливочного масла определяются его видом и </w:t>
      </w:r>
      <w:proofErr w:type="gramStart"/>
      <w:r w:rsidRPr="00D84401">
        <w:t>способом выработки</w:t>
      </w:r>
      <w:proofErr w:type="gramEnd"/>
      <w:r w:rsidRPr="00D84401">
        <w:t xml:space="preserve"> и температурным режимом.</w:t>
      </w:r>
    </w:p>
    <w:p w:rsidR="00FB565D" w:rsidRPr="00D84401" w:rsidRDefault="00FB565D" w:rsidP="00953B31">
      <w:pPr>
        <w:pStyle w:val="a4"/>
        <w:shd w:val="clear" w:color="auto" w:fill="FFFFFF"/>
        <w:spacing w:before="0" w:beforeAutospacing="0" w:after="0" w:afterAutospacing="0"/>
        <w:ind w:firstLine="709"/>
        <w:jc w:val="both"/>
      </w:pPr>
      <w:r w:rsidRPr="00D84401">
        <w:t xml:space="preserve">Срок хранения большинства сортов сливочного масла существенно не зависит от температуры. Средний срок холодильного хранения крестьянского масла составляет от 1 до 3 </w:t>
      </w:r>
      <w:proofErr w:type="spellStart"/>
      <w:r w:rsidRPr="00D84401">
        <w:t>мес</w:t>
      </w:r>
      <w:proofErr w:type="spellEnd"/>
      <w:r w:rsidRPr="00D84401">
        <w:t>, в частности масла кисло-сливочного — до 6 мес</w:t>
      </w:r>
      <w:r w:rsidR="004B29CE" w:rsidRPr="00D84401">
        <w:t xml:space="preserve">. </w:t>
      </w:r>
    </w:p>
    <w:p w:rsidR="00FB565D" w:rsidRPr="00D84401" w:rsidRDefault="00FB565D" w:rsidP="00953B31">
      <w:pPr>
        <w:pStyle w:val="a4"/>
        <w:shd w:val="clear" w:color="auto" w:fill="FFFFFF"/>
        <w:spacing w:before="0" w:beforeAutospacing="0" w:after="0" w:afterAutospacing="0"/>
        <w:ind w:firstLine="709"/>
        <w:jc w:val="both"/>
      </w:pPr>
    </w:p>
    <w:p w:rsidR="007B5285" w:rsidRPr="00D84401" w:rsidRDefault="004B29CE" w:rsidP="00953B31">
      <w:pPr>
        <w:pStyle w:val="2"/>
        <w:tabs>
          <w:tab w:val="clear" w:pos="360"/>
        </w:tabs>
        <w:spacing w:before="0" w:after="0"/>
        <w:ind w:left="0" w:firstLine="720"/>
        <w:jc w:val="both"/>
        <w:rPr>
          <w:rFonts w:ascii="Times New Roman" w:hAnsi="Times New Roman"/>
          <w:bCs/>
          <w:szCs w:val="24"/>
        </w:rPr>
      </w:pPr>
      <w:bookmarkStart w:id="18" w:name="_Toc429396101"/>
      <w:r w:rsidRPr="00D84401">
        <w:rPr>
          <w:rFonts w:ascii="Times New Roman" w:hAnsi="Times New Roman"/>
          <w:bCs/>
          <w:szCs w:val="24"/>
        </w:rPr>
        <w:t xml:space="preserve">4. </w:t>
      </w:r>
      <w:r w:rsidR="007B5285" w:rsidRPr="00D84401">
        <w:rPr>
          <w:rFonts w:ascii="Times New Roman" w:hAnsi="Times New Roman"/>
          <w:bCs/>
          <w:szCs w:val="24"/>
        </w:rPr>
        <w:t xml:space="preserve"> Рекомендуемые условия хранения овощей и фруктов</w:t>
      </w:r>
      <w:bookmarkEnd w:id="18"/>
    </w:p>
    <w:p w:rsidR="007B5285" w:rsidRPr="00D84401" w:rsidRDefault="007B5285" w:rsidP="00953B31">
      <w:pPr>
        <w:spacing w:after="0" w:line="240" w:lineRule="auto"/>
        <w:rPr>
          <w:rFonts w:ascii="Times New Roman" w:hAnsi="Times New Roman" w:cs="Times New Roman"/>
          <w:sz w:val="24"/>
          <w:szCs w:val="24"/>
        </w:rPr>
      </w:pPr>
    </w:p>
    <w:p w:rsidR="007B5285" w:rsidRPr="00D84401" w:rsidRDefault="007B5285" w:rsidP="00953B31">
      <w:pPr>
        <w:spacing w:after="0" w:line="240" w:lineRule="auto"/>
        <w:ind w:firstLine="709"/>
        <w:jc w:val="both"/>
        <w:rPr>
          <w:rFonts w:ascii="Times New Roman" w:hAnsi="Times New Roman" w:cs="Times New Roman"/>
          <w:sz w:val="24"/>
          <w:szCs w:val="24"/>
        </w:rPr>
      </w:pPr>
      <w:r w:rsidRPr="00D84401">
        <w:rPr>
          <w:rFonts w:ascii="Times New Roman" w:hAnsi="Times New Roman" w:cs="Times New Roman"/>
          <w:sz w:val="24"/>
          <w:szCs w:val="24"/>
        </w:rPr>
        <w:t xml:space="preserve">Для того чтобы сохранить плодоовощную продукцию в презентабельном, с точки зрения потребителя, виде, необходимо создать оптимальные условия хранения овощей, фруктов и ягод, при которых прекратятся, или сильно замедлятся процессы гниения и порчи плодов. А в случаях, например, с недозревшими овощами и фруктами, необходимо создать условия, при которых происходит процесс дозревания плодов полей и садов. Поэтому, чтобы создать правильные условия для хранения определенной плодоовощной продукции, необходимо применять соответствующую технологию. Иначе говоря, где-то можно обойтись просто помещением с хорошей профессиональной вентиляцией, а где-то потребуется холодильная камера с регулируемой атмосферой и системой микробиологического обеззараживания. Решение задачи хранения продуктов питания требует фундаментальных исследований... И человечество, в течение всего времени существования современной цивилизации, интересуется вопросом сохранения свежих продуктов питания на продолжительное время. А также совершенствует способы и технологии хранения продуктов питания, и, в частности, овощей и фруктов. Хранение запасов пищи - это предмет самых древних наблюдений и исследований человека. Попытки сохранить пищу на длительное время, существуют, наверное, с момента появления человека. </w:t>
      </w:r>
    </w:p>
    <w:p w:rsidR="007B5285" w:rsidRPr="00D84401" w:rsidRDefault="007B5285" w:rsidP="00953B31">
      <w:pPr>
        <w:pStyle w:val="a4"/>
        <w:spacing w:before="0" w:beforeAutospacing="0" w:after="0" w:afterAutospacing="0"/>
        <w:ind w:firstLine="709"/>
        <w:jc w:val="both"/>
      </w:pPr>
      <w:r w:rsidRPr="00D84401">
        <w:rPr>
          <w:rStyle w:val="a6"/>
          <w:rFonts w:eastAsiaTheme="majorEastAsia"/>
          <w:b/>
        </w:rPr>
        <w:t xml:space="preserve">Способы и методы хранения плодоовощной </w:t>
      </w:r>
      <w:proofErr w:type="gramStart"/>
      <w:r w:rsidRPr="00D84401">
        <w:rPr>
          <w:rStyle w:val="a6"/>
          <w:rFonts w:eastAsiaTheme="majorEastAsia"/>
          <w:b/>
        </w:rPr>
        <w:t>продукции</w:t>
      </w:r>
      <w:r w:rsidRPr="00D84401">
        <w:rPr>
          <w:rStyle w:val="apple-converted-space"/>
        </w:rPr>
        <w:t> </w:t>
      </w:r>
      <w:r w:rsidRPr="00D84401">
        <w:t xml:space="preserve"> устоявшиеся</w:t>
      </w:r>
      <w:proofErr w:type="gramEnd"/>
      <w:r w:rsidRPr="00D84401">
        <w:t>. Но наука и техника не стоит на месте, новые исследования и открытия, в самых разных отраслях, от биологии и до холодильной промышленности, позволили во многом улучшить ситуацию. Увеличилась продолжительность хранения свежих овощей и фруктов, появились новые технологии охлаждения и хранения продуктов, а существующие холодильные технологии существенно усовершенствовались.</w:t>
      </w:r>
    </w:p>
    <w:p w:rsidR="007B5285" w:rsidRPr="00D84401" w:rsidRDefault="007B5285" w:rsidP="00953B31">
      <w:pPr>
        <w:pStyle w:val="a4"/>
        <w:spacing w:before="0" w:beforeAutospacing="0" w:after="0" w:afterAutospacing="0"/>
        <w:ind w:firstLine="709"/>
        <w:jc w:val="both"/>
      </w:pPr>
      <w:r w:rsidRPr="00D84401">
        <w:t>Современные достижения, в области хранения свежих овощей и фруктов, интересны и важны не только, с позиции решения задачи обеспечения населения свежей плодоовощной продукцией как одного из "краеугольных камней" фундамента современного здорового образа жизни, но и как деятельность, которая дает неплохой результат с коммерческой точки зрения. Иначе говоря, на хранении и последующей реализации плодоовощной продукции можно неплохо заработать.</w:t>
      </w:r>
    </w:p>
    <w:p w:rsidR="007B5285" w:rsidRPr="00D84401" w:rsidRDefault="007B5285" w:rsidP="00953B31">
      <w:pPr>
        <w:spacing w:after="0" w:line="240" w:lineRule="auto"/>
        <w:ind w:firstLine="709"/>
        <w:jc w:val="both"/>
        <w:rPr>
          <w:rFonts w:ascii="Times New Roman" w:hAnsi="Times New Roman" w:cs="Times New Roman"/>
          <w:sz w:val="24"/>
          <w:szCs w:val="24"/>
        </w:rPr>
      </w:pPr>
      <w:r w:rsidRPr="00D84401">
        <w:rPr>
          <w:rFonts w:ascii="Times New Roman" w:hAnsi="Times New Roman" w:cs="Times New Roman"/>
          <w:sz w:val="24"/>
          <w:szCs w:val="24"/>
        </w:rPr>
        <w:t xml:space="preserve">Рекомендуемые показатели температуры и относительной влажности воздуха для хранения овощей и фруктов, а также минимальные и максимальные ориентировочные сроки хранения плодоовощной продукции, при которых максимально сохраняются потребительские свойства овощей, фруктов и ягод приведены в </w:t>
      </w:r>
      <w:r w:rsidR="000C78E0" w:rsidRPr="00D84401">
        <w:t>[4, 5, 7]</w:t>
      </w:r>
      <w:r w:rsidRPr="00D84401">
        <w:rPr>
          <w:rFonts w:ascii="Times New Roman" w:hAnsi="Times New Roman" w:cs="Times New Roman"/>
          <w:sz w:val="24"/>
          <w:szCs w:val="24"/>
        </w:rPr>
        <w:t>. Информация преднамеренно сведена в одну таблицу, что бы наиболее полно показать современные возможности хранения овощей и фруктов, при помощи холода и вентиляции.</w:t>
      </w:r>
    </w:p>
    <w:p w:rsidR="007B5285" w:rsidRPr="00D84401" w:rsidRDefault="007B5285" w:rsidP="00953B31">
      <w:pPr>
        <w:pStyle w:val="a4"/>
        <w:spacing w:before="0" w:beforeAutospacing="0" w:after="0" w:afterAutospacing="0"/>
        <w:ind w:firstLine="709"/>
        <w:jc w:val="both"/>
      </w:pPr>
      <w:r w:rsidRPr="00D84401">
        <w:t xml:space="preserve">Все данные таблицы относятся к продукции нового урожая, аккуратно, и по правилам, собранного, упакованного и перемещенного в необходимое хранилище: овощехранилище, </w:t>
      </w:r>
      <w:proofErr w:type="spellStart"/>
      <w:r w:rsidRPr="00D84401">
        <w:t>фруктохранилище</w:t>
      </w:r>
      <w:proofErr w:type="spellEnd"/>
      <w:r w:rsidRPr="00D84401">
        <w:t>, хладокомбинат и т.п.</w:t>
      </w:r>
    </w:p>
    <w:p w:rsidR="007B5285" w:rsidRPr="00D84401" w:rsidRDefault="007B5285" w:rsidP="00953B31">
      <w:pPr>
        <w:tabs>
          <w:tab w:val="left" w:pos="0"/>
        </w:tabs>
        <w:spacing w:after="0" w:line="240" w:lineRule="auto"/>
        <w:jc w:val="both"/>
        <w:rPr>
          <w:rFonts w:ascii="Times New Roman" w:hAnsi="Times New Roman" w:cs="Times New Roman"/>
          <w:i/>
          <w:sz w:val="24"/>
          <w:szCs w:val="24"/>
        </w:rPr>
      </w:pPr>
      <w:r w:rsidRPr="00D84401">
        <w:rPr>
          <w:rFonts w:ascii="Times New Roman" w:hAnsi="Times New Roman" w:cs="Times New Roman"/>
          <w:sz w:val="24"/>
          <w:szCs w:val="24"/>
        </w:rPr>
        <w:lastRenderedPageBreak/>
        <w:tab/>
        <w:t>В таблице собраны и суммированы</w:t>
      </w:r>
      <w:r w:rsidRPr="00D84401">
        <w:rPr>
          <w:rStyle w:val="apple-converted-space"/>
          <w:rFonts w:ascii="Times New Roman" w:hAnsi="Times New Roman" w:cs="Times New Roman"/>
          <w:sz w:val="24"/>
          <w:szCs w:val="24"/>
        </w:rPr>
        <w:t> </w:t>
      </w:r>
      <w:r w:rsidRPr="00D84401">
        <w:rPr>
          <w:rStyle w:val="a5"/>
          <w:rFonts w:ascii="Times New Roman" w:hAnsi="Times New Roman" w:cs="Times New Roman"/>
          <w:b w:val="0"/>
          <w:sz w:val="24"/>
          <w:szCs w:val="24"/>
        </w:rPr>
        <w:t>характеристики хранения овощей и фруктов</w:t>
      </w:r>
      <w:r w:rsidRPr="00D84401">
        <w:rPr>
          <w:rFonts w:ascii="Times New Roman" w:hAnsi="Times New Roman" w:cs="Times New Roman"/>
          <w:b/>
          <w:sz w:val="24"/>
          <w:szCs w:val="24"/>
        </w:rPr>
        <w:t xml:space="preserve">, </w:t>
      </w:r>
      <w:r w:rsidRPr="00D84401">
        <w:rPr>
          <w:rFonts w:ascii="Times New Roman" w:hAnsi="Times New Roman" w:cs="Times New Roman"/>
          <w:sz w:val="24"/>
          <w:szCs w:val="24"/>
        </w:rPr>
        <w:t>которые рекомендованы американскими университетами из Висконсина (</w:t>
      </w:r>
      <w:proofErr w:type="spellStart"/>
      <w:r w:rsidR="00CF4656">
        <w:fldChar w:fldCharType="begin"/>
      </w:r>
      <w:r w:rsidR="00CF4656">
        <w:instrText xml:space="preserve"> HYPERLINK "http://www.foodsafety.wisc.edu/" \t "_blank" \o "UW Food Safety and Health · We share the relevant." </w:instrText>
      </w:r>
      <w:r w:rsidR="00CF4656">
        <w:fldChar w:fldCharType="separate"/>
      </w:r>
      <w:r w:rsidRPr="00D84401">
        <w:rPr>
          <w:rStyle w:val="a3"/>
          <w:rFonts w:ascii="Times New Roman" w:hAnsi="Times New Roman" w:cs="Times New Roman"/>
          <w:color w:val="auto"/>
          <w:sz w:val="24"/>
          <w:szCs w:val="24"/>
        </w:rPr>
        <w:t>University</w:t>
      </w:r>
      <w:proofErr w:type="spellEnd"/>
      <w:r w:rsidRPr="00D84401">
        <w:rPr>
          <w:rStyle w:val="a3"/>
          <w:rFonts w:ascii="Times New Roman" w:hAnsi="Times New Roman" w:cs="Times New Roman"/>
          <w:color w:val="auto"/>
          <w:sz w:val="24"/>
          <w:szCs w:val="24"/>
        </w:rPr>
        <w:t xml:space="preserve"> </w:t>
      </w:r>
      <w:proofErr w:type="spellStart"/>
      <w:r w:rsidRPr="00D84401">
        <w:rPr>
          <w:rStyle w:val="a3"/>
          <w:rFonts w:ascii="Times New Roman" w:hAnsi="Times New Roman" w:cs="Times New Roman"/>
          <w:color w:val="auto"/>
          <w:sz w:val="24"/>
          <w:szCs w:val="24"/>
        </w:rPr>
        <w:t>of</w:t>
      </w:r>
      <w:proofErr w:type="spellEnd"/>
      <w:r w:rsidRPr="00D84401">
        <w:rPr>
          <w:rStyle w:val="a3"/>
          <w:rFonts w:ascii="Times New Roman" w:hAnsi="Times New Roman" w:cs="Times New Roman"/>
          <w:color w:val="auto"/>
          <w:sz w:val="24"/>
          <w:szCs w:val="24"/>
        </w:rPr>
        <w:t xml:space="preserve"> </w:t>
      </w:r>
      <w:proofErr w:type="spellStart"/>
      <w:r w:rsidRPr="00D84401">
        <w:rPr>
          <w:rStyle w:val="a3"/>
          <w:rFonts w:ascii="Times New Roman" w:hAnsi="Times New Roman" w:cs="Times New Roman"/>
          <w:color w:val="auto"/>
          <w:sz w:val="24"/>
          <w:szCs w:val="24"/>
        </w:rPr>
        <w:t>Wisconsin</w:t>
      </w:r>
      <w:proofErr w:type="spellEnd"/>
      <w:r w:rsidR="00CF4656">
        <w:rPr>
          <w:rStyle w:val="a3"/>
          <w:rFonts w:ascii="Times New Roman" w:hAnsi="Times New Roman" w:cs="Times New Roman"/>
          <w:color w:val="auto"/>
          <w:sz w:val="24"/>
          <w:szCs w:val="24"/>
        </w:rPr>
        <w:fldChar w:fldCharType="end"/>
      </w:r>
      <w:r w:rsidRPr="00D84401">
        <w:rPr>
          <w:rFonts w:ascii="Times New Roman" w:hAnsi="Times New Roman" w:cs="Times New Roman"/>
          <w:sz w:val="24"/>
          <w:szCs w:val="24"/>
        </w:rPr>
        <w:t>) и Огайо (</w:t>
      </w:r>
      <w:proofErr w:type="spellStart"/>
      <w:r w:rsidR="00CF4656">
        <w:fldChar w:fldCharType="begin"/>
      </w:r>
      <w:r w:rsidR="00CF4656">
        <w:instrText xml:space="preserve"> HYPERLINK "http://ohioline.osu.edu/lines/food.html" \t "_blank" \o "Ohioline, Food" </w:instrText>
      </w:r>
      <w:r w:rsidR="00CF4656">
        <w:fldChar w:fldCharType="separate"/>
      </w:r>
      <w:r w:rsidRPr="00D84401">
        <w:rPr>
          <w:rStyle w:val="a3"/>
          <w:rFonts w:ascii="Times New Roman" w:hAnsi="Times New Roman" w:cs="Times New Roman"/>
          <w:color w:val="auto"/>
          <w:sz w:val="24"/>
          <w:szCs w:val="24"/>
        </w:rPr>
        <w:t>The</w:t>
      </w:r>
      <w:proofErr w:type="spellEnd"/>
      <w:r w:rsidRPr="00D84401">
        <w:rPr>
          <w:rStyle w:val="a3"/>
          <w:rFonts w:ascii="Times New Roman" w:hAnsi="Times New Roman" w:cs="Times New Roman"/>
          <w:color w:val="auto"/>
          <w:sz w:val="24"/>
          <w:szCs w:val="24"/>
        </w:rPr>
        <w:t xml:space="preserve"> </w:t>
      </w:r>
      <w:proofErr w:type="spellStart"/>
      <w:r w:rsidRPr="00D84401">
        <w:rPr>
          <w:rStyle w:val="a3"/>
          <w:rFonts w:ascii="Times New Roman" w:hAnsi="Times New Roman" w:cs="Times New Roman"/>
          <w:color w:val="auto"/>
          <w:sz w:val="24"/>
          <w:szCs w:val="24"/>
        </w:rPr>
        <w:t>Ohio</w:t>
      </w:r>
      <w:proofErr w:type="spellEnd"/>
      <w:r w:rsidRPr="00D84401">
        <w:rPr>
          <w:rStyle w:val="a3"/>
          <w:rFonts w:ascii="Times New Roman" w:hAnsi="Times New Roman" w:cs="Times New Roman"/>
          <w:color w:val="auto"/>
          <w:sz w:val="24"/>
          <w:szCs w:val="24"/>
        </w:rPr>
        <w:t xml:space="preserve"> </w:t>
      </w:r>
      <w:proofErr w:type="spellStart"/>
      <w:r w:rsidRPr="00D84401">
        <w:rPr>
          <w:rStyle w:val="a3"/>
          <w:rFonts w:ascii="Times New Roman" w:hAnsi="Times New Roman" w:cs="Times New Roman"/>
          <w:color w:val="auto"/>
          <w:sz w:val="24"/>
          <w:szCs w:val="24"/>
        </w:rPr>
        <w:t>State</w:t>
      </w:r>
      <w:proofErr w:type="spellEnd"/>
      <w:r w:rsidRPr="00D84401">
        <w:rPr>
          <w:rStyle w:val="a3"/>
          <w:rFonts w:ascii="Times New Roman" w:hAnsi="Times New Roman" w:cs="Times New Roman"/>
          <w:color w:val="auto"/>
          <w:sz w:val="24"/>
          <w:szCs w:val="24"/>
        </w:rPr>
        <w:t xml:space="preserve"> </w:t>
      </w:r>
      <w:proofErr w:type="spellStart"/>
      <w:r w:rsidRPr="00D84401">
        <w:rPr>
          <w:rStyle w:val="a3"/>
          <w:rFonts w:ascii="Times New Roman" w:hAnsi="Times New Roman" w:cs="Times New Roman"/>
          <w:color w:val="auto"/>
          <w:sz w:val="24"/>
          <w:szCs w:val="24"/>
        </w:rPr>
        <w:t>University</w:t>
      </w:r>
      <w:proofErr w:type="spellEnd"/>
      <w:r w:rsidR="00CF4656">
        <w:rPr>
          <w:rStyle w:val="a3"/>
          <w:rFonts w:ascii="Times New Roman" w:hAnsi="Times New Roman" w:cs="Times New Roman"/>
          <w:color w:val="auto"/>
          <w:sz w:val="24"/>
          <w:szCs w:val="24"/>
        </w:rPr>
        <w:fldChar w:fldCharType="end"/>
      </w:r>
      <w:r w:rsidRPr="00D84401">
        <w:rPr>
          <w:rFonts w:ascii="Times New Roman" w:hAnsi="Times New Roman" w:cs="Times New Roman"/>
          <w:sz w:val="24"/>
          <w:szCs w:val="24"/>
        </w:rPr>
        <w:t xml:space="preserve">), авторитетными изданиями в области обращения с </w:t>
      </w:r>
      <w:proofErr w:type="spellStart"/>
      <w:r w:rsidRPr="00D84401">
        <w:rPr>
          <w:rFonts w:ascii="Times New Roman" w:hAnsi="Times New Roman" w:cs="Times New Roman"/>
          <w:sz w:val="24"/>
          <w:szCs w:val="24"/>
        </w:rPr>
        <w:t>агрокультурами</w:t>
      </w:r>
      <w:proofErr w:type="spellEnd"/>
      <w:r w:rsidRPr="00D84401">
        <w:rPr>
          <w:rFonts w:ascii="Times New Roman" w:hAnsi="Times New Roman" w:cs="Times New Roman"/>
          <w:sz w:val="24"/>
          <w:szCs w:val="24"/>
        </w:rPr>
        <w:t xml:space="preserve"> (например,</w:t>
      </w:r>
      <w:r w:rsidRPr="00D84401">
        <w:rPr>
          <w:rStyle w:val="apple-converted-space"/>
          <w:rFonts w:ascii="Times New Roman" w:hAnsi="Times New Roman" w:cs="Times New Roman"/>
          <w:sz w:val="24"/>
          <w:szCs w:val="24"/>
        </w:rPr>
        <w:t> </w:t>
      </w:r>
      <w:hyperlink r:id="rId66" w:tgtFrame="_blank" w:tooltip="The 10th edition of the Vegetable Crop Handbook for the Southeastern U.S." w:history="1">
        <w:r w:rsidRPr="00D84401">
          <w:rPr>
            <w:rStyle w:val="a3"/>
            <w:rFonts w:ascii="Times New Roman" w:hAnsi="Times New Roman" w:cs="Times New Roman"/>
            <w:color w:val="auto"/>
            <w:sz w:val="24"/>
            <w:szCs w:val="24"/>
          </w:rPr>
          <w:t>VEGETABLE CROP HANDBOOK 2009</w:t>
        </w:r>
      </w:hyperlink>
      <w:r w:rsidRPr="00D84401">
        <w:rPr>
          <w:rFonts w:ascii="Times New Roman" w:hAnsi="Times New Roman" w:cs="Times New Roman"/>
          <w:sz w:val="24"/>
          <w:szCs w:val="24"/>
        </w:rPr>
        <w:t xml:space="preserve">). А также использовались данные из </w:t>
      </w:r>
      <w:r w:rsidRPr="00D84401">
        <w:rPr>
          <w:rFonts w:ascii="Times New Roman" w:hAnsi="Times New Roman" w:cs="Times New Roman"/>
          <w:sz w:val="24"/>
          <w:szCs w:val="24"/>
          <w:lang w:val="kk-KZ"/>
        </w:rPr>
        <w:t>российских</w:t>
      </w:r>
      <w:r w:rsidRPr="00D84401">
        <w:rPr>
          <w:rFonts w:ascii="Times New Roman" w:hAnsi="Times New Roman" w:cs="Times New Roman"/>
          <w:sz w:val="24"/>
          <w:szCs w:val="24"/>
        </w:rPr>
        <w:t xml:space="preserve"> источников, которые определяют</w:t>
      </w:r>
      <w:r w:rsidRPr="00D84401">
        <w:rPr>
          <w:rStyle w:val="apple-converted-space"/>
          <w:rFonts w:ascii="Times New Roman" w:hAnsi="Times New Roman" w:cs="Times New Roman"/>
          <w:sz w:val="24"/>
          <w:szCs w:val="24"/>
        </w:rPr>
        <w:t> </w:t>
      </w:r>
      <w:r w:rsidRPr="00D84401">
        <w:rPr>
          <w:rStyle w:val="a5"/>
          <w:rFonts w:ascii="Times New Roman" w:hAnsi="Times New Roman" w:cs="Times New Roman"/>
          <w:b w:val="0"/>
          <w:sz w:val="24"/>
          <w:szCs w:val="24"/>
        </w:rPr>
        <w:t>условия кратковременного или долговременного хранения продуктов питания</w:t>
      </w:r>
      <w:r w:rsidR="00FF2DD1" w:rsidRPr="00D84401">
        <w:rPr>
          <w:rStyle w:val="a5"/>
          <w:rFonts w:ascii="Times New Roman" w:hAnsi="Times New Roman" w:cs="Times New Roman"/>
          <w:b w:val="0"/>
          <w:sz w:val="24"/>
          <w:szCs w:val="24"/>
        </w:rPr>
        <w:t xml:space="preserve"> </w:t>
      </w:r>
      <w:r w:rsidRPr="00D84401">
        <w:rPr>
          <w:rFonts w:ascii="Times New Roman" w:hAnsi="Times New Roman" w:cs="Times New Roman"/>
          <w:sz w:val="24"/>
          <w:szCs w:val="24"/>
        </w:rPr>
        <w:t>и, в частности,</w:t>
      </w:r>
      <w:r w:rsidRPr="00D84401">
        <w:rPr>
          <w:rStyle w:val="apple-converted-space"/>
          <w:rFonts w:ascii="Times New Roman" w:hAnsi="Times New Roman" w:cs="Times New Roman"/>
          <w:sz w:val="24"/>
          <w:szCs w:val="24"/>
        </w:rPr>
        <w:t> </w:t>
      </w:r>
      <w:r w:rsidRPr="00D84401">
        <w:rPr>
          <w:rStyle w:val="a6"/>
          <w:rFonts w:eastAsiaTheme="majorEastAsia"/>
          <w:sz w:val="24"/>
          <w:szCs w:val="24"/>
        </w:rPr>
        <w:t>плодоовощной продукции</w:t>
      </w:r>
      <w:r w:rsidRPr="00D84401">
        <w:rPr>
          <w:rFonts w:ascii="Times New Roman" w:hAnsi="Times New Roman" w:cs="Times New Roman"/>
          <w:i/>
          <w:sz w:val="24"/>
          <w:szCs w:val="24"/>
        </w:rPr>
        <w:t>.</w:t>
      </w:r>
    </w:p>
    <w:p w:rsidR="007B5285" w:rsidRPr="00D84401" w:rsidRDefault="007B5285" w:rsidP="00953B31">
      <w:pPr>
        <w:tabs>
          <w:tab w:val="left" w:pos="0"/>
        </w:tabs>
        <w:spacing w:after="0" w:line="240" w:lineRule="auto"/>
        <w:jc w:val="both"/>
        <w:rPr>
          <w:rFonts w:ascii="Times New Roman" w:hAnsi="Times New Roman" w:cs="Times New Roman"/>
          <w:i/>
          <w:sz w:val="24"/>
          <w:szCs w:val="24"/>
        </w:rPr>
      </w:pPr>
    </w:p>
    <w:p w:rsidR="007B5285" w:rsidRPr="00D84401" w:rsidRDefault="004B29CE" w:rsidP="00953B31">
      <w:pPr>
        <w:pStyle w:val="2"/>
        <w:tabs>
          <w:tab w:val="clear" w:pos="360"/>
        </w:tabs>
        <w:spacing w:before="0" w:after="0"/>
        <w:ind w:left="0" w:firstLine="720"/>
        <w:jc w:val="both"/>
        <w:rPr>
          <w:rFonts w:ascii="Times New Roman" w:hAnsi="Times New Roman"/>
          <w:szCs w:val="24"/>
        </w:rPr>
      </w:pPr>
      <w:bookmarkStart w:id="19" w:name="_Toc429396102"/>
      <w:r w:rsidRPr="00D84401">
        <w:rPr>
          <w:rFonts w:ascii="Times New Roman" w:hAnsi="Times New Roman"/>
          <w:bCs/>
          <w:szCs w:val="24"/>
        </w:rPr>
        <w:t xml:space="preserve">5. </w:t>
      </w:r>
      <w:r w:rsidR="007B5285" w:rsidRPr="00D84401">
        <w:rPr>
          <w:rFonts w:ascii="Times New Roman" w:hAnsi="Times New Roman"/>
          <w:bCs/>
          <w:szCs w:val="24"/>
        </w:rPr>
        <w:t xml:space="preserve"> Совместимость овощей и фруктов при хранении</w:t>
      </w:r>
      <w:bookmarkEnd w:id="19"/>
      <w:r w:rsidR="007B5285" w:rsidRPr="00D84401">
        <w:rPr>
          <w:rFonts w:ascii="Times New Roman" w:hAnsi="Times New Roman"/>
          <w:szCs w:val="24"/>
        </w:rPr>
        <w:t> </w:t>
      </w:r>
    </w:p>
    <w:p w:rsidR="007B5285" w:rsidRPr="00D84401" w:rsidRDefault="007B5285" w:rsidP="00953B31">
      <w:pPr>
        <w:tabs>
          <w:tab w:val="left" w:pos="0"/>
        </w:tabs>
        <w:spacing w:after="0" w:line="240" w:lineRule="auto"/>
        <w:jc w:val="both"/>
        <w:rPr>
          <w:rFonts w:ascii="Times New Roman" w:hAnsi="Times New Roman" w:cs="Times New Roman"/>
          <w:sz w:val="24"/>
          <w:szCs w:val="24"/>
        </w:rPr>
      </w:pPr>
    </w:p>
    <w:p w:rsidR="007B5285" w:rsidRPr="00D84401" w:rsidRDefault="007B5285" w:rsidP="00953B31">
      <w:pPr>
        <w:tabs>
          <w:tab w:val="left" w:pos="0"/>
        </w:tabs>
        <w:spacing w:after="0" w:line="240" w:lineRule="auto"/>
        <w:jc w:val="both"/>
        <w:rPr>
          <w:rFonts w:ascii="Times New Roman" w:eastAsia="Times New Roman" w:hAnsi="Times New Roman" w:cs="Times New Roman"/>
          <w:sz w:val="24"/>
          <w:szCs w:val="24"/>
        </w:rPr>
      </w:pPr>
      <w:r w:rsidRPr="00D84401">
        <w:rPr>
          <w:rFonts w:ascii="Times New Roman" w:hAnsi="Times New Roman" w:cs="Times New Roman"/>
          <w:sz w:val="24"/>
          <w:szCs w:val="24"/>
        </w:rPr>
        <w:tab/>
      </w:r>
      <w:r w:rsidRPr="00D84401">
        <w:rPr>
          <w:rFonts w:ascii="Times New Roman" w:eastAsia="Times New Roman" w:hAnsi="Times New Roman" w:cs="Times New Roman"/>
          <w:bCs/>
          <w:sz w:val="24"/>
          <w:szCs w:val="24"/>
        </w:rPr>
        <w:t>Совместимость овощей и фруктов при хранении</w:t>
      </w:r>
      <w:r w:rsidRPr="00D84401">
        <w:rPr>
          <w:rFonts w:ascii="Times New Roman" w:eastAsia="Times New Roman" w:hAnsi="Times New Roman" w:cs="Times New Roman"/>
          <w:sz w:val="24"/>
          <w:szCs w:val="24"/>
        </w:rPr>
        <w:t xml:space="preserve"> - важнейший фактор для оптимального сохранения плодов. Если плоды </w:t>
      </w:r>
      <w:r w:rsidRPr="00D84401">
        <w:rPr>
          <w:rFonts w:ascii="Times New Roman" w:eastAsia="Times New Roman" w:hAnsi="Times New Roman" w:cs="Times New Roman"/>
          <w:i/>
          <w:sz w:val="24"/>
          <w:szCs w:val="24"/>
        </w:rPr>
        <w:t>не </w:t>
      </w:r>
      <w:r w:rsidRPr="00D84401">
        <w:rPr>
          <w:rFonts w:ascii="Times New Roman" w:eastAsia="Times New Roman" w:hAnsi="Times New Roman" w:cs="Times New Roman"/>
          <w:i/>
          <w:iCs/>
          <w:sz w:val="24"/>
          <w:szCs w:val="24"/>
        </w:rPr>
        <w:t>совместимы для хранения</w:t>
      </w:r>
      <w:r w:rsidRPr="00D84401">
        <w:rPr>
          <w:rFonts w:ascii="Times New Roman" w:eastAsia="Times New Roman" w:hAnsi="Times New Roman" w:cs="Times New Roman"/>
          <w:i/>
          <w:sz w:val="24"/>
          <w:szCs w:val="24"/>
        </w:rPr>
        <w:t>, то они могут испортить друг друга</w:t>
      </w:r>
      <w:r w:rsidRPr="00D84401">
        <w:rPr>
          <w:rFonts w:ascii="Times New Roman" w:eastAsia="Times New Roman" w:hAnsi="Times New Roman" w:cs="Times New Roman"/>
          <w:sz w:val="24"/>
          <w:szCs w:val="24"/>
        </w:rPr>
        <w:t>. Для того, чтобы </w:t>
      </w:r>
      <w:r w:rsidRPr="00D84401">
        <w:rPr>
          <w:rFonts w:ascii="Times New Roman" w:eastAsia="Times New Roman" w:hAnsi="Times New Roman" w:cs="Times New Roman"/>
          <w:iCs/>
          <w:sz w:val="24"/>
          <w:szCs w:val="24"/>
        </w:rPr>
        <w:t>сохранить овощи и фрукты свежими</w:t>
      </w:r>
      <w:r w:rsidRPr="00D84401">
        <w:rPr>
          <w:rFonts w:ascii="Times New Roman" w:eastAsia="Times New Roman" w:hAnsi="Times New Roman" w:cs="Times New Roman"/>
          <w:sz w:val="24"/>
          <w:szCs w:val="24"/>
        </w:rPr>
        <w:t>, в большинстве случаев, требуется </w:t>
      </w:r>
      <w:r w:rsidRPr="00D84401">
        <w:rPr>
          <w:rFonts w:ascii="Times New Roman" w:eastAsia="Times New Roman" w:hAnsi="Times New Roman" w:cs="Times New Roman"/>
          <w:iCs/>
          <w:sz w:val="24"/>
          <w:szCs w:val="24"/>
        </w:rPr>
        <w:t>низкая температура</w:t>
      </w:r>
      <w:r w:rsidRPr="00D84401">
        <w:rPr>
          <w:rFonts w:ascii="Times New Roman" w:eastAsia="Times New Roman" w:hAnsi="Times New Roman" w:cs="Times New Roman"/>
          <w:sz w:val="24"/>
          <w:szCs w:val="24"/>
        </w:rPr>
        <w:t> и </w:t>
      </w:r>
      <w:r w:rsidRPr="00D84401">
        <w:rPr>
          <w:rFonts w:ascii="Times New Roman" w:eastAsia="Times New Roman" w:hAnsi="Times New Roman" w:cs="Times New Roman"/>
          <w:iCs/>
          <w:sz w:val="24"/>
          <w:szCs w:val="24"/>
        </w:rPr>
        <w:t>высокая влажность воздуха</w:t>
      </w:r>
      <w:r w:rsidRPr="00D84401">
        <w:rPr>
          <w:rFonts w:ascii="Times New Roman" w:eastAsia="Times New Roman" w:hAnsi="Times New Roman" w:cs="Times New Roman"/>
          <w:sz w:val="24"/>
          <w:szCs w:val="24"/>
        </w:rPr>
        <w:t>.</w:t>
      </w:r>
    </w:p>
    <w:p w:rsidR="007B5285" w:rsidRPr="00D84401" w:rsidRDefault="007B5285" w:rsidP="00953B31">
      <w:pPr>
        <w:spacing w:after="0" w:line="240" w:lineRule="auto"/>
        <w:ind w:firstLine="708"/>
        <w:jc w:val="both"/>
        <w:rPr>
          <w:rFonts w:ascii="Times New Roman" w:eastAsia="Times New Roman" w:hAnsi="Times New Roman" w:cs="Times New Roman"/>
          <w:sz w:val="24"/>
          <w:szCs w:val="24"/>
        </w:rPr>
      </w:pPr>
      <w:r w:rsidRPr="00D84401">
        <w:rPr>
          <w:rFonts w:ascii="Times New Roman" w:eastAsia="Times New Roman" w:hAnsi="Times New Roman" w:cs="Times New Roman"/>
          <w:bCs/>
          <w:sz w:val="24"/>
          <w:szCs w:val="24"/>
        </w:rPr>
        <w:t>Климатические показатели для хранения плодоовощной продукции</w:t>
      </w:r>
      <w:r w:rsidRPr="00D84401">
        <w:rPr>
          <w:rFonts w:ascii="Times New Roman" w:eastAsia="Times New Roman" w:hAnsi="Times New Roman" w:cs="Times New Roman"/>
          <w:sz w:val="24"/>
          <w:szCs w:val="24"/>
        </w:rPr>
        <w:t> позволяют группировать продукты по температуре и влажности воздуха, для </w:t>
      </w:r>
      <w:r w:rsidRPr="00D84401">
        <w:rPr>
          <w:rFonts w:ascii="Times New Roman" w:eastAsia="Times New Roman" w:hAnsi="Times New Roman" w:cs="Times New Roman"/>
          <w:bCs/>
          <w:sz w:val="24"/>
          <w:szCs w:val="24"/>
        </w:rPr>
        <w:t>совместного хранения</w:t>
      </w:r>
      <w:r w:rsidRPr="00D84401">
        <w:rPr>
          <w:rFonts w:ascii="Times New Roman" w:eastAsia="Times New Roman" w:hAnsi="Times New Roman" w:cs="Times New Roman"/>
          <w:sz w:val="24"/>
          <w:szCs w:val="24"/>
        </w:rPr>
        <w:t xml:space="preserve">. Но, кроме </w:t>
      </w:r>
      <w:r w:rsidRPr="00D84401">
        <w:rPr>
          <w:rFonts w:ascii="Times New Roman" w:eastAsia="Times New Roman" w:hAnsi="Times New Roman" w:cs="Times New Roman"/>
          <w:iCs/>
          <w:sz w:val="24"/>
          <w:szCs w:val="24"/>
        </w:rPr>
        <w:t>оптимальной температуры и влажности воздуха</w:t>
      </w:r>
      <w:r w:rsidRPr="00D84401">
        <w:rPr>
          <w:rFonts w:ascii="Times New Roman" w:eastAsia="Times New Roman" w:hAnsi="Times New Roman" w:cs="Times New Roman"/>
          <w:sz w:val="24"/>
          <w:szCs w:val="24"/>
        </w:rPr>
        <w:t>, надо учитывать фактор </w:t>
      </w:r>
      <w:r w:rsidRPr="00D84401">
        <w:rPr>
          <w:rFonts w:ascii="Times New Roman" w:eastAsia="Times New Roman" w:hAnsi="Times New Roman" w:cs="Times New Roman"/>
          <w:bCs/>
          <w:sz w:val="24"/>
          <w:szCs w:val="24"/>
        </w:rPr>
        <w:t>совместимости овощей и фруктов при хранении</w:t>
      </w:r>
      <w:r w:rsidRPr="00D84401">
        <w:rPr>
          <w:rFonts w:ascii="Times New Roman" w:eastAsia="Times New Roman" w:hAnsi="Times New Roman" w:cs="Times New Roman"/>
          <w:sz w:val="24"/>
          <w:szCs w:val="24"/>
        </w:rPr>
        <w:t xml:space="preserve">. Не все плоды можно хранить в одном объеме, так как они могут влиять друг на друга, выделяя и поглощая вещества и запахи, которые могут повлиять на качество продукции. Например, овощи и фрукты, чувствительные к этилену не стоит размещать вместе плодами, которые выделяют этилен. </w:t>
      </w:r>
      <w:r w:rsidRPr="00D84401">
        <w:rPr>
          <w:rFonts w:ascii="Times New Roman" w:eastAsia="Times New Roman" w:hAnsi="Times New Roman" w:cs="Times New Roman"/>
          <w:iCs/>
          <w:sz w:val="24"/>
          <w:szCs w:val="24"/>
        </w:rPr>
        <w:t>Овощи и фрукты</w:t>
      </w:r>
      <w:r w:rsidRPr="00D84401">
        <w:rPr>
          <w:rFonts w:ascii="Times New Roman" w:eastAsia="Times New Roman" w:hAnsi="Times New Roman" w:cs="Times New Roman"/>
          <w:sz w:val="24"/>
          <w:szCs w:val="24"/>
        </w:rPr>
        <w:t> можно объединить в группы по признаку </w:t>
      </w:r>
      <w:r w:rsidRPr="00D84401">
        <w:rPr>
          <w:rFonts w:ascii="Times New Roman" w:eastAsia="Times New Roman" w:hAnsi="Times New Roman" w:cs="Times New Roman"/>
          <w:bCs/>
          <w:sz w:val="24"/>
          <w:szCs w:val="24"/>
        </w:rPr>
        <w:t>совместимости овощей и фруктов при хранении</w:t>
      </w:r>
      <w:r w:rsidRPr="00D84401">
        <w:rPr>
          <w:rFonts w:ascii="Times New Roman" w:eastAsia="Times New Roman" w:hAnsi="Times New Roman" w:cs="Times New Roman"/>
          <w:sz w:val="24"/>
          <w:szCs w:val="24"/>
        </w:rPr>
        <w:t>.</w:t>
      </w:r>
    </w:p>
    <w:p w:rsidR="007B5285" w:rsidRPr="00D84401" w:rsidRDefault="007B5285" w:rsidP="00953B31">
      <w:pPr>
        <w:tabs>
          <w:tab w:val="left" w:pos="0"/>
        </w:tabs>
        <w:spacing w:after="0" w:line="240" w:lineRule="auto"/>
        <w:jc w:val="both"/>
        <w:rPr>
          <w:rFonts w:ascii="Times New Roman" w:hAnsi="Times New Roman" w:cs="Times New Roman"/>
          <w:sz w:val="24"/>
          <w:szCs w:val="24"/>
        </w:rPr>
      </w:pPr>
      <w:r w:rsidRPr="00D84401">
        <w:rPr>
          <w:rFonts w:ascii="Times New Roman" w:hAnsi="Times New Roman" w:cs="Times New Roman"/>
          <w:sz w:val="24"/>
          <w:szCs w:val="24"/>
        </w:rPr>
        <w:tab/>
        <w:t>Совместимость различных овощей и фруктов при низкотемпературном хранении приведена в приложениях 51 и 52</w:t>
      </w:r>
      <w:r w:rsidR="000C78E0" w:rsidRPr="00D84401">
        <w:rPr>
          <w:rFonts w:ascii="Times New Roman" w:hAnsi="Times New Roman" w:cs="Times New Roman"/>
          <w:sz w:val="24"/>
          <w:szCs w:val="24"/>
        </w:rPr>
        <w:t xml:space="preserve"> </w:t>
      </w:r>
      <w:r w:rsidR="000C78E0" w:rsidRPr="00D84401">
        <w:t>[4, 5, 7]</w:t>
      </w:r>
      <w:r w:rsidRPr="00D84401">
        <w:rPr>
          <w:rFonts w:ascii="Times New Roman" w:hAnsi="Times New Roman" w:cs="Times New Roman"/>
          <w:sz w:val="24"/>
          <w:szCs w:val="24"/>
        </w:rPr>
        <w:t>.</w:t>
      </w:r>
    </w:p>
    <w:p w:rsidR="007B5285" w:rsidRPr="00D84401" w:rsidRDefault="007B5285" w:rsidP="00953B31">
      <w:pPr>
        <w:pStyle w:val="a4"/>
        <w:shd w:val="clear" w:color="auto" w:fill="FFFFFF"/>
        <w:spacing w:before="0" w:beforeAutospacing="0" w:after="0" w:afterAutospacing="0"/>
        <w:ind w:firstLine="709"/>
        <w:jc w:val="both"/>
        <w:rPr>
          <w:b/>
          <w:i/>
        </w:rPr>
      </w:pPr>
    </w:p>
    <w:p w:rsidR="00F90062" w:rsidRPr="00D84401" w:rsidRDefault="00F90062" w:rsidP="00953B31">
      <w:pPr>
        <w:pStyle w:val="2"/>
        <w:tabs>
          <w:tab w:val="clear" w:pos="360"/>
          <w:tab w:val="num" w:pos="0"/>
        </w:tabs>
        <w:spacing w:before="0" w:after="0"/>
        <w:ind w:left="0" w:firstLine="709"/>
        <w:rPr>
          <w:rFonts w:ascii="Times New Roman" w:hAnsi="Times New Roman"/>
          <w:szCs w:val="24"/>
        </w:rPr>
      </w:pPr>
      <w:bookmarkStart w:id="20" w:name="_Toc429396125"/>
      <w:r w:rsidRPr="00D84401">
        <w:rPr>
          <w:rFonts w:ascii="Times New Roman" w:hAnsi="Times New Roman"/>
          <w:szCs w:val="24"/>
        </w:rPr>
        <w:t>6 Усушка пищевых продуктов</w:t>
      </w:r>
      <w:bookmarkEnd w:id="20"/>
    </w:p>
    <w:p w:rsidR="00F90062" w:rsidRPr="00D84401" w:rsidRDefault="00F90062" w:rsidP="00953B31">
      <w:pPr>
        <w:pStyle w:val="a4"/>
        <w:shd w:val="clear" w:color="auto" w:fill="FFFFFF"/>
        <w:spacing w:before="0" w:beforeAutospacing="0" w:after="0" w:afterAutospacing="0"/>
        <w:ind w:firstLine="709"/>
        <w:jc w:val="both"/>
      </w:pPr>
    </w:p>
    <w:p w:rsidR="00F90062" w:rsidRPr="00D84401" w:rsidRDefault="00F90062" w:rsidP="00953B31">
      <w:pPr>
        <w:pStyle w:val="a4"/>
        <w:shd w:val="clear" w:color="auto" w:fill="FFFFFF"/>
        <w:spacing w:before="0" w:beforeAutospacing="0" w:after="0" w:afterAutospacing="0"/>
        <w:ind w:firstLine="709"/>
        <w:jc w:val="both"/>
      </w:pPr>
      <w:r w:rsidRPr="00D84401">
        <w:t>Усушкой называют уменьшение содержания влаги в продуктах вследствие испарения ее с их поверхности в воздух. Из воздуха эта влага затем конденсируется на поверхности охлаждающих приборов камеры.</w:t>
      </w:r>
    </w:p>
    <w:p w:rsidR="00F90062" w:rsidRPr="00D84401" w:rsidRDefault="00F90062" w:rsidP="00953B31">
      <w:pPr>
        <w:pStyle w:val="a4"/>
        <w:shd w:val="clear" w:color="auto" w:fill="FFFFFF"/>
        <w:spacing w:before="0" w:beforeAutospacing="0" w:after="0" w:afterAutospacing="0"/>
        <w:ind w:firstLine="709"/>
        <w:jc w:val="both"/>
      </w:pPr>
      <w:r w:rsidRPr="00D84401">
        <w:t xml:space="preserve">В холодильных камерах такое явление происходит более интенсивно, чем в обычных неохлаждаемых помещениях. Элементарно это можно объяснить тем, что из воздуха холодильных камер на охлаждающих приборах конденсируется влага. Воздух становится при этом менее влажным, </w:t>
      </w:r>
      <w:proofErr w:type="gramStart"/>
      <w:r w:rsidRPr="00D84401">
        <w:t>а следовательно</w:t>
      </w:r>
      <w:proofErr w:type="gramEnd"/>
      <w:r w:rsidRPr="00D84401">
        <w:t>, снижается парциальное давление содержащихся в нем водяных паров. Между тем упругость водяных паров на поверхности хранимых продуктов при установившемся режиме в камере остается более или менее постоянной и, таким образом, создаются благоприятные условия для миграции влаги из продуктов в окружающую среду. Но это только схематичное объяснение явления, которое в действительности протекает гораздо сложнее.</w:t>
      </w:r>
    </w:p>
    <w:p w:rsidR="00F90062" w:rsidRPr="00D84401" w:rsidRDefault="00F90062" w:rsidP="00953B31">
      <w:pPr>
        <w:pStyle w:val="a4"/>
        <w:shd w:val="clear" w:color="auto" w:fill="FFFFFF"/>
        <w:spacing w:before="0" w:beforeAutospacing="0" w:after="0" w:afterAutospacing="0"/>
        <w:ind w:firstLine="709"/>
        <w:jc w:val="both"/>
      </w:pPr>
      <w:r w:rsidRPr="00D84401">
        <w:t>В результате усушки продуктов значительно снижается их масса и ухудшается качество. Нередко они теряют свою естественную окраску, приобретают неприятный лежалый привкус и запах.</w:t>
      </w:r>
    </w:p>
    <w:p w:rsidR="00F90062" w:rsidRPr="00D84401" w:rsidRDefault="00F90062" w:rsidP="00953B31">
      <w:pPr>
        <w:pStyle w:val="a4"/>
        <w:shd w:val="clear" w:color="auto" w:fill="FFFFFF"/>
        <w:spacing w:before="0" w:beforeAutospacing="0" w:after="0" w:afterAutospacing="0"/>
        <w:ind w:firstLine="709"/>
        <w:jc w:val="both"/>
      </w:pPr>
      <w:r w:rsidRPr="00D84401">
        <w:t>Величина усушки зависит от очень многих факторов. Решающее влияние на нее оказывают количество поступающего за единицу времени в камеры внешнего тепла, температура и влажность воздуха, вид, состояние, размеры и вид упаковки продуктов, размещение, способ укладки и продолжительность их хранения, степень заполнения камер и система охлаждения.</w:t>
      </w:r>
    </w:p>
    <w:p w:rsidR="00F90062" w:rsidRPr="00D84401" w:rsidRDefault="00F90062" w:rsidP="00953B31">
      <w:pPr>
        <w:pStyle w:val="a4"/>
        <w:shd w:val="clear" w:color="auto" w:fill="FFFFFF"/>
        <w:spacing w:before="0" w:beforeAutospacing="0" w:after="0" w:afterAutospacing="0"/>
        <w:ind w:firstLine="709"/>
        <w:jc w:val="both"/>
      </w:pPr>
      <w:r w:rsidRPr="00D84401">
        <w:t xml:space="preserve">При больших теплопритоках в камерах устанавливают соответственно большей поверхности батареи либо значительно понижают температуру циркулирующего в них охлаждающего вещества. То и другое приводит к усилению конденсации на батареях влаги из воздуха, а, следовательно, к увеличению усушки продуктов. Поступление в </w:t>
      </w:r>
      <w:r w:rsidRPr="00D84401">
        <w:lastRenderedPageBreak/>
        <w:t>камеры внешнего тепла уменьшают применением высокоэффективной тепловой изоляции ограждений и постоянным поддержанием ее в исправном состоянии. Значительно снижают также поступление внешнего тепла в камеры устройством в их наружных стенах теплозащитной воздушной рубашки, представляющей собой полое пространство шириной около 0,6 м, образуемое наружной стеной и отстоящей от нее на 0,6 м внутренней гидроизолированной перегородкой. В рубашке и чердачном помещении располагают охлаждающие приборы для поглощения внешних теплопритоков. Для локализации же внутренних теплопритоков в этом случае устанавливают небольшие дополнительные батареи в самих камерах. Опыт показывает, что усушка продуктов в холодильниках с теплозащитной рубашкой по сравнению с обычными холодильниками сокращается почти в 2 раза.</w:t>
      </w:r>
    </w:p>
    <w:p w:rsidR="00F90062" w:rsidRPr="00D84401" w:rsidRDefault="00F90062" w:rsidP="00953B31">
      <w:pPr>
        <w:pStyle w:val="a4"/>
        <w:shd w:val="clear" w:color="auto" w:fill="FFFFFF"/>
        <w:spacing w:before="0" w:beforeAutospacing="0" w:after="0" w:afterAutospacing="0"/>
        <w:ind w:firstLine="709"/>
        <w:jc w:val="both"/>
      </w:pPr>
      <w:r w:rsidRPr="00D84401">
        <w:t>Значительно сокращается усушка продуктов и в том случае, когда внешнее тепло локализуется сразу же при поступлении его в камеры. В связи с этим целесообразно при батарейном охлаждении применять однорядные батареи и размещать их рассредоточено по наружным стенам камер.</w:t>
      </w:r>
    </w:p>
    <w:p w:rsidR="00F90062" w:rsidRPr="00D84401" w:rsidRDefault="00F90062" w:rsidP="00953B31">
      <w:pPr>
        <w:pStyle w:val="FR2"/>
        <w:widowControl/>
        <w:autoSpaceDE/>
        <w:autoSpaceDN/>
        <w:adjustRightInd/>
        <w:spacing w:before="0"/>
        <w:ind w:firstLine="540"/>
        <w:jc w:val="both"/>
        <w:rPr>
          <w:i/>
          <w:iCs/>
          <w:sz w:val="24"/>
          <w:szCs w:val="24"/>
        </w:rPr>
      </w:pPr>
    </w:p>
    <w:p w:rsidR="00173C06" w:rsidRPr="00D84401" w:rsidRDefault="00173C06" w:rsidP="00953B31">
      <w:pPr>
        <w:pStyle w:val="FR2"/>
        <w:widowControl/>
        <w:autoSpaceDE/>
        <w:autoSpaceDN/>
        <w:adjustRightInd/>
        <w:spacing w:before="0"/>
        <w:ind w:firstLine="540"/>
        <w:jc w:val="both"/>
        <w:rPr>
          <w:i/>
          <w:iCs/>
          <w:sz w:val="24"/>
          <w:szCs w:val="24"/>
        </w:rPr>
      </w:pPr>
      <w:r w:rsidRPr="00D84401">
        <w:rPr>
          <w:i/>
          <w:iCs/>
          <w:sz w:val="24"/>
          <w:szCs w:val="24"/>
        </w:rPr>
        <w:t>Вопросы для самопроверки</w:t>
      </w:r>
      <w:r w:rsidR="00FF2DD1" w:rsidRPr="00D84401">
        <w:rPr>
          <w:i/>
          <w:iCs/>
          <w:sz w:val="24"/>
          <w:szCs w:val="24"/>
        </w:rPr>
        <w:t>.</w:t>
      </w:r>
    </w:p>
    <w:p w:rsidR="00FF2DD1" w:rsidRPr="00D84401" w:rsidRDefault="00FF2DD1" w:rsidP="00953B31">
      <w:pPr>
        <w:spacing w:after="0" w:line="240" w:lineRule="auto"/>
        <w:ind w:firstLine="709"/>
        <w:rPr>
          <w:rFonts w:ascii="Times New Roman" w:hAnsi="Times New Roman"/>
          <w:bCs/>
          <w:szCs w:val="24"/>
        </w:rPr>
      </w:pPr>
      <w:r w:rsidRPr="00D84401">
        <w:rPr>
          <w:rFonts w:ascii="Times New Roman" w:hAnsi="Times New Roman"/>
          <w:bCs/>
          <w:szCs w:val="24"/>
        </w:rPr>
        <w:t>1. Принципы холодильного хранения пищевых продуктов</w:t>
      </w:r>
    </w:p>
    <w:p w:rsidR="00FF2DD1" w:rsidRPr="00D84401" w:rsidRDefault="00FF2DD1" w:rsidP="00953B31">
      <w:pPr>
        <w:spacing w:after="0" w:line="240" w:lineRule="auto"/>
        <w:ind w:firstLine="709"/>
        <w:rPr>
          <w:rFonts w:ascii="Times New Roman" w:hAnsi="Times New Roman"/>
          <w:bCs/>
          <w:szCs w:val="24"/>
        </w:rPr>
      </w:pPr>
      <w:proofErr w:type="gramStart"/>
      <w:r w:rsidRPr="00D84401">
        <w:rPr>
          <w:rFonts w:ascii="Times New Roman" w:hAnsi="Times New Roman"/>
          <w:bCs/>
          <w:szCs w:val="24"/>
        </w:rPr>
        <w:t xml:space="preserve">2  </w:t>
      </w:r>
      <w:proofErr w:type="spellStart"/>
      <w:r w:rsidRPr="00D84401">
        <w:rPr>
          <w:rFonts w:ascii="Times New Roman" w:hAnsi="Times New Roman"/>
          <w:bCs/>
          <w:szCs w:val="24"/>
        </w:rPr>
        <w:t>Доохлаждение</w:t>
      </w:r>
      <w:proofErr w:type="spellEnd"/>
      <w:proofErr w:type="gramEnd"/>
      <w:r w:rsidRPr="00D84401">
        <w:rPr>
          <w:rFonts w:ascii="Times New Roman" w:hAnsi="Times New Roman"/>
          <w:bCs/>
          <w:szCs w:val="24"/>
        </w:rPr>
        <w:t xml:space="preserve"> продуктов и </w:t>
      </w:r>
      <w:proofErr w:type="spellStart"/>
      <w:r w:rsidRPr="00D84401">
        <w:rPr>
          <w:rFonts w:ascii="Times New Roman" w:hAnsi="Times New Roman"/>
          <w:bCs/>
          <w:szCs w:val="24"/>
        </w:rPr>
        <w:t>домораживание</w:t>
      </w:r>
      <w:proofErr w:type="spellEnd"/>
      <w:r w:rsidRPr="00D84401">
        <w:rPr>
          <w:rFonts w:ascii="Times New Roman" w:hAnsi="Times New Roman"/>
          <w:bCs/>
          <w:szCs w:val="24"/>
        </w:rPr>
        <w:t xml:space="preserve"> продуктов </w:t>
      </w:r>
    </w:p>
    <w:p w:rsidR="00FF2DD1" w:rsidRPr="00D84401" w:rsidRDefault="00FF2DD1" w:rsidP="00953B31">
      <w:pPr>
        <w:spacing w:after="0" w:line="240" w:lineRule="auto"/>
        <w:ind w:firstLine="709"/>
        <w:rPr>
          <w:rFonts w:ascii="Times New Roman" w:hAnsi="Times New Roman"/>
          <w:bCs/>
          <w:szCs w:val="24"/>
        </w:rPr>
      </w:pPr>
      <w:r w:rsidRPr="00D84401">
        <w:rPr>
          <w:rFonts w:ascii="Times New Roman" w:hAnsi="Times New Roman"/>
          <w:bCs/>
          <w:szCs w:val="24"/>
        </w:rPr>
        <w:t>3.  Продукты животного происхождения</w:t>
      </w:r>
    </w:p>
    <w:p w:rsidR="00FF2DD1" w:rsidRPr="00D84401" w:rsidRDefault="00FF2DD1" w:rsidP="00953B31">
      <w:pPr>
        <w:spacing w:after="0" w:line="240" w:lineRule="auto"/>
        <w:ind w:firstLine="709"/>
        <w:rPr>
          <w:rFonts w:ascii="Times New Roman" w:hAnsi="Times New Roman"/>
          <w:bCs/>
          <w:szCs w:val="24"/>
        </w:rPr>
      </w:pPr>
      <w:r w:rsidRPr="00D84401">
        <w:rPr>
          <w:rFonts w:ascii="Times New Roman" w:hAnsi="Times New Roman"/>
          <w:bCs/>
          <w:szCs w:val="24"/>
        </w:rPr>
        <w:t>4.  Рекомендуемые условия хранения овощей и фруктов</w:t>
      </w:r>
    </w:p>
    <w:p w:rsidR="00FF2DD1" w:rsidRPr="00D84401" w:rsidRDefault="00FF2DD1" w:rsidP="00953B31">
      <w:pPr>
        <w:spacing w:after="0" w:line="240" w:lineRule="auto"/>
        <w:ind w:firstLine="709"/>
        <w:rPr>
          <w:rFonts w:ascii="Times New Roman" w:hAnsi="Times New Roman"/>
          <w:bCs/>
          <w:szCs w:val="24"/>
        </w:rPr>
      </w:pPr>
      <w:r w:rsidRPr="00D84401">
        <w:rPr>
          <w:rFonts w:ascii="Times New Roman" w:hAnsi="Times New Roman"/>
          <w:bCs/>
          <w:szCs w:val="24"/>
        </w:rPr>
        <w:t>5.  Совместимость овощей и фруктов при хранении </w:t>
      </w:r>
    </w:p>
    <w:p w:rsidR="00F90062" w:rsidRPr="00D84401" w:rsidRDefault="00F90062" w:rsidP="00953B31">
      <w:pPr>
        <w:pStyle w:val="2"/>
        <w:tabs>
          <w:tab w:val="clear" w:pos="360"/>
          <w:tab w:val="num" w:pos="0"/>
        </w:tabs>
        <w:spacing w:before="0" w:after="0"/>
        <w:ind w:left="0" w:firstLine="709"/>
        <w:rPr>
          <w:rFonts w:ascii="Times New Roman" w:hAnsi="Times New Roman"/>
          <w:b w:val="0"/>
          <w:i w:val="0"/>
          <w:szCs w:val="24"/>
        </w:rPr>
      </w:pPr>
      <w:r w:rsidRPr="00D84401">
        <w:rPr>
          <w:rFonts w:ascii="Times New Roman" w:hAnsi="Times New Roman"/>
          <w:b w:val="0"/>
          <w:i w:val="0"/>
          <w:szCs w:val="24"/>
        </w:rPr>
        <w:t>6</w:t>
      </w:r>
      <w:r w:rsidR="001529FE" w:rsidRPr="00D84401">
        <w:rPr>
          <w:rFonts w:ascii="Times New Roman" w:hAnsi="Times New Roman"/>
          <w:b w:val="0"/>
          <w:i w:val="0"/>
          <w:szCs w:val="24"/>
        </w:rPr>
        <w:t>.</w:t>
      </w:r>
      <w:r w:rsidRPr="00D84401">
        <w:rPr>
          <w:rFonts w:ascii="Times New Roman" w:hAnsi="Times New Roman"/>
          <w:b w:val="0"/>
          <w:i w:val="0"/>
          <w:szCs w:val="24"/>
        </w:rPr>
        <w:t xml:space="preserve"> Усушка пищевых продуктов</w:t>
      </w:r>
    </w:p>
    <w:p w:rsidR="007B5285" w:rsidRPr="00D84401" w:rsidRDefault="007B5285" w:rsidP="00953B31">
      <w:pPr>
        <w:pStyle w:val="a4"/>
        <w:shd w:val="clear" w:color="auto" w:fill="FFFFFF"/>
        <w:spacing w:before="0" w:beforeAutospacing="0" w:after="0" w:afterAutospacing="0"/>
        <w:ind w:firstLine="709"/>
        <w:jc w:val="both"/>
      </w:pPr>
    </w:p>
    <w:p w:rsidR="007B5285" w:rsidRPr="00D84401" w:rsidRDefault="007B5285" w:rsidP="00953B31">
      <w:pPr>
        <w:pStyle w:val="a4"/>
        <w:shd w:val="clear" w:color="auto" w:fill="FFFFFF"/>
        <w:spacing w:before="0" w:beforeAutospacing="0" w:after="0" w:afterAutospacing="0"/>
        <w:ind w:firstLine="709"/>
        <w:jc w:val="both"/>
      </w:pPr>
    </w:p>
    <w:p w:rsidR="00FB565D" w:rsidRPr="00D84401" w:rsidRDefault="007B5285" w:rsidP="00953B31">
      <w:pPr>
        <w:pStyle w:val="a4"/>
        <w:shd w:val="clear" w:color="auto" w:fill="FFFFFF"/>
        <w:spacing w:before="0" w:beforeAutospacing="0" w:after="0" w:afterAutospacing="0"/>
        <w:ind w:firstLine="709"/>
        <w:jc w:val="center"/>
        <w:rPr>
          <w:lang w:val="kk-KZ"/>
        </w:rPr>
      </w:pPr>
      <w:r w:rsidRPr="00D84401">
        <w:rPr>
          <w:b/>
        </w:rPr>
        <w:t xml:space="preserve">Лекция </w:t>
      </w:r>
      <w:r w:rsidR="001E6EEA" w:rsidRPr="00D84401">
        <w:rPr>
          <w:b/>
        </w:rPr>
        <w:t>8</w:t>
      </w:r>
      <w:r w:rsidR="009E6579" w:rsidRPr="00D84401">
        <w:rPr>
          <w:b/>
        </w:rPr>
        <w:t xml:space="preserve">. </w:t>
      </w:r>
      <w:r w:rsidR="009E6579" w:rsidRPr="00D84401">
        <w:rPr>
          <w:b/>
          <w:lang w:val="kk-KZ"/>
        </w:rPr>
        <w:t>Анализ и выбор оптимальных методов и технологий низкотемпературной обработки и хранения охлажденных и замороженых пищевых продуктов и сельскохозяйственного сырья</w:t>
      </w:r>
    </w:p>
    <w:p w:rsidR="0025268B" w:rsidRPr="003D4F0D" w:rsidRDefault="0025268B" w:rsidP="0025268B">
      <w:pPr>
        <w:spacing w:after="0" w:line="240" w:lineRule="auto"/>
        <w:jc w:val="center"/>
        <w:rPr>
          <w:rFonts w:ascii="Times New Roman" w:hAnsi="Times New Roman" w:cs="Times New Roman"/>
          <w:sz w:val="24"/>
          <w:szCs w:val="24"/>
        </w:rPr>
      </w:pPr>
      <w:r w:rsidRPr="003D4F0D">
        <w:rPr>
          <w:rFonts w:ascii="Times New Roman" w:hAnsi="Times New Roman" w:cs="Times New Roman"/>
          <w:sz w:val="24"/>
          <w:szCs w:val="24"/>
        </w:rPr>
        <w:t>(2 часа)</w:t>
      </w:r>
    </w:p>
    <w:p w:rsidR="009824C5" w:rsidRPr="00D84401" w:rsidRDefault="009824C5" w:rsidP="00953B31">
      <w:pPr>
        <w:pStyle w:val="2"/>
        <w:tabs>
          <w:tab w:val="clear" w:pos="360"/>
        </w:tabs>
        <w:spacing w:before="0" w:after="0"/>
        <w:ind w:left="0" w:firstLine="0"/>
        <w:jc w:val="both"/>
        <w:rPr>
          <w:rFonts w:ascii="Times New Roman" w:hAnsi="Times New Roman"/>
          <w:bCs/>
          <w:i w:val="0"/>
          <w:szCs w:val="24"/>
        </w:rPr>
      </w:pPr>
    </w:p>
    <w:p w:rsidR="009824C5" w:rsidRPr="00D84401" w:rsidRDefault="009824C5" w:rsidP="00953B31">
      <w:pPr>
        <w:pStyle w:val="2"/>
        <w:tabs>
          <w:tab w:val="clear" w:pos="360"/>
        </w:tabs>
        <w:spacing w:before="0" w:after="0"/>
        <w:ind w:left="0" w:firstLine="0"/>
        <w:jc w:val="both"/>
        <w:rPr>
          <w:rFonts w:ascii="Times New Roman" w:hAnsi="Times New Roman"/>
          <w:bCs/>
          <w:i w:val="0"/>
          <w:szCs w:val="24"/>
        </w:rPr>
      </w:pPr>
      <w:r w:rsidRPr="00D84401">
        <w:rPr>
          <w:rFonts w:ascii="Times New Roman" w:hAnsi="Times New Roman"/>
          <w:bCs/>
          <w:i w:val="0"/>
          <w:szCs w:val="24"/>
        </w:rPr>
        <w:t>План лекции</w:t>
      </w:r>
    </w:p>
    <w:p w:rsidR="009824C5" w:rsidRPr="00D84401" w:rsidRDefault="009824C5" w:rsidP="00953B31">
      <w:pPr>
        <w:pStyle w:val="a4"/>
        <w:shd w:val="clear" w:color="auto" w:fill="FFFFFF"/>
        <w:tabs>
          <w:tab w:val="left" w:pos="851"/>
          <w:tab w:val="left" w:pos="993"/>
        </w:tabs>
        <w:spacing w:before="0" w:beforeAutospacing="0" w:after="0" w:afterAutospacing="0"/>
        <w:ind w:firstLine="709"/>
        <w:jc w:val="both"/>
        <w:rPr>
          <w:lang w:val="kk-KZ"/>
        </w:rPr>
      </w:pPr>
      <w:r w:rsidRPr="00D84401">
        <w:rPr>
          <w:bCs/>
        </w:rPr>
        <w:t>1.</w:t>
      </w:r>
      <w:r w:rsidRPr="00D84401">
        <w:rPr>
          <w:lang w:val="kk-KZ"/>
        </w:rPr>
        <w:t xml:space="preserve"> Анализ и выбор оптимальных методов и технологий низкотемпературной обработки и хранения охлажденных и замороженых пищевых продуктов и сельскохозяйственного сырья.</w:t>
      </w:r>
    </w:p>
    <w:p w:rsidR="009824C5" w:rsidRPr="00D84401" w:rsidRDefault="009824C5" w:rsidP="00953B31">
      <w:pPr>
        <w:pStyle w:val="a4"/>
        <w:shd w:val="clear" w:color="auto" w:fill="FFFFFF"/>
        <w:spacing w:before="0" w:beforeAutospacing="0" w:after="0" w:afterAutospacing="0"/>
        <w:ind w:firstLine="709"/>
        <w:jc w:val="both"/>
        <w:rPr>
          <w:lang w:val="kk-KZ"/>
        </w:rPr>
      </w:pPr>
    </w:p>
    <w:p w:rsidR="00F90062" w:rsidRPr="00D84401" w:rsidRDefault="00F90062" w:rsidP="00953B31">
      <w:pPr>
        <w:spacing w:after="0" w:line="240" w:lineRule="auto"/>
        <w:ind w:firstLine="708"/>
        <w:jc w:val="both"/>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Для каждого продукта, учитывая его состояние, установлены определенные экономически целесообразные температурные режимы хранения</w:t>
      </w:r>
      <w:r w:rsidRPr="00D84401">
        <w:rPr>
          <w:rFonts w:ascii="Times New Roman" w:hAnsi="Times New Roman" w:cs="Times New Roman"/>
          <w:sz w:val="24"/>
          <w:szCs w:val="24"/>
        </w:rPr>
        <w:t xml:space="preserve">. </w:t>
      </w:r>
      <w:r w:rsidRPr="00D84401">
        <w:rPr>
          <w:rFonts w:ascii="Times New Roman" w:eastAsia="Times New Roman" w:hAnsi="Times New Roman" w:cs="Times New Roman"/>
          <w:sz w:val="24"/>
          <w:szCs w:val="24"/>
        </w:rPr>
        <w:t>При данной температуре предельным сроком хранения считается такой, по истечении которого в продуктах появляются посторонние привкусы и запахи, ухудшается их цвет и внешний вид. Сроки хранения замороженных продуктов приведены в Таблице 7.1. Ориентировочные сроки, методы охлаждения, рекомендуемые условия хранения овощей фруктов и ягод приведены в приложениях 49-52</w:t>
      </w:r>
      <w:r w:rsidR="000C78E0" w:rsidRPr="00D84401">
        <w:rPr>
          <w:rFonts w:ascii="Times New Roman" w:eastAsia="Times New Roman" w:hAnsi="Times New Roman" w:cs="Times New Roman"/>
          <w:sz w:val="24"/>
          <w:szCs w:val="24"/>
        </w:rPr>
        <w:t xml:space="preserve"> </w:t>
      </w:r>
      <w:r w:rsidR="000C78E0" w:rsidRPr="00D84401">
        <w:t>[4, 5, 7]</w:t>
      </w:r>
      <w:r w:rsidRPr="00D84401">
        <w:rPr>
          <w:rFonts w:ascii="Times New Roman" w:eastAsia="Times New Roman" w:hAnsi="Times New Roman" w:cs="Times New Roman"/>
          <w:sz w:val="24"/>
          <w:szCs w:val="24"/>
        </w:rPr>
        <w:t xml:space="preserve">. </w:t>
      </w:r>
    </w:p>
    <w:p w:rsidR="00F90062" w:rsidRPr="00D84401" w:rsidRDefault="00F90062" w:rsidP="00953B31">
      <w:pPr>
        <w:pStyle w:val="a4"/>
        <w:shd w:val="clear" w:color="auto" w:fill="FFFFFF"/>
        <w:spacing w:before="0" w:beforeAutospacing="0" w:after="0" w:afterAutospacing="0"/>
        <w:ind w:firstLine="709"/>
        <w:jc w:val="both"/>
      </w:pPr>
    </w:p>
    <w:p w:rsidR="00F90062" w:rsidRPr="00D84401" w:rsidRDefault="00F90062" w:rsidP="00953B31">
      <w:pPr>
        <w:spacing w:after="0" w:line="240" w:lineRule="auto"/>
        <w:ind w:firstLine="709"/>
        <w:jc w:val="both"/>
        <w:rPr>
          <w:rFonts w:ascii="Times New Roman" w:hAnsi="Times New Roman" w:cs="Times New Roman"/>
          <w:sz w:val="24"/>
          <w:szCs w:val="24"/>
        </w:rPr>
      </w:pPr>
      <w:r w:rsidRPr="00D84401">
        <w:rPr>
          <w:rFonts w:ascii="Times New Roman" w:eastAsia="Times New Roman" w:hAnsi="Times New Roman" w:cs="Times New Roman"/>
          <w:sz w:val="24"/>
          <w:szCs w:val="24"/>
        </w:rPr>
        <w:t xml:space="preserve">Таблица 7.1. Сроки хранения </w:t>
      </w:r>
      <w:r w:rsidRPr="00D84401">
        <w:rPr>
          <w:rFonts w:ascii="Times New Roman" w:hAnsi="Times New Roman" w:cs="Times New Roman"/>
          <w:sz w:val="24"/>
          <w:szCs w:val="24"/>
        </w:rPr>
        <w:t xml:space="preserve">продуктов. </w:t>
      </w:r>
    </w:p>
    <w:tbl>
      <w:tblPr>
        <w:tblW w:w="9224"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3335"/>
        <w:gridCol w:w="1495"/>
        <w:gridCol w:w="1559"/>
        <w:gridCol w:w="1559"/>
        <w:gridCol w:w="1276"/>
      </w:tblGrid>
      <w:tr w:rsidR="00F90062" w:rsidRPr="00D84401" w:rsidTr="006E28E3">
        <w:trPr>
          <w:tblCellSpacing w:w="15" w:type="dxa"/>
          <w:jc w:val="center"/>
        </w:trPr>
        <w:tc>
          <w:tcPr>
            <w:tcW w:w="3290" w:type="dxa"/>
            <w:vAlign w:val="center"/>
            <w:hideMark/>
          </w:tcPr>
          <w:p w:rsidR="00F90062" w:rsidRPr="00D84401" w:rsidRDefault="00F90062" w:rsidP="00953B31">
            <w:pPr>
              <w:spacing w:after="0" w:line="240" w:lineRule="auto"/>
              <w:jc w:val="center"/>
              <w:rPr>
                <w:rFonts w:ascii="Times New Roman" w:eastAsia="Times New Roman" w:hAnsi="Times New Roman" w:cs="Times New Roman"/>
                <w:b/>
                <w:sz w:val="24"/>
                <w:szCs w:val="24"/>
              </w:rPr>
            </w:pPr>
            <w:r w:rsidRPr="00D84401">
              <w:rPr>
                <w:rFonts w:ascii="Times New Roman" w:eastAsia="Times New Roman" w:hAnsi="Times New Roman" w:cs="Times New Roman"/>
                <w:b/>
                <w:sz w:val="24"/>
                <w:szCs w:val="24"/>
              </w:rPr>
              <w:t>Продукт</w:t>
            </w:r>
          </w:p>
        </w:tc>
        <w:tc>
          <w:tcPr>
            <w:tcW w:w="5844" w:type="dxa"/>
            <w:gridSpan w:val="4"/>
            <w:vAlign w:val="center"/>
            <w:hideMark/>
          </w:tcPr>
          <w:p w:rsidR="00F90062" w:rsidRPr="00D84401" w:rsidRDefault="00F90062" w:rsidP="00953B31">
            <w:pPr>
              <w:spacing w:after="0" w:line="240" w:lineRule="auto"/>
              <w:jc w:val="center"/>
              <w:rPr>
                <w:rFonts w:ascii="Times New Roman" w:eastAsia="Times New Roman" w:hAnsi="Times New Roman" w:cs="Times New Roman"/>
                <w:b/>
                <w:sz w:val="24"/>
                <w:szCs w:val="24"/>
              </w:rPr>
            </w:pPr>
            <w:r w:rsidRPr="00D84401">
              <w:rPr>
                <w:rFonts w:ascii="Times New Roman" w:eastAsia="Times New Roman" w:hAnsi="Times New Roman" w:cs="Times New Roman"/>
                <w:b/>
                <w:sz w:val="24"/>
                <w:szCs w:val="24"/>
              </w:rPr>
              <w:t>Сроки хранения (в месяцах) при температуре, °С</w:t>
            </w:r>
          </w:p>
        </w:tc>
      </w:tr>
      <w:tr w:rsidR="006E28E3" w:rsidRPr="00D84401" w:rsidTr="006E28E3">
        <w:trPr>
          <w:tblCellSpacing w:w="15" w:type="dxa"/>
          <w:jc w:val="center"/>
        </w:trPr>
        <w:tc>
          <w:tcPr>
            <w:tcW w:w="3290" w:type="dxa"/>
            <w:vAlign w:val="center"/>
            <w:hideMark/>
          </w:tcPr>
          <w:p w:rsidR="00F90062" w:rsidRPr="00D84401" w:rsidRDefault="00F90062" w:rsidP="00953B31">
            <w:pPr>
              <w:spacing w:after="0" w:line="240" w:lineRule="auto"/>
              <w:jc w:val="center"/>
              <w:rPr>
                <w:rFonts w:ascii="Times New Roman" w:eastAsia="Times New Roman" w:hAnsi="Times New Roman" w:cs="Times New Roman"/>
                <w:b/>
                <w:sz w:val="24"/>
                <w:szCs w:val="24"/>
              </w:rPr>
            </w:pPr>
            <w:r w:rsidRPr="00D84401">
              <w:rPr>
                <w:rFonts w:ascii="Times New Roman" w:eastAsia="Times New Roman" w:hAnsi="Times New Roman" w:cs="Times New Roman"/>
                <w:b/>
                <w:sz w:val="24"/>
                <w:szCs w:val="24"/>
              </w:rPr>
              <w:t>Температура в камере, °С</w:t>
            </w:r>
          </w:p>
        </w:tc>
        <w:tc>
          <w:tcPr>
            <w:tcW w:w="1465" w:type="dxa"/>
            <w:vAlign w:val="center"/>
            <w:hideMark/>
          </w:tcPr>
          <w:p w:rsidR="00F90062" w:rsidRPr="00D84401" w:rsidRDefault="00F90062" w:rsidP="00953B31">
            <w:pPr>
              <w:spacing w:after="0" w:line="240" w:lineRule="auto"/>
              <w:jc w:val="center"/>
              <w:rPr>
                <w:rFonts w:ascii="Times New Roman" w:eastAsia="Times New Roman" w:hAnsi="Times New Roman" w:cs="Times New Roman"/>
                <w:b/>
                <w:sz w:val="24"/>
                <w:szCs w:val="24"/>
              </w:rPr>
            </w:pPr>
            <w:r w:rsidRPr="00D84401">
              <w:rPr>
                <w:rFonts w:ascii="Times New Roman" w:eastAsia="Times New Roman" w:hAnsi="Times New Roman" w:cs="Times New Roman"/>
                <w:b/>
                <w:sz w:val="24"/>
                <w:szCs w:val="24"/>
              </w:rPr>
              <w:t>-10</w:t>
            </w:r>
          </w:p>
        </w:tc>
        <w:tc>
          <w:tcPr>
            <w:tcW w:w="1529" w:type="dxa"/>
            <w:vAlign w:val="center"/>
            <w:hideMark/>
          </w:tcPr>
          <w:p w:rsidR="00F90062" w:rsidRPr="00D84401" w:rsidRDefault="00F90062" w:rsidP="00953B31">
            <w:pPr>
              <w:spacing w:after="0" w:line="240" w:lineRule="auto"/>
              <w:jc w:val="center"/>
              <w:rPr>
                <w:rFonts w:ascii="Times New Roman" w:eastAsia="Times New Roman" w:hAnsi="Times New Roman" w:cs="Times New Roman"/>
                <w:b/>
                <w:sz w:val="24"/>
                <w:szCs w:val="24"/>
              </w:rPr>
            </w:pPr>
            <w:r w:rsidRPr="00D84401">
              <w:rPr>
                <w:rFonts w:ascii="Times New Roman" w:eastAsia="Times New Roman" w:hAnsi="Times New Roman" w:cs="Times New Roman"/>
                <w:b/>
                <w:sz w:val="24"/>
                <w:szCs w:val="24"/>
              </w:rPr>
              <w:t>-12</w:t>
            </w:r>
          </w:p>
        </w:tc>
        <w:tc>
          <w:tcPr>
            <w:tcW w:w="1529" w:type="dxa"/>
            <w:vAlign w:val="center"/>
            <w:hideMark/>
          </w:tcPr>
          <w:p w:rsidR="00F90062" w:rsidRPr="00D84401" w:rsidRDefault="00F90062" w:rsidP="00953B31">
            <w:pPr>
              <w:spacing w:after="0" w:line="240" w:lineRule="auto"/>
              <w:jc w:val="center"/>
              <w:rPr>
                <w:rFonts w:ascii="Times New Roman" w:eastAsia="Times New Roman" w:hAnsi="Times New Roman" w:cs="Times New Roman"/>
                <w:b/>
                <w:sz w:val="24"/>
                <w:szCs w:val="24"/>
              </w:rPr>
            </w:pPr>
            <w:r w:rsidRPr="00D84401">
              <w:rPr>
                <w:rFonts w:ascii="Times New Roman" w:eastAsia="Times New Roman" w:hAnsi="Times New Roman" w:cs="Times New Roman"/>
                <w:b/>
                <w:sz w:val="24"/>
                <w:szCs w:val="24"/>
              </w:rPr>
              <w:t>-15</w:t>
            </w:r>
          </w:p>
        </w:tc>
        <w:tc>
          <w:tcPr>
            <w:tcW w:w="1231" w:type="dxa"/>
            <w:vAlign w:val="center"/>
          </w:tcPr>
          <w:p w:rsidR="00F90062" w:rsidRPr="00D84401" w:rsidRDefault="00F90062" w:rsidP="00953B31">
            <w:pPr>
              <w:spacing w:after="0" w:line="240" w:lineRule="auto"/>
              <w:jc w:val="center"/>
              <w:rPr>
                <w:rFonts w:ascii="Times New Roman" w:eastAsia="Times New Roman" w:hAnsi="Times New Roman" w:cs="Times New Roman"/>
                <w:b/>
                <w:sz w:val="24"/>
                <w:szCs w:val="24"/>
              </w:rPr>
            </w:pPr>
            <w:r w:rsidRPr="00D84401">
              <w:rPr>
                <w:rFonts w:ascii="Times New Roman" w:eastAsia="Times New Roman" w:hAnsi="Times New Roman" w:cs="Times New Roman"/>
                <w:b/>
                <w:sz w:val="24"/>
                <w:szCs w:val="24"/>
              </w:rPr>
              <w:t>-18</w:t>
            </w:r>
          </w:p>
        </w:tc>
      </w:tr>
      <w:tr w:rsidR="006E28E3" w:rsidRPr="00D84401" w:rsidTr="006E28E3">
        <w:trPr>
          <w:tblCellSpacing w:w="15" w:type="dxa"/>
          <w:jc w:val="center"/>
        </w:trPr>
        <w:tc>
          <w:tcPr>
            <w:tcW w:w="3290" w:type="dxa"/>
            <w:vAlign w:val="center"/>
            <w:hideMark/>
          </w:tcPr>
          <w:p w:rsidR="00F90062" w:rsidRPr="00D84401" w:rsidRDefault="00F90062" w:rsidP="00953B31">
            <w:pPr>
              <w:spacing w:after="0" w:line="240" w:lineRule="auto"/>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 xml:space="preserve">Говяжье мясо, баранина </w:t>
            </w:r>
          </w:p>
          <w:p w:rsidR="00F90062" w:rsidRPr="00D84401" w:rsidRDefault="00F90062" w:rsidP="00953B31">
            <w:pPr>
              <w:spacing w:after="0" w:line="240" w:lineRule="auto"/>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Свинина, тощая рыба</w:t>
            </w:r>
          </w:p>
          <w:p w:rsidR="00F90062" w:rsidRPr="00D84401" w:rsidRDefault="00F90062" w:rsidP="00953B31">
            <w:pPr>
              <w:spacing w:after="0" w:line="240" w:lineRule="auto"/>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 xml:space="preserve"> Гуси, кролики, жирная рыба </w:t>
            </w:r>
          </w:p>
          <w:p w:rsidR="00F90062" w:rsidRPr="00D84401" w:rsidRDefault="00F90062" w:rsidP="00953B31">
            <w:pPr>
              <w:spacing w:after="0" w:line="240" w:lineRule="auto"/>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 xml:space="preserve">Куры </w:t>
            </w:r>
          </w:p>
          <w:p w:rsidR="00F90062" w:rsidRPr="00D84401" w:rsidRDefault="00F90062" w:rsidP="00953B31">
            <w:pPr>
              <w:spacing w:after="0" w:line="240" w:lineRule="auto"/>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Сливочное масло</w:t>
            </w:r>
          </w:p>
        </w:tc>
        <w:tc>
          <w:tcPr>
            <w:tcW w:w="1465" w:type="dxa"/>
            <w:vAlign w:val="center"/>
            <w:hideMark/>
          </w:tcPr>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7,0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5,5</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4,0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5,0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7,0</w:t>
            </w:r>
          </w:p>
        </w:tc>
        <w:tc>
          <w:tcPr>
            <w:tcW w:w="1529" w:type="dxa"/>
            <w:vAlign w:val="center"/>
            <w:hideMark/>
          </w:tcPr>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8,5</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7,0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5,0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6,5</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8,0</w:t>
            </w:r>
          </w:p>
        </w:tc>
        <w:tc>
          <w:tcPr>
            <w:tcW w:w="1529" w:type="dxa"/>
            <w:vAlign w:val="center"/>
            <w:hideMark/>
          </w:tcPr>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12,0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10,0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7,0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9,0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10,0</w:t>
            </w:r>
          </w:p>
        </w:tc>
        <w:tc>
          <w:tcPr>
            <w:tcW w:w="1231" w:type="dxa"/>
            <w:vAlign w:val="center"/>
            <w:hideMark/>
          </w:tcPr>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17,0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14,0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10,0</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12,5</w:t>
            </w:r>
          </w:p>
          <w:p w:rsidR="00F90062" w:rsidRPr="00D84401" w:rsidRDefault="00F90062" w:rsidP="00953B31">
            <w:pPr>
              <w:spacing w:after="0" w:line="240" w:lineRule="auto"/>
              <w:jc w:val="center"/>
              <w:rPr>
                <w:rFonts w:ascii="Times New Roman" w:eastAsia="Times New Roman" w:hAnsi="Times New Roman" w:cs="Times New Roman"/>
                <w:sz w:val="24"/>
                <w:szCs w:val="24"/>
              </w:rPr>
            </w:pPr>
            <w:r w:rsidRPr="00D84401">
              <w:rPr>
                <w:rFonts w:ascii="Times New Roman" w:eastAsia="Times New Roman" w:hAnsi="Times New Roman" w:cs="Times New Roman"/>
                <w:sz w:val="24"/>
                <w:szCs w:val="24"/>
              </w:rPr>
              <w:t>12,5</w:t>
            </w:r>
          </w:p>
        </w:tc>
      </w:tr>
    </w:tbl>
    <w:p w:rsidR="00F90062" w:rsidRPr="00D84401" w:rsidRDefault="00F90062" w:rsidP="00953B31">
      <w:pPr>
        <w:pStyle w:val="a4"/>
        <w:shd w:val="clear" w:color="auto" w:fill="FFFFFF"/>
        <w:spacing w:before="0" w:beforeAutospacing="0" w:after="0" w:afterAutospacing="0"/>
        <w:ind w:firstLine="709"/>
        <w:jc w:val="both"/>
      </w:pPr>
      <w:r w:rsidRPr="00D84401">
        <w:t> </w:t>
      </w:r>
    </w:p>
    <w:p w:rsidR="00F90062" w:rsidRPr="00D84401" w:rsidRDefault="00F90062" w:rsidP="00953B31">
      <w:pPr>
        <w:pStyle w:val="a4"/>
        <w:shd w:val="clear" w:color="auto" w:fill="FFFFFF"/>
        <w:spacing w:before="0" w:beforeAutospacing="0" w:after="0" w:afterAutospacing="0"/>
        <w:ind w:firstLine="709"/>
        <w:jc w:val="both"/>
      </w:pPr>
      <w:r w:rsidRPr="00D84401">
        <w:lastRenderedPageBreak/>
        <w:t>От планируемой длительности хранения продуктов зависят также характер их размещения в охлаждаемом помещении, кратность его вентиляции, относительная влажность воздуха, система охлаждения, применение вспомогательных средств холодильного хранения и другие условия.</w:t>
      </w:r>
    </w:p>
    <w:p w:rsidR="00F90062" w:rsidRPr="00D84401" w:rsidRDefault="00F90062" w:rsidP="00953B31">
      <w:pPr>
        <w:pStyle w:val="a4"/>
        <w:shd w:val="clear" w:color="auto" w:fill="FFFFFF"/>
        <w:spacing w:before="0" w:beforeAutospacing="0" w:after="0" w:afterAutospacing="0"/>
        <w:ind w:firstLine="709"/>
        <w:jc w:val="both"/>
      </w:pPr>
      <w:r w:rsidRPr="00D84401">
        <w:t xml:space="preserve">Продукты растительного происхождения — живые организмы, и поэтому установление оптимальных режимов холодильной технологии является сложной задачей. При определенных условиях предварительной обработки и соблюдении температурного режима хорошие результаты достигаются при </w:t>
      </w:r>
      <w:proofErr w:type="spellStart"/>
      <w:r w:rsidRPr="00D84401">
        <w:t>близкриоскопическом</w:t>
      </w:r>
      <w:proofErr w:type="spellEnd"/>
      <w:r w:rsidRPr="00D84401">
        <w:t xml:space="preserve"> охлаждении и последующем хранении зимних сортов яблок, дынь и винограда. Снижение температуры хранения позволяет продлить продолжительность хранения яблок до нового урожая в хорошем виде и с резким сокращением товарного брака и усушки.</w:t>
      </w:r>
    </w:p>
    <w:p w:rsidR="00F90062" w:rsidRPr="00D84401" w:rsidRDefault="00F90062" w:rsidP="00953B31">
      <w:pPr>
        <w:pStyle w:val="a4"/>
        <w:shd w:val="clear" w:color="auto" w:fill="FFFFFF"/>
        <w:spacing w:before="0" w:beforeAutospacing="0" w:after="0" w:afterAutospacing="0"/>
        <w:ind w:firstLine="709"/>
        <w:jc w:val="both"/>
      </w:pPr>
      <w:r w:rsidRPr="00D84401">
        <w:t>На долгосрочное хранение яблоки зимних сортов должны поступать только доброкачественными, предварительно отсортированными. В начальный период хранения яблок поддерживают температуру 1-3 °С, а затем температуру постепенно снижают до –2-3 °С в течение 5-6 недель. Только постепенное понижение температур создает условия для адаптации растительного организма к условиям хранения при отрицательных температурах; полная обратимость физиологических процессов происходит только при последующем медленном отеплении. В результате адаптации увеличивается проницаемость клеток, что способствует межклеточной кристаллизации воды, не губительной для ткани яблока. В конце хранения за 2-3 недели до начала реализации плоды постепенно отепляются в камере до температуры 2-3 °С. Хранение при своевременной загрузке камер, соблюдении технологических требований и поддержании отрицательных температур –(2±0,5) °С имеет значительные преимущества перед хранением при положительных температурах. Заметно уменьшается величина отходов, вызываемых физиологическими заболеваниями и жизнедеятельностью микроорганизмов, а также увеличиваются сроки хранения.</w:t>
      </w:r>
    </w:p>
    <w:p w:rsidR="00F90062" w:rsidRPr="00D84401" w:rsidRDefault="00F90062" w:rsidP="00953B31">
      <w:pPr>
        <w:pStyle w:val="a4"/>
        <w:shd w:val="clear" w:color="auto" w:fill="FFFFFF"/>
        <w:spacing w:before="0" w:beforeAutospacing="0" w:after="0" w:afterAutospacing="0"/>
        <w:ind w:firstLine="709"/>
        <w:jc w:val="both"/>
      </w:pPr>
      <w:r w:rsidRPr="00D84401">
        <w:t>Опытное хранение подмороженных в промышленных условиях дынь, где каждую дыню подвешивали в сетке на специальных стеллажах, показало, что они успешно сохранялись в течение 6 месяцев.</w:t>
      </w:r>
    </w:p>
    <w:p w:rsidR="00F90062" w:rsidRPr="00D84401" w:rsidRDefault="00F90062" w:rsidP="00953B31">
      <w:pPr>
        <w:pStyle w:val="a4"/>
        <w:shd w:val="clear" w:color="auto" w:fill="FFFFFF"/>
        <w:spacing w:before="0" w:beforeAutospacing="0" w:after="0" w:afterAutospacing="0"/>
        <w:ind w:firstLine="709"/>
        <w:jc w:val="both"/>
      </w:pPr>
      <w:r w:rsidRPr="00D84401">
        <w:t>Общими же обязательными условиями успешного хранения любого скоропортящегося продукта независимо от того, как длительно будет находиться он в холодильнике, является следующее.</w:t>
      </w:r>
    </w:p>
    <w:p w:rsidR="00F90062" w:rsidRPr="00D84401" w:rsidRDefault="00F90062" w:rsidP="00953B31">
      <w:pPr>
        <w:pStyle w:val="a4"/>
        <w:shd w:val="clear" w:color="auto" w:fill="FFFFFF"/>
        <w:spacing w:before="0" w:beforeAutospacing="0" w:after="0" w:afterAutospacing="0"/>
        <w:ind w:firstLine="709"/>
        <w:jc w:val="both"/>
      </w:pPr>
      <w:r w:rsidRPr="00D84401">
        <w:t>Первое - доброкачественность поступающих на хранение продуктов. Холод только замедляет или приостанавливает развитие микроорганизмов; улучшить же качество продукта, который уже начал портиться, воздействием холода нельзя, а опасность заразить таким продуктом свежие не исключена. В связи с этим поступающие на хранение продукты необходимо тщательно осматривать и сортировать. Продукты, а также их упаковка, тара должны строго соответствовать требованиям ГОСТов и ТУ.</w:t>
      </w:r>
    </w:p>
    <w:p w:rsidR="00F90062" w:rsidRPr="00D84401" w:rsidRDefault="00F90062" w:rsidP="00953B31">
      <w:pPr>
        <w:pStyle w:val="a4"/>
        <w:shd w:val="clear" w:color="auto" w:fill="FFFFFF"/>
        <w:spacing w:before="0" w:beforeAutospacing="0" w:after="0" w:afterAutospacing="0"/>
        <w:ind w:firstLine="709"/>
        <w:jc w:val="both"/>
      </w:pPr>
      <w:r w:rsidRPr="00D84401">
        <w:t>Второе - содержание камер в чистоте. Чем чище помещение, тем меньше в нем микроорганизмов и, следовательно, меньше опасность заражения продуктов. Необходимо возможно чаще производить дезинфекцию холодильных камер и тщательную их уборку.</w:t>
      </w:r>
    </w:p>
    <w:p w:rsidR="00F90062" w:rsidRPr="00D84401" w:rsidRDefault="00F90062" w:rsidP="00953B31">
      <w:pPr>
        <w:pStyle w:val="a4"/>
        <w:shd w:val="clear" w:color="auto" w:fill="FFFFFF"/>
        <w:spacing w:before="0" w:beforeAutospacing="0" w:after="0" w:afterAutospacing="0"/>
        <w:ind w:firstLine="709"/>
        <w:jc w:val="both"/>
      </w:pPr>
      <w:r w:rsidRPr="00D84401">
        <w:t>Третье и самое важное условие правильного использования холода - поддержание в холодильных камерах необходимых температур, относительной влажности, скорости циркуляции воздуха и их вентиляции.</w:t>
      </w:r>
    </w:p>
    <w:p w:rsidR="00F90062" w:rsidRPr="00D84401" w:rsidRDefault="00F90062" w:rsidP="00953B31">
      <w:pPr>
        <w:pStyle w:val="a4"/>
        <w:shd w:val="clear" w:color="auto" w:fill="FFFFFF"/>
        <w:spacing w:before="0" w:beforeAutospacing="0" w:after="0" w:afterAutospacing="0"/>
        <w:ind w:firstLine="709"/>
        <w:jc w:val="both"/>
      </w:pPr>
      <w:r w:rsidRPr="00D84401">
        <w:t>Большая роль при холодильном хранении скоропортящихся продуктов отводится их размещению и укладке. Следует строго соблюдать принципы правильного товарного соседства.</w:t>
      </w:r>
    </w:p>
    <w:p w:rsidR="00F90062" w:rsidRPr="00D84401" w:rsidRDefault="00F90062" w:rsidP="00953B31">
      <w:pPr>
        <w:pStyle w:val="a4"/>
        <w:shd w:val="clear" w:color="auto" w:fill="FFFFFF"/>
        <w:spacing w:before="0" w:beforeAutospacing="0" w:after="0" w:afterAutospacing="0"/>
        <w:ind w:firstLine="709"/>
        <w:jc w:val="both"/>
      </w:pPr>
      <w:r w:rsidRPr="00D84401">
        <w:t>При поступлении на хранение новых партий продуктов их необходимо помещать в камеры, где хранились подобные продукты. В камерах продукты должны хорошо омываться охлаждающим воздухом со всех сторон, для этого их укладывают на подтоварники или стеллажи. Нельзя также укладывать продукты близко к стенам и слишком плотно одни к другим. Для доступа к ним надо оставлять проходы.</w:t>
      </w:r>
    </w:p>
    <w:p w:rsidR="00F90062" w:rsidRPr="00D84401" w:rsidRDefault="00F90062" w:rsidP="00953B31">
      <w:pPr>
        <w:pStyle w:val="a4"/>
        <w:shd w:val="clear" w:color="auto" w:fill="FFFFFF"/>
        <w:spacing w:before="0" w:beforeAutospacing="0" w:after="0" w:afterAutospacing="0"/>
        <w:ind w:firstLine="709"/>
        <w:jc w:val="both"/>
      </w:pPr>
      <w:r w:rsidRPr="00D84401">
        <w:lastRenderedPageBreak/>
        <w:t>Для движения грузовых тележек и подъемно-транспортных средств при хранении продуктов партиями между штабелями оставляют проезды шириной 1,2 м. Число таких проездов определяется шириной помещения. При ширине камеры до 10 м оставляют один проезд у какой-либо из ее стен; при ширине более 10 м - тоже один проезд, но посередине камеры, и в камерах шириной более 20 м - один проезд на каждые 10 м.</w:t>
      </w:r>
    </w:p>
    <w:p w:rsidR="00F90062" w:rsidRPr="00D84401" w:rsidRDefault="00F90062" w:rsidP="00953B31">
      <w:pPr>
        <w:pStyle w:val="a4"/>
        <w:shd w:val="clear" w:color="auto" w:fill="FFFFFF"/>
        <w:spacing w:before="0" w:beforeAutospacing="0" w:after="0" w:afterAutospacing="0"/>
        <w:ind w:firstLine="709"/>
        <w:jc w:val="both"/>
      </w:pPr>
      <w:r w:rsidRPr="00D84401">
        <w:t xml:space="preserve">При не </w:t>
      </w:r>
      <w:proofErr w:type="spellStart"/>
      <w:r w:rsidRPr="00D84401">
        <w:t>партионном</w:t>
      </w:r>
      <w:proofErr w:type="spellEnd"/>
      <w:r w:rsidRPr="00D84401">
        <w:t xml:space="preserve">, обезличенном хранении однородных и </w:t>
      </w:r>
      <w:proofErr w:type="spellStart"/>
      <w:r w:rsidRPr="00D84401">
        <w:t>односортных</w:t>
      </w:r>
      <w:proofErr w:type="spellEnd"/>
      <w:r w:rsidRPr="00D84401">
        <w:t xml:space="preserve"> продуктов в камерах емкостью до 100 т проездов между штабелями не оставляют.</w:t>
      </w:r>
    </w:p>
    <w:p w:rsidR="00F90062" w:rsidRPr="00D84401" w:rsidRDefault="00F90062" w:rsidP="00953B31">
      <w:pPr>
        <w:pStyle w:val="a4"/>
        <w:shd w:val="clear" w:color="auto" w:fill="FFFFFF"/>
        <w:spacing w:before="0" w:beforeAutospacing="0" w:after="0" w:afterAutospacing="0"/>
        <w:ind w:firstLine="709"/>
        <w:jc w:val="both"/>
      </w:pPr>
      <w:r w:rsidRPr="00D84401">
        <w:t xml:space="preserve">В камерах хранения укладка продуктов непосредственно на пол, так </w:t>
      </w:r>
      <w:proofErr w:type="gramStart"/>
      <w:r w:rsidRPr="00D84401">
        <w:t>же</w:t>
      </w:r>
      <w:proofErr w:type="gramEnd"/>
      <w:r w:rsidRPr="00D84401">
        <w:t xml:space="preserve"> как и на платформах или в коридорах, не разрешается. Их располагают на деревянных рейках, решетках или металлических поддонах. При размещении грузов у колонн по периметру последних устанавливают на высоту штабеля решетки или рейки.</w:t>
      </w:r>
    </w:p>
    <w:p w:rsidR="00F90062" w:rsidRPr="00D84401" w:rsidRDefault="00F90062" w:rsidP="00953B31">
      <w:pPr>
        <w:pStyle w:val="a4"/>
        <w:shd w:val="clear" w:color="auto" w:fill="FFFFFF"/>
        <w:spacing w:before="0" w:beforeAutospacing="0" w:after="0" w:afterAutospacing="0"/>
        <w:ind w:firstLine="709"/>
        <w:jc w:val="both"/>
      </w:pPr>
      <w:r w:rsidRPr="00D84401">
        <w:t xml:space="preserve">Камеры загружают согласно действующим нормам из расчета на каждый кубический метр грузового объема нормативное количество продуктов. </w:t>
      </w:r>
    </w:p>
    <w:p w:rsidR="00F90062" w:rsidRPr="00D84401" w:rsidRDefault="00F90062" w:rsidP="00953B31">
      <w:pPr>
        <w:pStyle w:val="a4"/>
        <w:shd w:val="clear" w:color="auto" w:fill="FFFFFF"/>
        <w:spacing w:before="0" w:beforeAutospacing="0" w:after="0" w:afterAutospacing="0"/>
        <w:ind w:firstLine="709"/>
        <w:jc w:val="both"/>
      </w:pPr>
      <w:r w:rsidRPr="00D84401">
        <w:t xml:space="preserve">Режим воздуха поддерживают соответственно виду хранимых продуктов. Для большинства охлажденных продуктов наиболее благоприятная температура хранения на 1-2°С выше точки их замерзания и, следовательно, должна поддерживаться в пределах между -1÷+1°C. Относительную влажность воздуха поддерживают при этом в пределах 80-85%. Некоторые продукты, </w:t>
      </w:r>
      <w:proofErr w:type="gramStart"/>
      <w:r w:rsidRPr="00D84401">
        <w:t>например</w:t>
      </w:r>
      <w:proofErr w:type="gramEnd"/>
      <w:r w:rsidRPr="00D84401">
        <w:t xml:space="preserve"> яйца, виноград, созревшие сыры, иногда хранят при температуре -2°С и соответственно более высокой относительной влажности воздуха (около 90%). Чем ниже температура хранения, тем более высокой может быть допущена относительная влажность воздуха.</w:t>
      </w:r>
    </w:p>
    <w:p w:rsidR="00F90062" w:rsidRPr="00D84401" w:rsidRDefault="00F90062" w:rsidP="00953B31">
      <w:pPr>
        <w:pStyle w:val="a4"/>
        <w:shd w:val="clear" w:color="auto" w:fill="FFFFFF"/>
        <w:spacing w:before="0" w:beforeAutospacing="0" w:after="0" w:afterAutospacing="0"/>
        <w:ind w:firstLine="709"/>
        <w:jc w:val="both"/>
      </w:pPr>
      <w:r w:rsidRPr="00D84401">
        <w:t>Распределение воздуха по камере должно обеспечивать равномерность температурно-влажностного поля в ней. Скорость движения воздуха в охлаждаемом пространстве следует поддерживать 0,1 м/с.</w:t>
      </w:r>
    </w:p>
    <w:p w:rsidR="00F90062" w:rsidRPr="00D84401" w:rsidRDefault="00F90062" w:rsidP="00953B31">
      <w:pPr>
        <w:pStyle w:val="a4"/>
        <w:shd w:val="clear" w:color="auto" w:fill="FFFFFF"/>
        <w:spacing w:before="0" w:beforeAutospacing="0" w:after="0" w:afterAutospacing="0"/>
        <w:ind w:firstLine="709"/>
        <w:jc w:val="both"/>
      </w:pPr>
      <w:r w:rsidRPr="00D84401">
        <w:t>Температурный режим в камерах хранения замороженных продуктов принимают обычно в зависимости от планируемого срока хранения и вида продукта. При долгосрочном хранении температуру воздуха в камере поддерживают на уровне -18°С, а иногда и ниже. Например, жирную рыбу, мороженое целесообразно хранить при температурах -25÷-30°С. Непродолжительное время (до 5-6 месяцев) замороженные продукты можно хранить при температуре -12÷-15°С. При температуре выше -12°С хранение замороженных продуктов на распределительных холодильниках не допускается. Относительную влажность воздуха в камерах рекомендуется поддерживать близкой к 100%. Практически она составляет 96-98%. Побудительную циркуляцию воздуха в камерах хранения неупакованных мороженых грузов с целью сокращения их усушки, не применяют. В этих камерах вполне достаточна естественная циркуляция воздуха.</w:t>
      </w:r>
    </w:p>
    <w:p w:rsidR="00F90062" w:rsidRPr="00D84401" w:rsidRDefault="00F90062" w:rsidP="00953B31">
      <w:pPr>
        <w:pStyle w:val="a4"/>
        <w:shd w:val="clear" w:color="auto" w:fill="FFFFFF"/>
        <w:spacing w:before="0" w:beforeAutospacing="0" w:after="0" w:afterAutospacing="0"/>
        <w:ind w:firstLine="709"/>
        <w:jc w:val="both"/>
      </w:pPr>
      <w:r w:rsidRPr="00D84401">
        <w:t>Искусственная вентиляция камер необходима только при хранении некоторых охлажденных продуктов, например, субпродуктов, яиц, сыров, плодов, овощей. В камерах хранения замороженных продуктов искусственной вентиляции не требуется.</w:t>
      </w:r>
    </w:p>
    <w:p w:rsidR="00F90062" w:rsidRPr="00D84401" w:rsidRDefault="00F90062" w:rsidP="00953B31">
      <w:pPr>
        <w:pStyle w:val="a4"/>
        <w:spacing w:before="0" w:beforeAutospacing="0" w:after="0" w:afterAutospacing="0"/>
        <w:ind w:firstLine="709"/>
        <w:jc w:val="both"/>
      </w:pPr>
      <w:r w:rsidRPr="00D84401">
        <w:t>На предприятиях общественного питания и в продовольственных магазинах скоропортящиеся продукты хранят непродолжительное время - в среднем 2-3 дня. Поэтому холодильники на этих предприятиях относят к разряду холодильников кратковременного хранения продуктов и по своей емкости они небольшие. Тем не менее, их так же, как и крупные холодильники, рассчитывают на обеспечение всех условий, необходимых для правильного холодильного хранения скоропортящихся продуктов. Дело в том, что в большинстве случаев с момента заготовки продуктов до поступления их в продовольственные магазины, столовые, рестораны, фабрики-кухни и другие предприятия проходит относительно большой срок, в течение которого продукты, оказавшись в неблагоприятных условиях, быстро портятся. Поэтому и при кратковременном хранении они должны находиться в холодильных камерах или других охлаждаемых устройствах и правильно размещаться в них.</w:t>
      </w:r>
    </w:p>
    <w:p w:rsidR="00F90062" w:rsidRPr="00D84401" w:rsidRDefault="00F90062" w:rsidP="00953B31">
      <w:pPr>
        <w:pStyle w:val="a4"/>
        <w:spacing w:before="0" w:beforeAutospacing="0" w:after="0" w:afterAutospacing="0"/>
        <w:ind w:firstLine="709"/>
        <w:jc w:val="both"/>
      </w:pPr>
      <w:r w:rsidRPr="00D84401">
        <w:t xml:space="preserve">Температуру и влажность воздуха при хранении отдельных видов продуктов в рассматриваемых холодильниках следует поддерживать согласно данным таблицы 27, в </w:t>
      </w:r>
      <w:r w:rsidRPr="00D84401">
        <w:lastRenderedPageBreak/>
        <w:t>которой, кроме того, приведены рекомендуемые сроки хранения и нагрузка продуктов на единицу площади камер.</w:t>
      </w:r>
    </w:p>
    <w:p w:rsidR="00F90062" w:rsidRPr="00D84401" w:rsidRDefault="00F90062" w:rsidP="00953B31">
      <w:pPr>
        <w:pStyle w:val="a4"/>
        <w:spacing w:before="0" w:beforeAutospacing="0" w:after="0" w:afterAutospacing="0"/>
        <w:ind w:firstLine="709"/>
        <w:jc w:val="both"/>
      </w:pPr>
      <w:r w:rsidRPr="00D84401">
        <w:t>Размещать продукты в холодильниках предприятий общественного питания и продовольственных магазинов необходимо так:</w:t>
      </w:r>
    </w:p>
    <w:p w:rsidR="00F90062" w:rsidRPr="00D84401" w:rsidRDefault="00F90062" w:rsidP="00953B31">
      <w:pPr>
        <w:pStyle w:val="a4"/>
        <w:spacing w:before="0" w:beforeAutospacing="0" w:after="0" w:afterAutospacing="0"/>
        <w:ind w:firstLine="709"/>
        <w:jc w:val="both"/>
      </w:pPr>
      <w:r w:rsidRPr="00D84401">
        <w:t>мясо (охлажденное и мороженое) - подвешивать;</w:t>
      </w:r>
    </w:p>
    <w:p w:rsidR="00F90062" w:rsidRPr="00D84401" w:rsidRDefault="00F90062" w:rsidP="00953B31">
      <w:pPr>
        <w:pStyle w:val="a4"/>
        <w:spacing w:before="0" w:beforeAutospacing="0" w:after="0" w:afterAutospacing="0"/>
        <w:ind w:firstLine="709"/>
        <w:jc w:val="both"/>
      </w:pPr>
      <w:r w:rsidRPr="00D84401">
        <w:t>тушки охлажденной птицы - на стеллажах в один ряд;</w:t>
      </w:r>
    </w:p>
    <w:p w:rsidR="00F90062" w:rsidRPr="00D84401" w:rsidRDefault="00F90062" w:rsidP="00953B31">
      <w:pPr>
        <w:pStyle w:val="a4"/>
        <w:spacing w:before="0" w:beforeAutospacing="0" w:after="0" w:afterAutospacing="0"/>
        <w:ind w:firstLine="709"/>
        <w:jc w:val="both"/>
      </w:pPr>
      <w:r w:rsidRPr="00D84401">
        <w:t>мороженую птицу и дичь - в стандартных ящиках на подтоварниках (уложенных на полу) или на стеллажах;</w:t>
      </w:r>
    </w:p>
    <w:p w:rsidR="00F90062" w:rsidRPr="00D84401" w:rsidRDefault="00F90062" w:rsidP="00953B31">
      <w:pPr>
        <w:pStyle w:val="a4"/>
        <w:spacing w:before="0" w:beforeAutospacing="0" w:after="0" w:afterAutospacing="0"/>
        <w:ind w:firstLine="709"/>
        <w:jc w:val="both"/>
      </w:pPr>
      <w:r w:rsidRPr="00D84401">
        <w:t>рыбу частиковую (парную и мороженую) - в стандартных ящиках, корзинах на подтоварниках или на полках стеллажей;</w:t>
      </w:r>
    </w:p>
    <w:p w:rsidR="00F90062" w:rsidRPr="00D84401" w:rsidRDefault="00F90062" w:rsidP="00953B31">
      <w:pPr>
        <w:pStyle w:val="a4"/>
        <w:spacing w:before="0" w:beforeAutospacing="0" w:after="0" w:afterAutospacing="0"/>
        <w:ind w:firstLine="709"/>
        <w:jc w:val="both"/>
      </w:pPr>
      <w:r w:rsidRPr="00D84401">
        <w:t>осетровую рыбу - на стеллажах или подвешивать;</w:t>
      </w:r>
    </w:p>
    <w:p w:rsidR="00F90062" w:rsidRPr="00D84401" w:rsidRDefault="00F90062" w:rsidP="00953B31">
      <w:pPr>
        <w:pStyle w:val="a4"/>
        <w:spacing w:before="0" w:beforeAutospacing="0" w:after="0" w:afterAutospacing="0"/>
        <w:ind w:firstLine="709"/>
        <w:jc w:val="both"/>
      </w:pPr>
      <w:r w:rsidRPr="00D84401">
        <w:t>соленую рыбу - в стандартных бочках на подтоварниках;</w:t>
      </w:r>
    </w:p>
    <w:p w:rsidR="00F90062" w:rsidRPr="00D84401" w:rsidRDefault="00F90062" w:rsidP="00953B31">
      <w:pPr>
        <w:pStyle w:val="a4"/>
        <w:spacing w:before="0" w:beforeAutospacing="0" w:after="0" w:afterAutospacing="0"/>
        <w:ind w:firstLine="709"/>
        <w:jc w:val="both"/>
      </w:pPr>
      <w:r w:rsidRPr="00D84401">
        <w:t>молоко - в стандартных флягах на подтоварниках или стеллажах;</w:t>
      </w:r>
    </w:p>
    <w:p w:rsidR="00F90062" w:rsidRPr="00D84401" w:rsidRDefault="00F90062" w:rsidP="00953B31">
      <w:pPr>
        <w:pStyle w:val="a4"/>
        <w:spacing w:before="0" w:beforeAutospacing="0" w:after="0" w:afterAutospacing="0"/>
        <w:ind w:firstLine="709"/>
        <w:jc w:val="both"/>
      </w:pPr>
      <w:r w:rsidRPr="00D84401">
        <w:t>простоквашу, кефир, сметану, творог - в стандартной таре на подтоварниках или стеллажах;</w:t>
      </w:r>
    </w:p>
    <w:p w:rsidR="00F90062" w:rsidRPr="00D84401" w:rsidRDefault="00F90062" w:rsidP="00953B31">
      <w:pPr>
        <w:pStyle w:val="a4"/>
        <w:spacing w:before="0" w:beforeAutospacing="0" w:after="0" w:afterAutospacing="0"/>
        <w:ind w:firstLine="709"/>
        <w:jc w:val="both"/>
      </w:pPr>
      <w:r w:rsidRPr="00D84401">
        <w:t>масло топленое - в деревянных бочках на подтоварниках;</w:t>
      </w:r>
    </w:p>
    <w:p w:rsidR="00F90062" w:rsidRPr="00D84401" w:rsidRDefault="00F90062" w:rsidP="00953B31">
      <w:pPr>
        <w:pStyle w:val="a4"/>
        <w:spacing w:before="0" w:beforeAutospacing="0" w:after="0" w:afterAutospacing="0"/>
        <w:ind w:firstLine="709"/>
        <w:jc w:val="both"/>
      </w:pPr>
      <w:r w:rsidRPr="00D84401">
        <w:t>сыр - на стеллажах;</w:t>
      </w:r>
    </w:p>
    <w:p w:rsidR="00F90062" w:rsidRPr="00D84401" w:rsidRDefault="00F90062" w:rsidP="00953B31">
      <w:pPr>
        <w:pStyle w:val="a4"/>
        <w:spacing w:before="0" w:beforeAutospacing="0" w:after="0" w:afterAutospacing="0"/>
        <w:ind w:firstLine="709"/>
        <w:jc w:val="both"/>
      </w:pPr>
      <w:r w:rsidRPr="00D84401">
        <w:t>яйца - в стандартных ящиках штабелями на подтоварниках;</w:t>
      </w:r>
    </w:p>
    <w:p w:rsidR="00F90062" w:rsidRPr="00D84401" w:rsidRDefault="00F90062" w:rsidP="00953B31">
      <w:pPr>
        <w:pStyle w:val="a4"/>
        <w:spacing w:before="0" w:beforeAutospacing="0" w:after="0" w:afterAutospacing="0"/>
        <w:ind w:firstLine="709"/>
        <w:jc w:val="both"/>
      </w:pPr>
      <w:r w:rsidRPr="00D84401">
        <w:t>замороженные кулинарные изделия - в картонных ящиках на подтоварниках или стеллажах;</w:t>
      </w:r>
    </w:p>
    <w:p w:rsidR="00F90062" w:rsidRPr="00D84401" w:rsidRDefault="00F90062" w:rsidP="00953B31">
      <w:pPr>
        <w:pStyle w:val="a4"/>
        <w:spacing w:before="0" w:beforeAutospacing="0" w:after="0" w:afterAutospacing="0"/>
        <w:ind w:firstLine="709"/>
        <w:jc w:val="both"/>
      </w:pPr>
      <w:r w:rsidRPr="00D84401">
        <w:t>зелень - в ящиках на подтоварниках или стеллажах;</w:t>
      </w:r>
    </w:p>
    <w:p w:rsidR="00F90062" w:rsidRPr="00D84401" w:rsidRDefault="00F90062" w:rsidP="00953B31">
      <w:pPr>
        <w:pStyle w:val="a4"/>
        <w:spacing w:before="0" w:beforeAutospacing="0" w:after="0" w:afterAutospacing="0"/>
        <w:ind w:firstLine="709"/>
        <w:jc w:val="both"/>
      </w:pPr>
      <w:r w:rsidRPr="00D84401">
        <w:t>огурцы - в корзинах, ящиках или мешках на подтоварниках;</w:t>
      </w:r>
    </w:p>
    <w:p w:rsidR="00F90062" w:rsidRPr="00D84401" w:rsidRDefault="00F90062" w:rsidP="00953B31">
      <w:pPr>
        <w:pStyle w:val="a4"/>
        <w:spacing w:before="0" w:beforeAutospacing="0" w:after="0" w:afterAutospacing="0"/>
        <w:ind w:firstLine="709"/>
        <w:jc w:val="both"/>
      </w:pPr>
      <w:r w:rsidRPr="00D84401">
        <w:t>томаты - в ящиках на подтоварниках или стеллажах;</w:t>
      </w:r>
    </w:p>
    <w:p w:rsidR="00F90062" w:rsidRPr="00D84401" w:rsidRDefault="00F90062" w:rsidP="00953B31">
      <w:pPr>
        <w:pStyle w:val="a4"/>
        <w:spacing w:before="0" w:beforeAutospacing="0" w:after="0" w:afterAutospacing="0"/>
        <w:ind w:firstLine="709"/>
        <w:jc w:val="both"/>
      </w:pPr>
      <w:r w:rsidRPr="00D84401">
        <w:t>фрукты - в ящиках на подтоварниках или стеллажах;</w:t>
      </w:r>
    </w:p>
    <w:p w:rsidR="00F90062" w:rsidRPr="00D84401" w:rsidRDefault="00F90062" w:rsidP="00953B31">
      <w:pPr>
        <w:pStyle w:val="a4"/>
        <w:spacing w:before="0" w:beforeAutospacing="0" w:after="0" w:afterAutospacing="0"/>
        <w:ind w:firstLine="709"/>
        <w:jc w:val="both"/>
      </w:pPr>
      <w:r w:rsidRPr="00D84401">
        <w:t>ягоды - в решетах штабелями на подтоварниках или стеллажах;</w:t>
      </w:r>
    </w:p>
    <w:p w:rsidR="00F90062" w:rsidRPr="00D84401" w:rsidRDefault="00F90062" w:rsidP="00953B31">
      <w:pPr>
        <w:pStyle w:val="a4"/>
        <w:spacing w:before="0" w:beforeAutospacing="0" w:after="0" w:afterAutospacing="0"/>
        <w:ind w:firstLine="709"/>
        <w:jc w:val="both"/>
      </w:pPr>
      <w:r w:rsidRPr="00D84401">
        <w:t>квашения, соления, маринады - в стандартной таре на подтоварниках или стеллажах;</w:t>
      </w:r>
    </w:p>
    <w:p w:rsidR="00F90062" w:rsidRPr="00D84401" w:rsidRDefault="00F90062" w:rsidP="00953B31">
      <w:pPr>
        <w:pStyle w:val="a4"/>
        <w:spacing w:before="0" w:beforeAutospacing="0" w:after="0" w:afterAutospacing="0"/>
        <w:ind w:firstLine="709"/>
        <w:jc w:val="both"/>
      </w:pPr>
      <w:r w:rsidRPr="00D84401">
        <w:t>вина - в бутылках в лежачем положении;</w:t>
      </w:r>
    </w:p>
    <w:p w:rsidR="00F90062" w:rsidRPr="00D84401" w:rsidRDefault="00F90062" w:rsidP="00953B31">
      <w:pPr>
        <w:pStyle w:val="a4"/>
        <w:spacing w:before="0" w:beforeAutospacing="0" w:after="0" w:afterAutospacing="0"/>
        <w:ind w:firstLine="709"/>
        <w:jc w:val="both"/>
      </w:pPr>
      <w:r w:rsidRPr="00D84401">
        <w:t>водочные изделия, пиво, воды - в бутылках, установленных в ящики или корзины, которые помещают на подтоварниках; пиво хранят также и в бочках на подтоварниках.</w:t>
      </w:r>
    </w:p>
    <w:p w:rsidR="00F90062" w:rsidRPr="00D84401" w:rsidRDefault="00F90062" w:rsidP="00953B31">
      <w:pPr>
        <w:pStyle w:val="a4"/>
        <w:shd w:val="clear" w:color="auto" w:fill="FFFFFF"/>
        <w:spacing w:before="0" w:beforeAutospacing="0" w:after="0" w:afterAutospacing="0"/>
        <w:ind w:firstLine="709"/>
        <w:jc w:val="both"/>
        <w:rPr>
          <w:b/>
        </w:rPr>
      </w:pPr>
    </w:p>
    <w:p w:rsidR="00F90062" w:rsidRPr="00D84401" w:rsidRDefault="00F90062" w:rsidP="00953B31">
      <w:pPr>
        <w:pStyle w:val="FR2"/>
        <w:widowControl/>
        <w:autoSpaceDE/>
        <w:autoSpaceDN/>
        <w:adjustRightInd/>
        <w:spacing w:before="0"/>
        <w:ind w:firstLine="540"/>
        <w:jc w:val="both"/>
        <w:rPr>
          <w:i/>
          <w:iCs/>
          <w:sz w:val="24"/>
          <w:szCs w:val="24"/>
        </w:rPr>
      </w:pPr>
      <w:r w:rsidRPr="00D84401">
        <w:rPr>
          <w:i/>
          <w:iCs/>
          <w:sz w:val="24"/>
          <w:szCs w:val="24"/>
        </w:rPr>
        <w:t>Вопросы для самопроверки.</w:t>
      </w:r>
    </w:p>
    <w:p w:rsidR="00F90062" w:rsidRPr="00D84401" w:rsidRDefault="00F90062" w:rsidP="00953B31">
      <w:pPr>
        <w:spacing w:after="0" w:line="240" w:lineRule="auto"/>
        <w:ind w:firstLine="709"/>
        <w:rPr>
          <w:rFonts w:ascii="Times New Roman" w:hAnsi="Times New Roman"/>
          <w:bCs/>
          <w:szCs w:val="24"/>
        </w:rPr>
      </w:pPr>
      <w:r w:rsidRPr="00D84401">
        <w:rPr>
          <w:rFonts w:ascii="Times New Roman" w:hAnsi="Times New Roman"/>
          <w:bCs/>
          <w:szCs w:val="24"/>
        </w:rPr>
        <w:t>1. Условия хранения продуктов.</w:t>
      </w:r>
    </w:p>
    <w:p w:rsidR="00F90062" w:rsidRPr="00D84401" w:rsidRDefault="00F90062" w:rsidP="00953B31">
      <w:pPr>
        <w:spacing w:after="0" w:line="240" w:lineRule="auto"/>
        <w:ind w:firstLine="709"/>
        <w:rPr>
          <w:rFonts w:ascii="Times New Roman" w:hAnsi="Times New Roman"/>
          <w:bCs/>
          <w:szCs w:val="24"/>
        </w:rPr>
      </w:pPr>
      <w:r w:rsidRPr="00D84401">
        <w:rPr>
          <w:rFonts w:ascii="Times New Roman" w:hAnsi="Times New Roman"/>
          <w:bCs/>
          <w:szCs w:val="24"/>
        </w:rPr>
        <w:t>2. Сроки холодильного хранения пищевых продуктов.</w:t>
      </w:r>
    </w:p>
    <w:p w:rsidR="00FB565D" w:rsidRPr="00D84401" w:rsidRDefault="00F90062" w:rsidP="00953B31">
      <w:pPr>
        <w:pStyle w:val="a4"/>
        <w:shd w:val="clear" w:color="auto" w:fill="FFFFFF"/>
        <w:spacing w:before="0" w:beforeAutospacing="0" w:after="0" w:afterAutospacing="0"/>
        <w:ind w:firstLine="709"/>
        <w:jc w:val="both"/>
      </w:pPr>
      <w:r w:rsidRPr="00D84401">
        <w:t>3. Размещение продукты в холодильниках предприятий</w:t>
      </w:r>
      <w:r w:rsidR="00C94DBD" w:rsidRPr="00D84401">
        <w:t>.</w:t>
      </w:r>
      <w:r w:rsidRPr="00D84401">
        <w:t xml:space="preserve"> </w:t>
      </w:r>
    </w:p>
    <w:p w:rsidR="0060386F" w:rsidRPr="00D84401" w:rsidRDefault="0060386F" w:rsidP="00953B31">
      <w:pPr>
        <w:pStyle w:val="2"/>
        <w:tabs>
          <w:tab w:val="clear" w:pos="360"/>
        </w:tabs>
        <w:spacing w:before="0" w:after="0"/>
        <w:ind w:left="0" w:firstLine="720"/>
        <w:jc w:val="center"/>
        <w:rPr>
          <w:rFonts w:ascii="Times New Roman" w:hAnsi="Times New Roman"/>
          <w:i w:val="0"/>
          <w:szCs w:val="24"/>
        </w:rPr>
      </w:pPr>
      <w:bookmarkStart w:id="21" w:name="_Toc429396122"/>
    </w:p>
    <w:p w:rsidR="0060386F" w:rsidRPr="00D84401" w:rsidRDefault="0060386F" w:rsidP="00953B31">
      <w:pPr>
        <w:pStyle w:val="2"/>
        <w:tabs>
          <w:tab w:val="clear" w:pos="360"/>
        </w:tabs>
        <w:spacing w:before="0" w:after="0"/>
        <w:ind w:left="0" w:firstLine="720"/>
        <w:jc w:val="center"/>
        <w:rPr>
          <w:rFonts w:ascii="Times New Roman" w:hAnsi="Times New Roman"/>
          <w:i w:val="0"/>
          <w:szCs w:val="24"/>
        </w:rPr>
      </w:pPr>
    </w:p>
    <w:p w:rsidR="00CD0FCB" w:rsidRPr="00D84401" w:rsidRDefault="007B5285" w:rsidP="00953B31">
      <w:pPr>
        <w:pStyle w:val="2"/>
        <w:tabs>
          <w:tab w:val="clear" w:pos="360"/>
        </w:tabs>
        <w:spacing w:before="0" w:after="0"/>
        <w:ind w:left="0" w:firstLine="720"/>
        <w:jc w:val="center"/>
        <w:rPr>
          <w:rFonts w:ascii="Times New Roman" w:hAnsi="Times New Roman"/>
          <w:b w:val="0"/>
          <w:i w:val="0"/>
          <w:szCs w:val="24"/>
          <w:lang w:val="kk-KZ"/>
        </w:rPr>
      </w:pPr>
      <w:r w:rsidRPr="00D84401">
        <w:rPr>
          <w:rFonts w:ascii="Times New Roman" w:hAnsi="Times New Roman"/>
          <w:i w:val="0"/>
          <w:szCs w:val="24"/>
        </w:rPr>
        <w:t xml:space="preserve">Лекция </w:t>
      </w:r>
      <w:r w:rsidR="001E6EEA" w:rsidRPr="00D84401">
        <w:rPr>
          <w:rFonts w:ascii="Times New Roman" w:hAnsi="Times New Roman"/>
          <w:i w:val="0"/>
          <w:szCs w:val="24"/>
          <w:lang w:val="kk-KZ"/>
        </w:rPr>
        <w:t>9</w:t>
      </w:r>
      <w:r w:rsidR="00280E7E" w:rsidRPr="00D84401">
        <w:rPr>
          <w:rFonts w:ascii="Times New Roman" w:hAnsi="Times New Roman"/>
          <w:b w:val="0"/>
          <w:i w:val="0"/>
          <w:szCs w:val="24"/>
          <w:lang w:val="kk-KZ"/>
        </w:rPr>
        <w:t>.</w:t>
      </w:r>
      <w:r w:rsidRPr="00D84401">
        <w:rPr>
          <w:rFonts w:ascii="Times New Roman" w:hAnsi="Times New Roman"/>
          <w:b w:val="0"/>
          <w:i w:val="0"/>
          <w:szCs w:val="24"/>
          <w:lang w:val="kk-KZ"/>
        </w:rPr>
        <w:t xml:space="preserve"> </w:t>
      </w:r>
      <w:r w:rsidR="009E6579" w:rsidRPr="00D84401">
        <w:rPr>
          <w:rFonts w:ascii="Times New Roman" w:hAnsi="Times New Roman"/>
          <w:i w:val="0"/>
          <w:szCs w:val="24"/>
          <w:lang w:val="kk-KZ"/>
        </w:rPr>
        <w:t>Оборудование для низкотемпературной обработки и хранения продуктов и сырья.</w:t>
      </w:r>
    </w:p>
    <w:p w:rsidR="00CD0FCB" w:rsidRPr="0025268B" w:rsidRDefault="0025268B" w:rsidP="0025268B">
      <w:pPr>
        <w:pStyle w:val="2"/>
        <w:tabs>
          <w:tab w:val="clear" w:pos="360"/>
        </w:tabs>
        <w:spacing w:before="0" w:after="0"/>
        <w:ind w:left="0" w:firstLine="720"/>
        <w:jc w:val="center"/>
        <w:rPr>
          <w:rFonts w:ascii="Times New Roman" w:hAnsi="Times New Roman"/>
          <w:b w:val="0"/>
          <w:i w:val="0"/>
          <w:szCs w:val="24"/>
          <w:lang w:val="kk-KZ"/>
        </w:rPr>
      </w:pPr>
      <w:r w:rsidRPr="0025268B">
        <w:rPr>
          <w:rFonts w:ascii="Times New Roman" w:hAnsi="Times New Roman"/>
          <w:b w:val="0"/>
          <w:i w:val="0"/>
          <w:szCs w:val="24"/>
        </w:rPr>
        <w:t>(</w:t>
      </w:r>
      <w:r>
        <w:rPr>
          <w:rFonts w:ascii="Times New Roman" w:hAnsi="Times New Roman"/>
          <w:b w:val="0"/>
          <w:i w:val="0"/>
          <w:szCs w:val="24"/>
        </w:rPr>
        <w:t>4</w:t>
      </w:r>
      <w:r w:rsidRPr="0025268B">
        <w:rPr>
          <w:rFonts w:ascii="Times New Roman" w:hAnsi="Times New Roman"/>
          <w:b w:val="0"/>
          <w:i w:val="0"/>
          <w:szCs w:val="24"/>
        </w:rPr>
        <w:t xml:space="preserve"> часа)</w:t>
      </w:r>
    </w:p>
    <w:p w:rsidR="00CD0FCB" w:rsidRPr="00D84401" w:rsidRDefault="00CD0FCB" w:rsidP="00953B31">
      <w:pPr>
        <w:spacing w:after="0" w:line="240" w:lineRule="auto"/>
        <w:ind w:firstLine="708"/>
        <w:jc w:val="both"/>
        <w:rPr>
          <w:rFonts w:ascii="Times New Roman" w:hAnsi="Times New Roman" w:cs="Times New Roman"/>
          <w:b/>
          <w:sz w:val="24"/>
          <w:szCs w:val="24"/>
        </w:rPr>
      </w:pPr>
      <w:r w:rsidRPr="00D84401">
        <w:rPr>
          <w:rFonts w:ascii="Times New Roman" w:hAnsi="Times New Roman" w:cs="Times New Roman"/>
          <w:b/>
          <w:sz w:val="24"/>
          <w:szCs w:val="24"/>
        </w:rPr>
        <w:t>План лекции:</w:t>
      </w:r>
    </w:p>
    <w:p w:rsidR="00CD0FCB" w:rsidRPr="00D84401" w:rsidRDefault="00CD0FCB" w:rsidP="00953B31">
      <w:pPr>
        <w:pStyle w:val="2"/>
        <w:tabs>
          <w:tab w:val="clear" w:pos="360"/>
        </w:tabs>
        <w:spacing w:before="0" w:after="0"/>
        <w:ind w:left="0" w:firstLine="720"/>
        <w:jc w:val="both"/>
        <w:rPr>
          <w:rFonts w:ascii="Times New Roman" w:hAnsi="Times New Roman"/>
          <w:b w:val="0"/>
          <w:i w:val="0"/>
          <w:szCs w:val="24"/>
          <w:lang w:val="kk-KZ"/>
        </w:rPr>
      </w:pPr>
      <w:r w:rsidRPr="00D84401">
        <w:rPr>
          <w:rFonts w:ascii="Times New Roman" w:hAnsi="Times New Roman"/>
          <w:b w:val="0"/>
          <w:bCs/>
          <w:i w:val="0"/>
          <w:szCs w:val="24"/>
        </w:rPr>
        <w:t xml:space="preserve">1. </w:t>
      </w:r>
      <w:r w:rsidR="00090BFB" w:rsidRPr="00D84401">
        <w:rPr>
          <w:rFonts w:ascii="Times New Roman" w:hAnsi="Times New Roman"/>
          <w:b w:val="0"/>
          <w:i w:val="0"/>
          <w:szCs w:val="24"/>
        </w:rPr>
        <w:t xml:space="preserve">Охлаждающие </w:t>
      </w:r>
      <w:proofErr w:type="gramStart"/>
      <w:r w:rsidR="00090BFB" w:rsidRPr="00D84401">
        <w:rPr>
          <w:rFonts w:ascii="Times New Roman" w:hAnsi="Times New Roman"/>
          <w:b w:val="0"/>
          <w:i w:val="0"/>
          <w:szCs w:val="24"/>
        </w:rPr>
        <w:t>приборы  камер</w:t>
      </w:r>
      <w:proofErr w:type="gramEnd"/>
      <w:r w:rsidR="00090BFB" w:rsidRPr="00D84401">
        <w:rPr>
          <w:rFonts w:ascii="Times New Roman" w:hAnsi="Times New Roman"/>
          <w:b w:val="0"/>
          <w:i w:val="0"/>
          <w:szCs w:val="24"/>
        </w:rPr>
        <w:t xml:space="preserve"> хранения продуктов и сырья. </w:t>
      </w:r>
    </w:p>
    <w:p w:rsidR="00CD0FCB" w:rsidRPr="00D84401" w:rsidRDefault="00CD0FCB" w:rsidP="00953B31">
      <w:pPr>
        <w:pStyle w:val="2"/>
        <w:tabs>
          <w:tab w:val="clear" w:pos="360"/>
        </w:tabs>
        <w:spacing w:before="0" w:after="0"/>
        <w:ind w:left="0" w:firstLine="720"/>
        <w:jc w:val="both"/>
        <w:rPr>
          <w:rFonts w:ascii="Times New Roman" w:hAnsi="Times New Roman"/>
          <w:b w:val="0"/>
          <w:i w:val="0"/>
          <w:szCs w:val="24"/>
        </w:rPr>
      </w:pPr>
      <w:r w:rsidRPr="00D84401">
        <w:rPr>
          <w:rFonts w:ascii="Times New Roman" w:hAnsi="Times New Roman"/>
          <w:b w:val="0"/>
          <w:i w:val="0"/>
          <w:szCs w:val="24"/>
          <w:lang w:val="kk-KZ"/>
        </w:rPr>
        <w:t xml:space="preserve">2. </w:t>
      </w:r>
      <w:r w:rsidR="00090BFB" w:rsidRPr="00D84401">
        <w:rPr>
          <w:rFonts w:ascii="Times New Roman" w:hAnsi="Times New Roman"/>
          <w:b w:val="0"/>
          <w:bCs/>
          <w:i w:val="0"/>
          <w:szCs w:val="24"/>
        </w:rPr>
        <w:t>Холодильное оборудование для</w:t>
      </w:r>
      <w:r w:rsidR="00090BFB" w:rsidRPr="00D84401">
        <w:rPr>
          <w:rFonts w:ascii="Times New Roman" w:hAnsi="Times New Roman"/>
          <w:b w:val="0"/>
          <w:i w:val="0"/>
          <w:szCs w:val="24"/>
          <w:lang w:val="kk-KZ"/>
        </w:rPr>
        <w:t xml:space="preserve"> охлаждения и замораживания сельскохозяйственного сырья и пищевых продуктов.</w:t>
      </w:r>
    </w:p>
    <w:p w:rsidR="009E6579" w:rsidRPr="00D84401" w:rsidRDefault="00CD0FCB" w:rsidP="00953B31">
      <w:pPr>
        <w:pStyle w:val="2"/>
        <w:tabs>
          <w:tab w:val="clear" w:pos="360"/>
        </w:tabs>
        <w:spacing w:before="0" w:after="0"/>
        <w:ind w:left="0" w:firstLine="720"/>
        <w:jc w:val="both"/>
        <w:rPr>
          <w:rFonts w:ascii="Times New Roman" w:hAnsi="Times New Roman"/>
          <w:b w:val="0"/>
          <w:i w:val="0"/>
          <w:szCs w:val="24"/>
        </w:rPr>
      </w:pPr>
      <w:r w:rsidRPr="00D84401">
        <w:rPr>
          <w:rFonts w:ascii="Times New Roman" w:hAnsi="Times New Roman"/>
          <w:b w:val="0"/>
          <w:i w:val="0"/>
          <w:szCs w:val="24"/>
        </w:rPr>
        <w:t xml:space="preserve">3. </w:t>
      </w:r>
      <w:r w:rsidR="009E6579" w:rsidRPr="00D84401">
        <w:rPr>
          <w:rFonts w:ascii="Times New Roman" w:hAnsi="Times New Roman"/>
          <w:b w:val="0"/>
          <w:i w:val="0"/>
          <w:szCs w:val="24"/>
        </w:rPr>
        <w:t xml:space="preserve">Определение тепловой нагрузки на </w:t>
      </w:r>
      <w:r w:rsidR="009E6579" w:rsidRPr="00D84401">
        <w:rPr>
          <w:rFonts w:ascii="Times New Roman" w:hAnsi="Times New Roman"/>
          <w:b w:val="0"/>
          <w:bCs/>
          <w:i w:val="0"/>
          <w:szCs w:val="24"/>
        </w:rPr>
        <w:t xml:space="preserve">холодильное и </w:t>
      </w:r>
      <w:r w:rsidR="009E6579" w:rsidRPr="00D84401">
        <w:rPr>
          <w:rFonts w:ascii="Times New Roman" w:hAnsi="Times New Roman"/>
          <w:b w:val="0"/>
          <w:i w:val="0"/>
          <w:szCs w:val="24"/>
        </w:rPr>
        <w:t>камерное оборудование.</w:t>
      </w:r>
    </w:p>
    <w:p w:rsidR="0035608B" w:rsidRPr="00D84401" w:rsidRDefault="0035608B" w:rsidP="00953B31">
      <w:pPr>
        <w:pStyle w:val="2"/>
        <w:tabs>
          <w:tab w:val="clear" w:pos="360"/>
        </w:tabs>
        <w:spacing w:before="0" w:after="0"/>
        <w:ind w:left="0" w:firstLine="720"/>
        <w:jc w:val="both"/>
        <w:rPr>
          <w:rFonts w:ascii="Times New Roman" w:hAnsi="Times New Roman"/>
          <w:szCs w:val="24"/>
        </w:rPr>
      </w:pPr>
      <w:r w:rsidRPr="00D84401">
        <w:rPr>
          <w:rFonts w:ascii="Times New Roman" w:hAnsi="Times New Roman"/>
          <w:b w:val="0"/>
          <w:i w:val="0"/>
          <w:szCs w:val="24"/>
        </w:rPr>
        <w:t>4. Расчет приборов охлаждения</w:t>
      </w:r>
    </w:p>
    <w:p w:rsidR="00CD0FCB" w:rsidRPr="00D84401" w:rsidRDefault="00CD0FCB" w:rsidP="00953B31">
      <w:pPr>
        <w:pStyle w:val="2"/>
        <w:tabs>
          <w:tab w:val="clear" w:pos="360"/>
        </w:tabs>
        <w:spacing w:before="0" w:after="0"/>
        <w:ind w:left="0" w:firstLine="720"/>
        <w:jc w:val="both"/>
        <w:rPr>
          <w:rFonts w:ascii="Times New Roman" w:hAnsi="Times New Roman"/>
          <w:i w:val="0"/>
          <w:szCs w:val="24"/>
        </w:rPr>
      </w:pPr>
    </w:p>
    <w:p w:rsidR="00FB565D" w:rsidRPr="00D84401" w:rsidRDefault="00090BFB" w:rsidP="00953B31">
      <w:pPr>
        <w:pStyle w:val="2"/>
        <w:tabs>
          <w:tab w:val="clear" w:pos="360"/>
        </w:tabs>
        <w:spacing w:before="0" w:after="0"/>
        <w:ind w:left="0" w:firstLine="720"/>
        <w:jc w:val="both"/>
        <w:rPr>
          <w:rFonts w:ascii="Times New Roman" w:hAnsi="Times New Roman"/>
          <w:szCs w:val="24"/>
        </w:rPr>
      </w:pPr>
      <w:r w:rsidRPr="00D84401">
        <w:rPr>
          <w:rFonts w:ascii="Times New Roman" w:hAnsi="Times New Roman"/>
          <w:szCs w:val="24"/>
        </w:rPr>
        <w:t>1.</w:t>
      </w:r>
      <w:r w:rsidR="00FB565D" w:rsidRPr="00D84401">
        <w:rPr>
          <w:rFonts w:ascii="Times New Roman" w:hAnsi="Times New Roman"/>
          <w:szCs w:val="24"/>
        </w:rPr>
        <w:t xml:space="preserve"> Охлаждающие приборы камер хранения</w:t>
      </w:r>
      <w:bookmarkEnd w:id="21"/>
      <w:r w:rsidR="009824C5" w:rsidRPr="00D84401">
        <w:rPr>
          <w:rFonts w:ascii="Times New Roman" w:hAnsi="Times New Roman"/>
          <w:szCs w:val="24"/>
        </w:rPr>
        <w:t xml:space="preserve"> продуктов и сырья</w:t>
      </w:r>
    </w:p>
    <w:p w:rsidR="00FB565D" w:rsidRPr="00D84401" w:rsidRDefault="00FB565D" w:rsidP="00953B31">
      <w:pPr>
        <w:pStyle w:val="a4"/>
        <w:shd w:val="clear" w:color="auto" w:fill="FFFFFF"/>
        <w:spacing w:before="0" w:beforeAutospacing="0" w:after="0" w:afterAutospacing="0"/>
        <w:ind w:firstLine="709"/>
        <w:jc w:val="both"/>
        <w:rPr>
          <w:b/>
        </w:rPr>
      </w:pPr>
    </w:p>
    <w:p w:rsidR="00FB565D" w:rsidRPr="00D84401" w:rsidRDefault="00FB565D" w:rsidP="00953B31">
      <w:pPr>
        <w:pStyle w:val="a4"/>
        <w:shd w:val="clear" w:color="auto" w:fill="FFFFFF"/>
        <w:spacing w:before="0" w:beforeAutospacing="0" w:after="0" w:afterAutospacing="0"/>
        <w:ind w:firstLine="709"/>
        <w:jc w:val="both"/>
      </w:pPr>
      <w:r w:rsidRPr="00D84401">
        <w:t xml:space="preserve">Необходимые температурно-влажностные условия в камерах хранения можно создать правильным выбором системы охлаждения. Камеры хранения охлажденных мясных продуктов оборудуют </w:t>
      </w:r>
      <w:proofErr w:type="spellStart"/>
      <w:r w:rsidRPr="00D84401">
        <w:t>пристен</w:t>
      </w:r>
      <w:r w:rsidRPr="00D84401">
        <w:softHyphen/>
        <w:t>ными</w:t>
      </w:r>
      <w:proofErr w:type="spellEnd"/>
      <w:r w:rsidRPr="00D84401">
        <w:t xml:space="preserve"> батареями непосредственного охлаждения и </w:t>
      </w:r>
      <w:r w:rsidRPr="00D84401">
        <w:lastRenderedPageBreak/>
        <w:t xml:space="preserve">воздухоохладителями; камеры хранения яиц, фруктов, овощей — сухими воздухоохладителями с повышенной циркуляцией воздуха; камеры длительного хранения замороженных продуктов (мяса, рыбы, свинины и др.) — </w:t>
      </w:r>
      <w:proofErr w:type="spellStart"/>
      <w:r w:rsidRPr="00D84401">
        <w:t>пристенными</w:t>
      </w:r>
      <w:proofErr w:type="spellEnd"/>
      <w:r w:rsidRPr="00D84401">
        <w:t xml:space="preserve"> и потолочными батареями непосредственного охлаждения.</w:t>
      </w:r>
    </w:p>
    <w:p w:rsidR="00FB565D" w:rsidRPr="00D84401" w:rsidRDefault="00FB565D" w:rsidP="00953B31">
      <w:pPr>
        <w:pStyle w:val="a4"/>
        <w:shd w:val="clear" w:color="auto" w:fill="FFFFFF"/>
        <w:spacing w:before="0" w:beforeAutospacing="0" w:after="0" w:afterAutospacing="0"/>
        <w:ind w:firstLine="709"/>
        <w:jc w:val="both"/>
      </w:pPr>
      <w:r w:rsidRPr="00D84401">
        <w:t>На поверхности охлаждающих батарей конденсируется влага из воздуха в виде инея и капель. Уменьшение влажности воздуха и парциального давления водяного пара приводит к испарению влаги с поверхности продукта, т.е. к усушке его. При недостаточной теплоизоляции холодильника теплопритоки в камеры становятся больше, увеличивается поверхность охлаждающих батарей и соответственно возрастает усушка продукта. Поэтому качество изоляции, как уже отмечалось, должно быть высоким.</w:t>
      </w:r>
    </w:p>
    <w:p w:rsidR="00FB565D" w:rsidRPr="00D84401" w:rsidRDefault="00FB565D" w:rsidP="00953B31">
      <w:pPr>
        <w:pStyle w:val="a4"/>
        <w:shd w:val="clear" w:color="auto" w:fill="FFFFFF"/>
        <w:spacing w:before="0" w:beforeAutospacing="0" w:after="0" w:afterAutospacing="0"/>
        <w:ind w:firstLine="709"/>
        <w:jc w:val="both"/>
      </w:pPr>
      <w:r w:rsidRPr="00D84401">
        <w:t>Для уменьшения усушки приборы охлаждения располагают на тех ограждениях, через которые имеются теплопритоки. Пучковые батареи, размещаемые в центральном проходе холодильной камеры под потолком (в 6-8 рядов по высоте), себя не оправдали (большая неравномерность температурного режима, усиленная циркуляция воздуха в грузовом объеме, вызывающая большую усушку продуктов).</w:t>
      </w:r>
    </w:p>
    <w:p w:rsidR="00FB565D" w:rsidRPr="00D84401" w:rsidRDefault="00FB565D" w:rsidP="00953B31">
      <w:pPr>
        <w:pStyle w:val="a4"/>
        <w:shd w:val="clear" w:color="auto" w:fill="FFFFFF"/>
        <w:spacing w:before="0" w:beforeAutospacing="0" w:after="0" w:afterAutospacing="0"/>
        <w:ind w:firstLine="709"/>
        <w:jc w:val="both"/>
      </w:pPr>
      <w:r w:rsidRPr="00D84401">
        <w:t>Для уменьшения внешних теплопритоков и поддержания повышенной относительной влажности воздуха камеры хранения мороженых продуктов иногда устраивают с теплозащитной воздушной рубашкой. Последняя представляет собой свободное пространство (шириной 0,6 м), выделяемое со стороны наружных стен с помощью перегородок, имеющих гидроизоляцию. В этом пространстве размещают охлаждающие приборы для гашения внешних теплопритоков. При такой системе теплообмен между воздухом камеры и ограждениями отсутствует (одинаковая температура). В самой камере устанавливают небольшие батареи для гашения только внутренних теплопритоков (от пребывания людей и пр.). Усушка продуктов при этом значительно сокращается.</w:t>
      </w:r>
    </w:p>
    <w:p w:rsidR="00FB565D" w:rsidRPr="00D84401" w:rsidRDefault="00FB565D" w:rsidP="00953B31">
      <w:pPr>
        <w:pStyle w:val="a4"/>
        <w:shd w:val="clear" w:color="auto" w:fill="FFFFFF"/>
        <w:spacing w:before="0" w:beforeAutospacing="0" w:after="0" w:afterAutospacing="0"/>
        <w:ind w:firstLine="709"/>
        <w:jc w:val="both"/>
      </w:pPr>
      <w:r w:rsidRPr="00D84401">
        <w:t>Эффективна и экономична панельная система охлаждения, при которой температура воздуха камеры близка к температуре кипения хладагента в батареях, а относительная влажность близка к 100 %.</w:t>
      </w:r>
    </w:p>
    <w:p w:rsidR="007460FC" w:rsidRPr="00D84401" w:rsidRDefault="007460FC" w:rsidP="00953B31">
      <w:pPr>
        <w:pStyle w:val="3"/>
        <w:spacing w:before="0" w:line="240" w:lineRule="auto"/>
        <w:jc w:val="center"/>
        <w:rPr>
          <w:i/>
          <w:color w:val="auto"/>
          <w:sz w:val="24"/>
          <w:szCs w:val="24"/>
        </w:rPr>
      </w:pPr>
    </w:p>
    <w:p w:rsidR="00BA52EC" w:rsidRPr="00D84401" w:rsidRDefault="00BA52EC" w:rsidP="00953B31">
      <w:pPr>
        <w:pStyle w:val="2"/>
        <w:tabs>
          <w:tab w:val="clear" w:pos="360"/>
        </w:tabs>
        <w:spacing w:before="0" w:after="0"/>
        <w:ind w:left="0" w:firstLine="720"/>
        <w:jc w:val="both"/>
        <w:rPr>
          <w:rFonts w:ascii="Times New Roman" w:hAnsi="Times New Roman"/>
          <w:szCs w:val="24"/>
        </w:rPr>
      </w:pPr>
      <w:r w:rsidRPr="00D84401">
        <w:rPr>
          <w:rFonts w:ascii="Times New Roman" w:hAnsi="Times New Roman"/>
          <w:szCs w:val="24"/>
          <w:lang w:val="kk-KZ"/>
        </w:rPr>
        <w:t xml:space="preserve">2. </w:t>
      </w:r>
      <w:r w:rsidRPr="00D84401">
        <w:rPr>
          <w:rFonts w:ascii="Times New Roman" w:hAnsi="Times New Roman"/>
          <w:bCs/>
          <w:szCs w:val="24"/>
        </w:rPr>
        <w:t>Холодильное оборудование для</w:t>
      </w:r>
      <w:r w:rsidRPr="00D84401">
        <w:rPr>
          <w:rFonts w:ascii="Times New Roman" w:hAnsi="Times New Roman"/>
          <w:szCs w:val="24"/>
          <w:lang w:val="kk-KZ"/>
        </w:rPr>
        <w:t xml:space="preserve"> охлаждения и замораживания сельскохозяйственного сырья и пищевых продуктов.</w:t>
      </w:r>
    </w:p>
    <w:p w:rsidR="007460FC" w:rsidRPr="00D84401" w:rsidRDefault="007460FC" w:rsidP="00953B31">
      <w:pPr>
        <w:spacing w:after="0" w:line="240" w:lineRule="auto"/>
        <w:rPr>
          <w:rFonts w:ascii="Times New Roman" w:hAnsi="Times New Roman" w:cs="Times New Roman"/>
        </w:rPr>
      </w:pPr>
    </w:p>
    <w:p w:rsidR="007460FC" w:rsidRPr="00D84401" w:rsidRDefault="007460FC" w:rsidP="00953B31">
      <w:pPr>
        <w:pStyle w:val="a4"/>
        <w:shd w:val="clear" w:color="auto" w:fill="FFFFFF"/>
        <w:spacing w:before="0" w:beforeAutospacing="0" w:after="0" w:afterAutospacing="0"/>
        <w:ind w:firstLine="709"/>
        <w:jc w:val="both"/>
      </w:pPr>
      <w:r w:rsidRPr="00D84401">
        <w:t xml:space="preserve">В охлаждаемых помещениях, в зависимости от их технологического назначения, применяют приборы охлаждения, такие как батареи и воздухоохладители. В случае использования батарей охлаждение происходит за счет свободной конвекции воздуха, перемещаемого вследствие разности плотностей воздуха у поверхности батарей и охлаждаемых продуктов. Плотность воздуха, охлажденного у батарей, возрастает и поэтому он опускается вниз к продуктам. Вследствие переноса теплоты от продуктов и ограждений камеры температура воздуха повышается, а плотность уменьшается, поэтому он поднимается вверх. Такой способ охлаждения называют батарейным или тихим. Второй способ охлаждения, называемый воздушным, предусматривает использование воздухоохладителей со встроенными вентиляторами. Вследствие вынужденной конвекции воздуха процесс охлаждения происходит более интенсивно. Для быстрого и глубокого замораживания продуктов вышерассмотренные способы часто совмещают и такое охлаждение называют смешанным. </w:t>
      </w:r>
    </w:p>
    <w:p w:rsidR="007460FC" w:rsidRPr="00D84401" w:rsidRDefault="007460FC" w:rsidP="00953B31">
      <w:pPr>
        <w:pStyle w:val="a4"/>
        <w:shd w:val="clear" w:color="auto" w:fill="FFFFFF"/>
        <w:spacing w:before="0" w:beforeAutospacing="0" w:after="0" w:afterAutospacing="0"/>
        <w:ind w:firstLine="709"/>
        <w:jc w:val="both"/>
      </w:pPr>
      <w:r w:rsidRPr="00D84401">
        <w:rPr>
          <w:b/>
          <w:i/>
        </w:rPr>
        <w:t>Батареи для охлаждения воздуха</w:t>
      </w:r>
      <w:r w:rsidRPr="00D84401">
        <w:t xml:space="preserve">. Батареи для охлаждения различаются по следующим признакам: </w:t>
      </w:r>
    </w:p>
    <w:p w:rsidR="007460FC" w:rsidRPr="00D84401" w:rsidRDefault="007460FC" w:rsidP="00953B31">
      <w:pPr>
        <w:pStyle w:val="a4"/>
        <w:shd w:val="clear" w:color="auto" w:fill="FFFFFF"/>
        <w:spacing w:before="0" w:beforeAutospacing="0" w:after="0" w:afterAutospacing="0"/>
        <w:ind w:firstLine="709"/>
        <w:jc w:val="both"/>
      </w:pPr>
      <w:r w:rsidRPr="00D84401">
        <w:sym w:font="Times New Roman" w:char="F0B7"/>
      </w:r>
      <w:r w:rsidRPr="00D84401">
        <w:t xml:space="preserve">  по конструкции поверхности охлаждения: трубные и панельные; </w:t>
      </w:r>
    </w:p>
    <w:p w:rsidR="007460FC" w:rsidRPr="00D84401" w:rsidRDefault="007460FC" w:rsidP="00953B31">
      <w:pPr>
        <w:pStyle w:val="a4"/>
        <w:shd w:val="clear" w:color="auto" w:fill="FFFFFF"/>
        <w:spacing w:before="0" w:beforeAutospacing="0" w:after="0" w:afterAutospacing="0"/>
        <w:ind w:firstLine="709"/>
        <w:jc w:val="both"/>
      </w:pPr>
      <w:r w:rsidRPr="00D84401">
        <w:sym w:font="Times New Roman" w:char="F0B7"/>
      </w:r>
      <w:r w:rsidRPr="00D84401">
        <w:t xml:space="preserve">  по виду охлаждающей среды: аммиачные, </w:t>
      </w:r>
      <w:proofErr w:type="spellStart"/>
      <w:r w:rsidRPr="00D84401">
        <w:t>хладоновые</w:t>
      </w:r>
      <w:proofErr w:type="spellEnd"/>
      <w:r w:rsidRPr="00D84401">
        <w:t xml:space="preserve"> и для </w:t>
      </w:r>
      <w:proofErr w:type="spellStart"/>
      <w:r w:rsidRPr="00D84401">
        <w:t>хладоносителей</w:t>
      </w:r>
      <w:proofErr w:type="spellEnd"/>
      <w:r w:rsidRPr="00D84401">
        <w:t xml:space="preserve">; </w:t>
      </w:r>
    </w:p>
    <w:p w:rsidR="007460FC" w:rsidRPr="00D84401" w:rsidRDefault="007460FC" w:rsidP="00953B31">
      <w:pPr>
        <w:pStyle w:val="a4"/>
        <w:shd w:val="clear" w:color="auto" w:fill="FFFFFF"/>
        <w:spacing w:before="0" w:beforeAutospacing="0" w:after="0" w:afterAutospacing="0"/>
        <w:ind w:firstLine="709"/>
        <w:jc w:val="both"/>
      </w:pPr>
      <w:r w:rsidRPr="00D84401">
        <w:sym w:font="Times New Roman" w:char="F0B7"/>
      </w:r>
      <w:r w:rsidRPr="00D84401">
        <w:t xml:space="preserve">  по компоновке: одно- и двухрядные; </w:t>
      </w:r>
    </w:p>
    <w:p w:rsidR="007460FC" w:rsidRPr="00D84401" w:rsidRDefault="007460FC" w:rsidP="00953B31">
      <w:pPr>
        <w:pStyle w:val="a4"/>
        <w:shd w:val="clear" w:color="auto" w:fill="FFFFFF"/>
        <w:spacing w:before="0" w:beforeAutospacing="0" w:after="0" w:afterAutospacing="0"/>
        <w:ind w:firstLine="709"/>
        <w:jc w:val="both"/>
      </w:pPr>
      <w:r w:rsidRPr="00D84401">
        <w:sym w:font="Times New Roman" w:char="F0B7"/>
      </w:r>
      <w:r w:rsidRPr="00D84401">
        <w:t xml:space="preserve">  по расположению в камере: </w:t>
      </w:r>
      <w:proofErr w:type="spellStart"/>
      <w:r w:rsidRPr="00D84401">
        <w:t>пристенные</w:t>
      </w:r>
      <w:proofErr w:type="spellEnd"/>
      <w:r w:rsidRPr="00D84401">
        <w:t xml:space="preserve"> и потолочные. </w:t>
      </w:r>
    </w:p>
    <w:p w:rsidR="007460FC" w:rsidRPr="00D84401" w:rsidRDefault="00CF4656" w:rsidP="00953B31">
      <w:pPr>
        <w:pStyle w:val="a4"/>
        <w:shd w:val="clear" w:color="auto" w:fill="FFFFFF"/>
        <w:spacing w:before="0" w:beforeAutospacing="0" w:after="0" w:afterAutospacing="0"/>
        <w:ind w:firstLine="709"/>
        <w:jc w:val="both"/>
      </w:pPr>
      <w:r>
        <w:lastRenderedPageBreak/>
        <w:pict>
          <v:shape id="_x0000_i1049" type="#_x0000_t75" alt="" style="width:22.55pt;height:1.05pt"/>
        </w:pict>
      </w:r>
      <w:r w:rsidR="007460FC" w:rsidRPr="00D84401">
        <w:t xml:space="preserve">Трубные батареи имеют змеевиковую и коллекторную конструкции. Поверхность трубных батарей может быть ребристой и гладкой. </w:t>
      </w:r>
      <w:proofErr w:type="spellStart"/>
      <w:r w:rsidR="007460FC" w:rsidRPr="00D84401">
        <w:t>Оребрение</w:t>
      </w:r>
      <w:proofErr w:type="spellEnd"/>
      <w:r w:rsidR="007460FC" w:rsidRPr="00D84401">
        <w:t xml:space="preserve"> батарей создает такие преимущества (по сравнению с гладкими), как значительная (в три раза) экономия труб при их изготовлении, малая емкость по хладагенту, малый занимаемый полезный объем камеры и др. С другой стороны, из-за образования снеговой шубы между ребрами снижается холодопроизводительность батареи, а процесс ее удаления занимает более длительное время. </w:t>
      </w:r>
    </w:p>
    <w:p w:rsidR="007460FC" w:rsidRPr="00D84401" w:rsidRDefault="00CF4656" w:rsidP="00953B31">
      <w:pPr>
        <w:pStyle w:val="a4"/>
        <w:shd w:val="clear" w:color="auto" w:fill="FFFFFF"/>
        <w:spacing w:before="0" w:beforeAutospacing="0" w:after="0" w:afterAutospacing="0"/>
        <w:ind w:firstLine="709"/>
        <w:jc w:val="both"/>
      </w:pPr>
      <w:r>
        <w:pict>
          <v:shape id="_x0000_i1050" type="#_x0000_t75" alt="" style="width:22.55pt;height:1.05pt"/>
        </w:pict>
      </w:r>
      <w:r w:rsidR="007460FC" w:rsidRPr="00D84401">
        <w:t>Батареи компонуются из стандартных секций (змеевиковых или коллекторных), которые при монтаже свариваются между собой.</w:t>
      </w:r>
    </w:p>
    <w:p w:rsidR="007460FC" w:rsidRPr="00D84401" w:rsidRDefault="00CF4656" w:rsidP="00953B31">
      <w:pPr>
        <w:pStyle w:val="a4"/>
        <w:shd w:val="clear" w:color="auto" w:fill="FFFFFF"/>
        <w:spacing w:before="0" w:beforeAutospacing="0" w:after="0" w:afterAutospacing="0"/>
        <w:ind w:firstLine="709"/>
        <w:jc w:val="both"/>
      </w:pPr>
      <w:r>
        <w:pict>
          <v:shape id="_x0000_i1051" type="#_x0000_t75" alt="" style="width:22.55pt;height:1.05pt"/>
        </w:pict>
      </w:r>
      <w:r w:rsidR="007460FC" w:rsidRPr="00D84401">
        <w:t>В аммиачных змеевиковых батареях подача хладагента может быть верхней или нижней. В батареях с верхней подачей трубы установлены с небольшим наклоном 1...1,5%, поэтому жидкость движется непрерывным потоком. В батареях с нижней подачей (рис. 8.1, а) жидкость при движении пульсирует. При этом образовавшийся пар скапливается на горизонтальном участке трубы, поскольку выход перекрыт жидкостью, заполнившей колено. Переход жидкости на верхнюю трубу происходит за счет возрастания давления пара в нижней трубе. Заполнение змеевиковых батарей невелико и составляет 20...40%. Из-за сравнительно большой протяженности змеевика быстрый отвод паров аммиака из батареи затруднен, что существенно мешает интенсивному кипению аммиака, т. е. снижает холодопроизводительность батареи.</w:t>
      </w:r>
    </w:p>
    <w:p w:rsidR="007460FC" w:rsidRPr="00D84401" w:rsidRDefault="007460FC" w:rsidP="00953B31">
      <w:pPr>
        <w:spacing w:after="0" w:line="240" w:lineRule="auto"/>
        <w:jc w:val="both"/>
        <w:rPr>
          <w:rFonts w:ascii="Times New Roman" w:hAnsi="Times New Roman" w:cs="Times New Roman"/>
          <w:sz w:val="24"/>
          <w:szCs w:val="24"/>
        </w:rPr>
      </w:pPr>
      <w:r w:rsidRPr="00D84401">
        <w:rPr>
          <w:rFonts w:ascii="Times New Roman" w:hAnsi="Times New Roman" w:cs="Times New Roman"/>
          <w:noProof/>
          <w:sz w:val="24"/>
          <w:szCs w:val="24"/>
        </w:rPr>
        <w:drawing>
          <wp:inline distT="0" distB="0" distL="0" distR="0">
            <wp:extent cx="5403215" cy="1187450"/>
            <wp:effectExtent l="19050" t="0" r="6985" b="0"/>
            <wp:docPr id="7" name="Рисунок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4"/>
                    <pic:cNvPicPr>
                      <a:picLocks noChangeAspect="1" noChangeArrowheads="1"/>
                    </pic:cNvPicPr>
                  </pic:nvPicPr>
                  <pic:blipFill>
                    <a:blip r:embed="rId67"/>
                    <a:srcRect l="34267" t="45477" r="20566" b="36938"/>
                    <a:stretch>
                      <a:fillRect/>
                    </a:stretch>
                  </pic:blipFill>
                  <pic:spPr bwMode="auto">
                    <a:xfrm>
                      <a:off x="0" y="0"/>
                      <a:ext cx="5403215" cy="1187450"/>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center"/>
        <w:rPr>
          <w:rFonts w:ascii="Times New Roman" w:hAnsi="Times New Roman" w:cs="Times New Roman"/>
          <w:sz w:val="24"/>
          <w:szCs w:val="24"/>
        </w:rPr>
      </w:pPr>
      <w:r w:rsidRPr="00D84401">
        <w:rPr>
          <w:rStyle w:val="bg5"/>
          <w:rFonts w:ascii="Times New Roman" w:hAnsi="Times New Roman" w:cs="Times New Roman"/>
          <w:sz w:val="24"/>
          <w:szCs w:val="24"/>
        </w:rPr>
        <w:t xml:space="preserve">Рис. 8.1. </w:t>
      </w:r>
      <w:proofErr w:type="spellStart"/>
      <w:r w:rsidRPr="00D84401">
        <w:rPr>
          <w:rStyle w:val="bg5"/>
          <w:rFonts w:ascii="Times New Roman" w:hAnsi="Times New Roman" w:cs="Times New Roman"/>
          <w:sz w:val="24"/>
          <w:szCs w:val="24"/>
        </w:rPr>
        <w:t>Пристенные</w:t>
      </w:r>
      <w:proofErr w:type="spellEnd"/>
      <w:r w:rsidRPr="00D84401">
        <w:rPr>
          <w:rStyle w:val="bg5"/>
          <w:rFonts w:ascii="Times New Roman" w:hAnsi="Times New Roman" w:cs="Times New Roman"/>
          <w:sz w:val="24"/>
          <w:szCs w:val="24"/>
        </w:rPr>
        <w:t xml:space="preserve"> батареи:</w:t>
      </w:r>
    </w:p>
    <w:p w:rsidR="007460FC" w:rsidRPr="00D84401" w:rsidRDefault="007460FC" w:rsidP="00953B31">
      <w:pPr>
        <w:spacing w:after="0" w:line="240" w:lineRule="auto"/>
        <w:jc w:val="both"/>
        <w:rPr>
          <w:rStyle w:val="bg5"/>
          <w:rFonts w:ascii="Times New Roman" w:hAnsi="Times New Roman" w:cs="Times New Roman"/>
        </w:rPr>
      </w:pPr>
      <w:r w:rsidRPr="00D84401">
        <w:rPr>
          <w:rStyle w:val="bg5"/>
          <w:rFonts w:ascii="Times New Roman" w:hAnsi="Times New Roman" w:cs="Times New Roman"/>
          <w:iCs/>
          <w:sz w:val="24"/>
          <w:szCs w:val="24"/>
        </w:rPr>
        <w:t xml:space="preserve">а </w:t>
      </w:r>
      <w:r w:rsidRPr="00D84401">
        <w:rPr>
          <w:rStyle w:val="bg5"/>
          <w:rFonts w:ascii="Times New Roman" w:hAnsi="Times New Roman" w:cs="Times New Roman"/>
          <w:sz w:val="24"/>
          <w:szCs w:val="24"/>
        </w:rPr>
        <w:t xml:space="preserve">– змеевиковая; </w:t>
      </w:r>
      <w:r w:rsidRPr="00D84401">
        <w:rPr>
          <w:rStyle w:val="bg5"/>
          <w:rFonts w:ascii="Times New Roman" w:hAnsi="Times New Roman" w:cs="Times New Roman"/>
          <w:iCs/>
          <w:sz w:val="24"/>
          <w:szCs w:val="24"/>
        </w:rPr>
        <w:t xml:space="preserve">б </w:t>
      </w:r>
      <w:r w:rsidRPr="00D84401">
        <w:rPr>
          <w:rStyle w:val="bg5"/>
          <w:rFonts w:ascii="Times New Roman" w:hAnsi="Times New Roman" w:cs="Times New Roman"/>
          <w:sz w:val="24"/>
          <w:szCs w:val="24"/>
        </w:rPr>
        <w:t xml:space="preserve">– коллекторная с горизонтальным расположением труб; </w:t>
      </w:r>
      <w:r w:rsidRPr="00D84401">
        <w:rPr>
          <w:rStyle w:val="bg5"/>
          <w:rFonts w:ascii="Times New Roman" w:hAnsi="Times New Roman" w:cs="Times New Roman"/>
          <w:iCs/>
          <w:sz w:val="24"/>
          <w:szCs w:val="24"/>
        </w:rPr>
        <w:t xml:space="preserve">в </w:t>
      </w:r>
      <w:r w:rsidRPr="00D84401">
        <w:rPr>
          <w:rStyle w:val="bg5"/>
          <w:rFonts w:ascii="Times New Roman" w:hAnsi="Times New Roman" w:cs="Times New Roman"/>
          <w:sz w:val="24"/>
          <w:szCs w:val="24"/>
        </w:rPr>
        <w:t>– коллекторная с вертикальным расположением труб.</w:t>
      </w:r>
    </w:p>
    <w:p w:rsidR="007460FC" w:rsidRPr="00D84401" w:rsidRDefault="007460FC" w:rsidP="00953B31">
      <w:pPr>
        <w:spacing w:after="0" w:line="240" w:lineRule="auto"/>
        <w:jc w:val="both"/>
        <w:rPr>
          <w:rFonts w:ascii="Times New Roman" w:hAnsi="Times New Roman" w:cs="Times New Roman"/>
        </w:rPr>
      </w:pPr>
      <w:r w:rsidRPr="00D84401">
        <w:rPr>
          <w:rStyle w:val="bg5"/>
          <w:rFonts w:ascii="Times New Roman" w:hAnsi="Times New Roman" w:cs="Times New Roman"/>
          <w:sz w:val="24"/>
          <w:szCs w:val="24"/>
        </w:rPr>
        <w:t xml:space="preserve"> </w:t>
      </w:r>
    </w:p>
    <w:p w:rsidR="007460FC" w:rsidRPr="00D84401" w:rsidRDefault="00CF4656" w:rsidP="00953B31">
      <w:pPr>
        <w:pStyle w:val="a4"/>
        <w:spacing w:before="0" w:beforeAutospacing="0" w:after="0" w:afterAutospacing="0"/>
        <w:jc w:val="both"/>
      </w:pPr>
      <w:r>
        <w:pict>
          <v:shape id="_x0000_i1052" type="#_x0000_t75" alt="" style="width:22.55pt;height:1.05pt"/>
        </w:pict>
      </w:r>
      <w:r w:rsidR="007460FC" w:rsidRPr="00D84401">
        <w:t xml:space="preserve">Быстрый отвод паров обеспечивается в </w:t>
      </w:r>
      <w:r w:rsidR="007460FC" w:rsidRPr="00D84401">
        <w:rPr>
          <w:iCs/>
        </w:rPr>
        <w:t>коллекторных</w:t>
      </w:r>
      <w:r w:rsidR="007460FC" w:rsidRPr="00D84401">
        <w:t xml:space="preserve"> батареях, которые имеют горизонтальное (рис. 8.1, </w:t>
      </w:r>
      <w:r w:rsidR="007460FC" w:rsidRPr="00D84401">
        <w:rPr>
          <w:iCs/>
        </w:rPr>
        <w:t>б</w:t>
      </w:r>
      <w:r w:rsidR="007460FC" w:rsidRPr="00D84401">
        <w:t xml:space="preserve">) или вертикальное (рис. 8.1, </w:t>
      </w:r>
      <w:r w:rsidR="007460FC" w:rsidRPr="00D84401">
        <w:rPr>
          <w:iCs/>
        </w:rPr>
        <w:t>в</w:t>
      </w:r>
      <w:r w:rsidR="007460FC" w:rsidRPr="00D84401">
        <w:t>) расположение труб. Заполнение труб хладагентом составляет около 70%.</w:t>
      </w:r>
    </w:p>
    <w:p w:rsidR="007460FC" w:rsidRPr="00D84401" w:rsidRDefault="00CF4656" w:rsidP="00953B31">
      <w:pPr>
        <w:pStyle w:val="a4"/>
        <w:spacing w:before="0" w:beforeAutospacing="0" w:after="0" w:afterAutospacing="0"/>
        <w:jc w:val="both"/>
      </w:pPr>
      <w:r>
        <w:pict>
          <v:shape id="_x0000_i1053" type="#_x0000_t75" alt="" style="width:22.55pt;height:1.05pt"/>
        </w:pict>
      </w:r>
      <w:r w:rsidR="007460FC" w:rsidRPr="00D84401">
        <w:rPr>
          <w:iCs/>
        </w:rPr>
        <w:t>Панельные</w:t>
      </w:r>
      <w:r w:rsidR="007460FC" w:rsidRPr="00D84401">
        <w:t xml:space="preserve"> батареи выполнены из стального листа с приваренными трубами диаметром 38 х 3 мм с шагом 300 мм. Применяются они в камерах хранения мороженых грузов с целью равномерного распределения температуры по объему и сокращения потерь от усушки. Для этого ими экранируют наружные ограждения, препятствуя таким образом проникновению внешних теплопритоков. </w:t>
      </w:r>
    </w:p>
    <w:p w:rsidR="007460FC" w:rsidRPr="00D84401" w:rsidRDefault="00CF4656" w:rsidP="00953B31">
      <w:pPr>
        <w:pStyle w:val="a4"/>
        <w:spacing w:before="0" w:beforeAutospacing="0" w:after="0" w:afterAutospacing="0"/>
        <w:jc w:val="both"/>
      </w:pPr>
      <w:r>
        <w:pict>
          <v:shape id="_x0000_i1054" type="#_x0000_t75" alt="" style="width:22.55pt;height:1.05pt"/>
        </w:pict>
      </w:r>
      <w:r w:rsidR="007460FC" w:rsidRPr="00D84401">
        <w:t xml:space="preserve">В камерах замораживания равномерность температур достигается путем установки трубных </w:t>
      </w:r>
      <w:r w:rsidR="007460FC" w:rsidRPr="00D84401">
        <w:rPr>
          <w:iCs/>
        </w:rPr>
        <w:t>потолочных</w:t>
      </w:r>
      <w:r w:rsidR="007460FC" w:rsidRPr="00D84401">
        <w:t xml:space="preserve"> батарей (однорядных или двухрядных) дополнительно к </w:t>
      </w:r>
      <w:proofErr w:type="spellStart"/>
      <w:r w:rsidR="007460FC" w:rsidRPr="00D84401">
        <w:t>пристенным</w:t>
      </w:r>
      <w:proofErr w:type="spellEnd"/>
      <w:r w:rsidR="007460FC" w:rsidRPr="00D84401">
        <w:t xml:space="preserve"> батареям. Благодаря их верхнему расположению увеличивается объем циркулирующего воздуха (рис. 8.2). </w:t>
      </w:r>
    </w:p>
    <w:p w:rsidR="007460FC" w:rsidRPr="00D84401" w:rsidRDefault="007460FC" w:rsidP="00953B31">
      <w:pPr>
        <w:spacing w:after="0" w:line="240" w:lineRule="auto"/>
        <w:jc w:val="center"/>
        <w:rPr>
          <w:rFonts w:ascii="Times New Roman" w:hAnsi="Times New Roman" w:cs="Times New Roman"/>
          <w:sz w:val="24"/>
          <w:szCs w:val="24"/>
        </w:rPr>
      </w:pPr>
      <w:r w:rsidRPr="00D84401">
        <w:rPr>
          <w:rFonts w:ascii="Times New Roman" w:hAnsi="Times New Roman" w:cs="Times New Roman"/>
          <w:noProof/>
          <w:sz w:val="24"/>
          <w:szCs w:val="24"/>
        </w:rPr>
        <w:drawing>
          <wp:inline distT="0" distB="0" distL="0" distR="0">
            <wp:extent cx="3456121" cy="1514901"/>
            <wp:effectExtent l="0" t="0" r="0" b="0"/>
            <wp:docPr id="11" name="Рисунок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8"/>
                    <pic:cNvPicPr>
                      <a:picLocks noChangeAspect="1" noChangeArrowheads="1"/>
                    </pic:cNvPicPr>
                  </pic:nvPicPr>
                  <pic:blipFill>
                    <a:blip r:embed="rId68"/>
                    <a:srcRect l="39787" t="31525" r="26643" b="42361"/>
                    <a:stretch>
                      <a:fillRect/>
                    </a:stretch>
                  </pic:blipFill>
                  <pic:spPr bwMode="auto">
                    <a:xfrm>
                      <a:off x="0" y="0"/>
                      <a:ext cx="3479804" cy="1525282"/>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center"/>
        <w:rPr>
          <w:rFonts w:ascii="Times New Roman" w:hAnsi="Times New Roman" w:cs="Times New Roman"/>
          <w:sz w:val="24"/>
          <w:szCs w:val="24"/>
        </w:rPr>
      </w:pPr>
      <w:r w:rsidRPr="00D84401">
        <w:rPr>
          <w:rStyle w:val="bg5"/>
          <w:rFonts w:ascii="Times New Roman" w:hAnsi="Times New Roman" w:cs="Times New Roman"/>
          <w:sz w:val="24"/>
          <w:szCs w:val="24"/>
        </w:rPr>
        <w:t>Рис. 8.2. Батарейное охлаждение:</w:t>
      </w:r>
    </w:p>
    <w:p w:rsidR="007460FC" w:rsidRPr="00D84401" w:rsidRDefault="007460FC" w:rsidP="00953B31">
      <w:pPr>
        <w:spacing w:after="0" w:line="240" w:lineRule="auto"/>
        <w:jc w:val="center"/>
        <w:rPr>
          <w:rStyle w:val="bg5"/>
          <w:rFonts w:ascii="Times New Roman" w:hAnsi="Times New Roman" w:cs="Times New Roman"/>
        </w:rPr>
      </w:pPr>
      <w:r w:rsidRPr="00D84401">
        <w:rPr>
          <w:rStyle w:val="bg5"/>
          <w:rFonts w:ascii="Times New Roman" w:hAnsi="Times New Roman" w:cs="Times New Roman"/>
          <w:sz w:val="24"/>
          <w:szCs w:val="24"/>
        </w:rPr>
        <w:t xml:space="preserve">1– </w:t>
      </w:r>
      <w:proofErr w:type="spellStart"/>
      <w:r w:rsidRPr="00D84401">
        <w:rPr>
          <w:rStyle w:val="bg5"/>
          <w:rFonts w:ascii="Times New Roman" w:hAnsi="Times New Roman" w:cs="Times New Roman"/>
          <w:sz w:val="24"/>
          <w:szCs w:val="24"/>
        </w:rPr>
        <w:t>пристенная</w:t>
      </w:r>
      <w:proofErr w:type="spellEnd"/>
      <w:r w:rsidRPr="00D84401">
        <w:rPr>
          <w:rStyle w:val="bg5"/>
          <w:rFonts w:ascii="Times New Roman" w:hAnsi="Times New Roman" w:cs="Times New Roman"/>
          <w:sz w:val="24"/>
          <w:szCs w:val="24"/>
        </w:rPr>
        <w:t xml:space="preserve"> батарея; 2 – двухрядная потолочная батарея/</w:t>
      </w:r>
    </w:p>
    <w:p w:rsidR="007460FC" w:rsidRPr="00D84401" w:rsidRDefault="007460FC" w:rsidP="003E5DD5">
      <w:pPr>
        <w:spacing w:after="0" w:line="240" w:lineRule="auto"/>
        <w:jc w:val="both"/>
      </w:pPr>
      <w:r w:rsidRPr="00D84401">
        <w:rPr>
          <w:rStyle w:val="bg5"/>
          <w:rFonts w:ascii="Times New Roman" w:hAnsi="Times New Roman" w:cs="Times New Roman"/>
          <w:sz w:val="24"/>
          <w:szCs w:val="24"/>
        </w:rPr>
        <w:lastRenderedPageBreak/>
        <w:t xml:space="preserve"> </w:t>
      </w:r>
      <w:r w:rsidR="00CF4656">
        <w:pict>
          <v:shape id="_x0000_i1055" type="#_x0000_t75" alt="" style="width:22.55pt;height:1.05pt"/>
        </w:pict>
      </w:r>
      <w:r w:rsidRPr="00D84401">
        <w:t xml:space="preserve">Потолочные батареи по возможности размещают над грузовыми проходами, иначе при оттаивании или очистке труб возможно попадание талой воды или снега на хранящиеся продукты. </w:t>
      </w:r>
    </w:p>
    <w:p w:rsidR="0060386F" w:rsidRPr="00D84401" w:rsidRDefault="00CF4656" w:rsidP="0060386F">
      <w:pPr>
        <w:pStyle w:val="a4"/>
        <w:spacing w:before="0" w:beforeAutospacing="0" w:after="0" w:afterAutospacing="0"/>
        <w:jc w:val="both"/>
      </w:pPr>
      <w:r>
        <w:pict>
          <v:shape id="_x0000_i1056" type="#_x0000_t75" alt="" style="width:22.55pt;height:1.05pt"/>
        </w:pict>
      </w:r>
      <w:r w:rsidR="007460FC" w:rsidRPr="00D84401">
        <w:t xml:space="preserve">Батареи малых </w:t>
      </w:r>
      <w:proofErr w:type="spellStart"/>
      <w:r w:rsidR="007460FC" w:rsidRPr="00D84401">
        <w:t>хладоновых</w:t>
      </w:r>
      <w:proofErr w:type="spellEnd"/>
      <w:r w:rsidR="007460FC" w:rsidRPr="00D84401">
        <w:t xml:space="preserve"> установок изготавливают в виде одно- или двухрядных змеевиков, скомпонованных в неразборные секции. Трубы батарей могут быть гладкими и </w:t>
      </w:r>
      <w:proofErr w:type="spellStart"/>
      <w:r w:rsidR="007460FC" w:rsidRPr="00D84401">
        <w:t>оребренными</w:t>
      </w:r>
      <w:proofErr w:type="spellEnd"/>
      <w:r w:rsidR="007460FC" w:rsidRPr="00D84401">
        <w:t xml:space="preserve">. Последние выполняются в трех вариантах – с накатным, навивным и пластинчатым </w:t>
      </w:r>
      <w:proofErr w:type="spellStart"/>
      <w:r w:rsidR="007460FC" w:rsidRPr="00D84401">
        <w:t>оребрением</w:t>
      </w:r>
      <w:proofErr w:type="spellEnd"/>
      <w:r w:rsidR="007460FC" w:rsidRPr="00D84401">
        <w:t xml:space="preserve"> (рис. 8.3). </w:t>
      </w:r>
    </w:p>
    <w:p w:rsidR="0060386F" w:rsidRPr="00D84401" w:rsidRDefault="0060386F" w:rsidP="0060386F">
      <w:pPr>
        <w:pStyle w:val="a4"/>
        <w:spacing w:before="0" w:beforeAutospacing="0" w:after="0" w:afterAutospacing="0"/>
        <w:ind w:firstLine="708"/>
        <w:jc w:val="both"/>
      </w:pPr>
      <w:r w:rsidRPr="00D84401">
        <w:t xml:space="preserve">Наибольшее распространение получили батареи с медными двухрядными змеевиками и пластинчатым </w:t>
      </w:r>
      <w:proofErr w:type="spellStart"/>
      <w:r w:rsidRPr="00D84401">
        <w:t>оребрением</w:t>
      </w:r>
      <w:proofErr w:type="spellEnd"/>
      <w:r w:rsidRPr="00D84401">
        <w:t>. (рис. 8.4). Во многих конструкциях батарей медные трубы во избежание контактной коррозии подвергают гальванической обработке (</w:t>
      </w:r>
      <w:proofErr w:type="spellStart"/>
      <w:r w:rsidRPr="00D84401">
        <w:t>цинкованию</w:t>
      </w:r>
      <w:proofErr w:type="spellEnd"/>
      <w:r w:rsidRPr="00D84401">
        <w:t xml:space="preserve">, хромированию и др.). </w:t>
      </w:r>
    </w:p>
    <w:p w:rsidR="007460FC" w:rsidRPr="00D84401" w:rsidRDefault="007460FC" w:rsidP="00953B31">
      <w:pPr>
        <w:pStyle w:val="a4"/>
        <w:spacing w:before="0" w:beforeAutospacing="0" w:after="0" w:afterAutospacing="0"/>
        <w:jc w:val="both"/>
      </w:pPr>
    </w:p>
    <w:p w:rsidR="007460FC" w:rsidRPr="00D84401" w:rsidRDefault="007460FC" w:rsidP="00953B31">
      <w:pPr>
        <w:spacing w:after="0" w:line="240" w:lineRule="auto"/>
        <w:jc w:val="center"/>
        <w:rPr>
          <w:rFonts w:ascii="Times New Roman" w:hAnsi="Times New Roman" w:cs="Times New Roman"/>
          <w:sz w:val="24"/>
          <w:szCs w:val="24"/>
        </w:rPr>
      </w:pPr>
      <w:r w:rsidRPr="00D84401">
        <w:rPr>
          <w:rFonts w:ascii="Times New Roman" w:hAnsi="Times New Roman" w:cs="Times New Roman"/>
          <w:noProof/>
          <w:sz w:val="24"/>
          <w:szCs w:val="24"/>
        </w:rPr>
        <w:drawing>
          <wp:inline distT="0" distB="0" distL="0" distR="0">
            <wp:extent cx="4548505" cy="1591310"/>
            <wp:effectExtent l="19050" t="0" r="4445" b="0"/>
            <wp:docPr id="14" name="Рисунок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2"/>
                    <pic:cNvPicPr>
                      <a:picLocks noChangeAspect="1" noChangeArrowheads="1"/>
                    </pic:cNvPicPr>
                  </pic:nvPicPr>
                  <pic:blipFill>
                    <a:blip r:embed="rId69"/>
                    <a:srcRect l="40079" t="27132" r="27390" b="52698"/>
                    <a:stretch>
                      <a:fillRect/>
                    </a:stretch>
                  </pic:blipFill>
                  <pic:spPr bwMode="auto">
                    <a:xfrm>
                      <a:off x="0" y="0"/>
                      <a:ext cx="4548505" cy="1591310"/>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center"/>
        <w:rPr>
          <w:rFonts w:ascii="Times New Roman" w:hAnsi="Times New Roman" w:cs="Times New Roman"/>
          <w:sz w:val="24"/>
          <w:szCs w:val="24"/>
        </w:rPr>
      </w:pPr>
      <w:r w:rsidRPr="00D84401">
        <w:rPr>
          <w:rStyle w:val="bg5"/>
          <w:rFonts w:ascii="Times New Roman" w:hAnsi="Times New Roman" w:cs="Times New Roman"/>
          <w:sz w:val="24"/>
          <w:szCs w:val="24"/>
        </w:rPr>
        <w:t xml:space="preserve">Рис.8.3. </w:t>
      </w:r>
      <w:proofErr w:type="spellStart"/>
      <w:r w:rsidRPr="00D84401">
        <w:rPr>
          <w:rStyle w:val="bg5"/>
          <w:rFonts w:ascii="Times New Roman" w:hAnsi="Times New Roman" w:cs="Times New Roman"/>
          <w:sz w:val="24"/>
          <w:szCs w:val="24"/>
        </w:rPr>
        <w:t>Оребрение</w:t>
      </w:r>
      <w:proofErr w:type="spellEnd"/>
      <w:r w:rsidRPr="00D84401">
        <w:rPr>
          <w:rStyle w:val="bg5"/>
          <w:rFonts w:ascii="Times New Roman" w:hAnsi="Times New Roman" w:cs="Times New Roman"/>
          <w:sz w:val="24"/>
          <w:szCs w:val="24"/>
        </w:rPr>
        <w:t xml:space="preserve"> батарей: </w:t>
      </w:r>
      <w:r w:rsidRPr="00D84401">
        <w:rPr>
          <w:rStyle w:val="bg5"/>
          <w:rFonts w:ascii="Times New Roman" w:hAnsi="Times New Roman" w:cs="Times New Roman"/>
          <w:iCs/>
          <w:sz w:val="24"/>
          <w:szCs w:val="24"/>
        </w:rPr>
        <w:t xml:space="preserve">а </w:t>
      </w:r>
      <w:r w:rsidRPr="00D84401">
        <w:rPr>
          <w:rStyle w:val="bg5"/>
          <w:rFonts w:ascii="Times New Roman" w:hAnsi="Times New Roman" w:cs="Times New Roman"/>
          <w:sz w:val="24"/>
          <w:szCs w:val="24"/>
        </w:rPr>
        <w:t xml:space="preserve">– навивное; </w:t>
      </w:r>
      <w:r w:rsidRPr="00D84401">
        <w:rPr>
          <w:rStyle w:val="bg5"/>
          <w:rFonts w:ascii="Times New Roman" w:hAnsi="Times New Roman" w:cs="Times New Roman"/>
          <w:iCs/>
          <w:sz w:val="24"/>
          <w:szCs w:val="24"/>
        </w:rPr>
        <w:t xml:space="preserve">б </w:t>
      </w:r>
      <w:r w:rsidRPr="00D84401">
        <w:rPr>
          <w:rStyle w:val="bg5"/>
          <w:rFonts w:ascii="Times New Roman" w:hAnsi="Times New Roman" w:cs="Times New Roman"/>
          <w:sz w:val="24"/>
          <w:szCs w:val="24"/>
        </w:rPr>
        <w:t>– пластинчатое</w:t>
      </w:r>
    </w:p>
    <w:p w:rsidR="007460FC" w:rsidRPr="00D84401" w:rsidRDefault="00CF4656" w:rsidP="00953B31">
      <w:pPr>
        <w:pStyle w:val="a4"/>
        <w:spacing w:before="0" w:beforeAutospacing="0" w:after="0" w:afterAutospacing="0"/>
        <w:jc w:val="both"/>
        <w:rPr>
          <w:lang w:val="en-US"/>
        </w:rPr>
      </w:pPr>
      <w:r>
        <w:pict>
          <v:shape id="_x0000_i1057" type="#_x0000_t75" alt="" style="width:22.55pt;height:1.05pt"/>
        </w:pict>
      </w:r>
    </w:p>
    <w:p w:rsidR="00BA52EC" w:rsidRPr="00D84401" w:rsidRDefault="00BA52EC" w:rsidP="00953B31">
      <w:pPr>
        <w:pStyle w:val="a4"/>
        <w:shd w:val="clear" w:color="auto" w:fill="FFFFFF"/>
        <w:spacing w:before="0" w:beforeAutospacing="0" w:after="0" w:afterAutospacing="0"/>
        <w:ind w:firstLine="709"/>
        <w:jc w:val="both"/>
      </w:pPr>
      <w:r w:rsidRPr="00D84401">
        <w:rPr>
          <w:b/>
          <w:i/>
        </w:rPr>
        <w:t xml:space="preserve">Воздухоохладители. </w:t>
      </w:r>
      <w:r w:rsidRPr="00D84401">
        <w:t>В воздухоохладителях движение воздуха принудительное за счет встроенных вентиляторов. Существуют поверхностные (сухие), контактные (мокрые) и смешанные воздухоохладители.</w:t>
      </w:r>
    </w:p>
    <w:p w:rsidR="00BA52EC" w:rsidRPr="00D84401" w:rsidRDefault="00CF4656" w:rsidP="00953B31">
      <w:pPr>
        <w:pStyle w:val="a4"/>
        <w:spacing w:before="0" w:beforeAutospacing="0" w:after="0" w:afterAutospacing="0"/>
        <w:jc w:val="both"/>
      </w:pPr>
      <w:r>
        <w:pict>
          <v:shape id="_x0000_i1058" type="#_x0000_t75" alt="" style="width:22.55pt;height:1.05pt"/>
        </w:pict>
      </w:r>
      <w:r w:rsidR="00BA52EC" w:rsidRPr="00D84401">
        <w:t xml:space="preserve">В </w:t>
      </w:r>
      <w:r w:rsidR="00BA52EC" w:rsidRPr="00D84401">
        <w:rPr>
          <w:iCs/>
        </w:rPr>
        <w:t>поверхностных</w:t>
      </w:r>
      <w:r w:rsidR="00BA52EC" w:rsidRPr="00D84401">
        <w:rPr>
          <w:iCs/>
          <w:u w:val="single"/>
        </w:rPr>
        <w:t xml:space="preserve"> </w:t>
      </w:r>
      <w:r w:rsidR="00BA52EC" w:rsidRPr="00D84401">
        <w:t xml:space="preserve">воздухоохладителях теплообмен между воздухом и хладагентом или </w:t>
      </w:r>
      <w:proofErr w:type="spellStart"/>
      <w:r w:rsidR="00BA52EC" w:rsidRPr="00D84401">
        <w:t>хладоносителем</w:t>
      </w:r>
      <w:proofErr w:type="spellEnd"/>
      <w:r w:rsidR="00BA52EC" w:rsidRPr="00D84401">
        <w:t xml:space="preserve"> осуществляется через металлическую ребристую поверхность; В </w:t>
      </w:r>
      <w:r w:rsidR="00BA52EC" w:rsidRPr="00D84401">
        <w:rPr>
          <w:iCs/>
        </w:rPr>
        <w:t>контактных</w:t>
      </w:r>
      <w:r w:rsidR="00BA52EC" w:rsidRPr="00D84401">
        <w:t xml:space="preserve"> </w:t>
      </w:r>
      <w:proofErr w:type="gramStart"/>
      <w:r w:rsidR="00BA52EC" w:rsidRPr="00D84401">
        <w:t>&lt; путем</w:t>
      </w:r>
      <w:proofErr w:type="gramEnd"/>
      <w:r w:rsidR="00BA52EC" w:rsidRPr="00D84401">
        <w:t xml:space="preserve"> непосредственного контакта воздуха с </w:t>
      </w:r>
      <w:proofErr w:type="spellStart"/>
      <w:r w:rsidR="00BA52EC" w:rsidRPr="00D84401">
        <w:t>хладоносителем</w:t>
      </w:r>
      <w:proofErr w:type="spellEnd"/>
      <w:r w:rsidR="00BA52EC" w:rsidRPr="00D84401">
        <w:t xml:space="preserve">; В </w:t>
      </w:r>
      <w:r w:rsidR="00BA52EC" w:rsidRPr="00D84401">
        <w:rPr>
          <w:iCs/>
        </w:rPr>
        <w:t>смешанных</w:t>
      </w:r>
      <w:r w:rsidR="00BA52EC" w:rsidRPr="00D84401">
        <w:t xml:space="preserve"> </w:t>
      </w:r>
    </w:p>
    <w:p w:rsidR="00BA52EC" w:rsidRPr="00D84401" w:rsidRDefault="00BA52EC" w:rsidP="00953B31">
      <w:pPr>
        <w:pStyle w:val="a4"/>
        <w:spacing w:before="0" w:beforeAutospacing="0" w:after="0" w:afterAutospacing="0"/>
        <w:jc w:val="both"/>
      </w:pPr>
      <w:r w:rsidRPr="00D84401">
        <w:t xml:space="preserve">– путем комбинирования двух способов, т. е. поверхность орошается </w:t>
      </w:r>
      <w:proofErr w:type="spellStart"/>
      <w:r w:rsidRPr="00D84401">
        <w:t>хладоносителем</w:t>
      </w:r>
      <w:proofErr w:type="spellEnd"/>
      <w:r w:rsidRPr="00D84401">
        <w:t>.</w:t>
      </w:r>
    </w:p>
    <w:p w:rsidR="00BA52EC" w:rsidRPr="00D84401" w:rsidRDefault="00CF4656" w:rsidP="00953B31">
      <w:pPr>
        <w:pStyle w:val="a4"/>
        <w:spacing w:before="0" w:beforeAutospacing="0" w:after="0" w:afterAutospacing="0"/>
        <w:jc w:val="both"/>
      </w:pPr>
      <w:r>
        <w:pict>
          <v:shape id="_x0000_i1059" type="#_x0000_t75" alt="" style="width:22.55pt;height:1.05pt"/>
        </w:pict>
      </w:r>
      <w:r w:rsidR="00BA52EC" w:rsidRPr="00D84401">
        <w:rPr>
          <w:iCs/>
        </w:rPr>
        <w:t>Высокотемпературные</w:t>
      </w:r>
      <w:r w:rsidR="00BA52EC" w:rsidRPr="00D84401">
        <w:t xml:space="preserve"> воздухоохладители предназначены для комфортного кондиционирования помещений с температурой </w:t>
      </w:r>
      <w:proofErr w:type="gramStart"/>
      <w:r w:rsidR="00BA52EC" w:rsidRPr="00D84401">
        <w:t>t  =</w:t>
      </w:r>
      <w:proofErr w:type="gramEnd"/>
      <w:r w:rsidR="00BA52EC" w:rsidRPr="00D84401">
        <w:t xml:space="preserve"> 20...30 </w:t>
      </w:r>
      <w:proofErr w:type="spellStart"/>
      <w:r w:rsidR="00BA52EC" w:rsidRPr="00D84401">
        <w:rPr>
          <w:vertAlign w:val="superscript"/>
        </w:rPr>
        <w:t>о</w:t>
      </w:r>
      <w:r w:rsidR="00BA52EC" w:rsidRPr="00D84401">
        <w:t>С</w:t>
      </w:r>
      <w:proofErr w:type="spellEnd"/>
      <w:r w:rsidR="00BA52EC" w:rsidRPr="00D84401">
        <w:t xml:space="preserve">, для технологического кондиционирования (t = 10...15 </w:t>
      </w:r>
      <w:proofErr w:type="spellStart"/>
      <w:r w:rsidR="00BA52EC" w:rsidRPr="00D84401">
        <w:rPr>
          <w:vertAlign w:val="superscript"/>
        </w:rPr>
        <w:t>о</w:t>
      </w:r>
      <w:r w:rsidR="00BA52EC" w:rsidRPr="00D84401">
        <w:t>С</w:t>
      </w:r>
      <w:proofErr w:type="spellEnd"/>
      <w:r w:rsidR="00BA52EC" w:rsidRPr="00D84401">
        <w:t>) и для камер хранения охлажденных продуктов (t = 5...</w:t>
      </w:r>
    </w:p>
    <w:p w:rsidR="00BA52EC" w:rsidRPr="00D84401" w:rsidRDefault="00BA52EC" w:rsidP="00953B31">
      <w:pPr>
        <w:pStyle w:val="a4"/>
        <w:spacing w:before="0" w:beforeAutospacing="0" w:after="0" w:afterAutospacing="0"/>
        <w:jc w:val="both"/>
      </w:pPr>
      <w:r w:rsidRPr="00D84401">
        <w:t xml:space="preserve">–5 </w:t>
      </w:r>
      <w:proofErr w:type="spellStart"/>
      <w:r w:rsidRPr="00D84401">
        <w:rPr>
          <w:vertAlign w:val="superscript"/>
        </w:rPr>
        <w:t>о</w:t>
      </w:r>
      <w:r w:rsidRPr="00D84401">
        <w:t>С</w:t>
      </w:r>
      <w:proofErr w:type="spellEnd"/>
      <w:r w:rsidRPr="00D84401">
        <w:t>). В связи с высокотемпературным режимом работы воздухоохладителей на их поверхности происходит конденсация водяных паров, содержащихся в воздухе помещения, в жидкую фазу, поэтому между ребрами предусмотрен шаг 2...4 мм.</w:t>
      </w:r>
    </w:p>
    <w:p w:rsidR="00BA52EC" w:rsidRPr="00D84401" w:rsidRDefault="00CF4656" w:rsidP="00953B31">
      <w:pPr>
        <w:pStyle w:val="a4"/>
        <w:spacing w:before="0" w:beforeAutospacing="0" w:after="0" w:afterAutospacing="0"/>
        <w:jc w:val="both"/>
      </w:pPr>
      <w:r>
        <w:pict>
          <v:shape id="_x0000_i1060" type="#_x0000_t75" alt="" style="width:22.55pt;height:1.05pt"/>
        </w:pict>
      </w:r>
      <w:r w:rsidR="00BA52EC" w:rsidRPr="00D84401">
        <w:rPr>
          <w:iCs/>
        </w:rPr>
        <w:t>Низкотемпературные</w:t>
      </w:r>
      <w:r w:rsidR="00BA52EC" w:rsidRPr="00D84401">
        <w:t xml:space="preserve"> воздухоохладители устанавливаются в морозильных камерах с температурой t = –18...–30 </w:t>
      </w:r>
      <w:proofErr w:type="spellStart"/>
      <w:r w:rsidR="00BA52EC" w:rsidRPr="00D84401">
        <w:rPr>
          <w:vertAlign w:val="superscript"/>
        </w:rPr>
        <w:t>о</w:t>
      </w:r>
      <w:r w:rsidR="00BA52EC" w:rsidRPr="00D84401">
        <w:t>С</w:t>
      </w:r>
      <w:proofErr w:type="spellEnd"/>
      <w:r w:rsidR="00BA52EC" w:rsidRPr="00D84401">
        <w:t xml:space="preserve">, а также в низкотемпературных установках (t = –50...–80 </w:t>
      </w:r>
      <w:proofErr w:type="spellStart"/>
      <w:r w:rsidR="00BA52EC" w:rsidRPr="00D84401">
        <w:rPr>
          <w:vertAlign w:val="superscript"/>
        </w:rPr>
        <w:t>о</w:t>
      </w:r>
      <w:r w:rsidR="00BA52EC" w:rsidRPr="00D84401">
        <w:t>С</w:t>
      </w:r>
      <w:proofErr w:type="spellEnd"/>
      <w:r w:rsidR="00BA52EC" w:rsidRPr="00D84401">
        <w:t>). Из-за образования на поверхности охлаждения снеговой шубы шаг ребер увеличен до 5...8 мм (при автоматическом оттаивании инея), а при ручном оттаивании – до 10...15 мм.</w:t>
      </w:r>
    </w:p>
    <w:p w:rsidR="00BA52EC" w:rsidRPr="00D84401" w:rsidRDefault="00BA52EC" w:rsidP="00953B31">
      <w:pPr>
        <w:pStyle w:val="a4"/>
        <w:spacing w:before="0" w:beforeAutospacing="0" w:after="0" w:afterAutospacing="0"/>
        <w:ind w:firstLine="708"/>
        <w:jc w:val="both"/>
      </w:pPr>
    </w:p>
    <w:p w:rsidR="007460FC" w:rsidRPr="00D84401" w:rsidRDefault="007460FC" w:rsidP="00953B31">
      <w:pPr>
        <w:spacing w:after="0" w:line="240" w:lineRule="auto"/>
        <w:jc w:val="center"/>
        <w:rPr>
          <w:rFonts w:ascii="Times New Roman" w:hAnsi="Times New Roman" w:cs="Times New Roman"/>
          <w:sz w:val="24"/>
          <w:szCs w:val="24"/>
        </w:rPr>
      </w:pPr>
      <w:r w:rsidRPr="00D84401">
        <w:rPr>
          <w:rFonts w:ascii="Times New Roman" w:hAnsi="Times New Roman" w:cs="Times New Roman"/>
          <w:noProof/>
          <w:sz w:val="24"/>
          <w:szCs w:val="24"/>
        </w:rPr>
        <w:lastRenderedPageBreak/>
        <w:drawing>
          <wp:inline distT="0" distB="0" distL="0" distR="0">
            <wp:extent cx="3063875" cy="2672080"/>
            <wp:effectExtent l="19050" t="0" r="3175" b="0"/>
            <wp:docPr id="16" name="Рисунок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6"/>
                    <pic:cNvPicPr>
                      <a:picLocks noChangeAspect="1" noChangeArrowheads="1"/>
                    </pic:cNvPicPr>
                  </pic:nvPicPr>
                  <pic:blipFill>
                    <a:blip r:embed="rId69"/>
                    <a:srcRect l="46474" t="57106" r="34518" b="13428"/>
                    <a:stretch>
                      <a:fillRect/>
                    </a:stretch>
                  </pic:blipFill>
                  <pic:spPr bwMode="auto">
                    <a:xfrm>
                      <a:off x="0" y="0"/>
                      <a:ext cx="3063875" cy="2672080"/>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center"/>
        <w:rPr>
          <w:rFonts w:ascii="Times New Roman" w:hAnsi="Times New Roman" w:cs="Times New Roman"/>
          <w:sz w:val="24"/>
          <w:szCs w:val="24"/>
        </w:rPr>
      </w:pPr>
      <w:r w:rsidRPr="00D84401">
        <w:rPr>
          <w:rStyle w:val="bg5"/>
          <w:rFonts w:ascii="Times New Roman" w:hAnsi="Times New Roman" w:cs="Times New Roman"/>
          <w:sz w:val="24"/>
          <w:szCs w:val="24"/>
        </w:rPr>
        <w:t xml:space="preserve">Рис. 8.4. </w:t>
      </w:r>
      <w:proofErr w:type="spellStart"/>
      <w:r w:rsidRPr="00D84401">
        <w:rPr>
          <w:rStyle w:val="bg5"/>
          <w:rFonts w:ascii="Times New Roman" w:hAnsi="Times New Roman" w:cs="Times New Roman"/>
          <w:sz w:val="24"/>
          <w:szCs w:val="24"/>
        </w:rPr>
        <w:t>Пристенная</w:t>
      </w:r>
      <w:proofErr w:type="spellEnd"/>
      <w:r w:rsidRPr="00D84401">
        <w:rPr>
          <w:rStyle w:val="bg5"/>
          <w:rFonts w:ascii="Times New Roman" w:hAnsi="Times New Roman" w:cs="Times New Roman"/>
          <w:sz w:val="24"/>
          <w:szCs w:val="24"/>
        </w:rPr>
        <w:t xml:space="preserve"> батарея малой </w:t>
      </w:r>
      <w:proofErr w:type="spellStart"/>
      <w:r w:rsidRPr="00D84401">
        <w:rPr>
          <w:rStyle w:val="bg5"/>
          <w:rFonts w:ascii="Times New Roman" w:hAnsi="Times New Roman" w:cs="Times New Roman"/>
          <w:sz w:val="24"/>
          <w:szCs w:val="24"/>
        </w:rPr>
        <w:t>хладоновой</w:t>
      </w:r>
      <w:proofErr w:type="spellEnd"/>
      <w:r w:rsidRPr="00D84401">
        <w:rPr>
          <w:rStyle w:val="bg5"/>
          <w:rFonts w:ascii="Times New Roman" w:hAnsi="Times New Roman" w:cs="Times New Roman"/>
          <w:sz w:val="24"/>
          <w:szCs w:val="24"/>
        </w:rPr>
        <w:t xml:space="preserve"> машины:</w:t>
      </w:r>
    </w:p>
    <w:p w:rsidR="007460FC" w:rsidRPr="00D84401" w:rsidRDefault="007460FC" w:rsidP="00953B31">
      <w:pPr>
        <w:spacing w:after="0" w:line="240" w:lineRule="auto"/>
        <w:jc w:val="center"/>
        <w:rPr>
          <w:rFonts w:ascii="Times New Roman" w:hAnsi="Times New Roman" w:cs="Times New Roman"/>
          <w:sz w:val="24"/>
          <w:szCs w:val="24"/>
        </w:rPr>
      </w:pPr>
      <w:r w:rsidRPr="00D84401">
        <w:rPr>
          <w:rStyle w:val="bg5"/>
          <w:rFonts w:ascii="Times New Roman" w:hAnsi="Times New Roman" w:cs="Times New Roman"/>
          <w:sz w:val="24"/>
          <w:szCs w:val="24"/>
        </w:rPr>
        <w:t xml:space="preserve">1 - змеевик; 2 - пластинчатое </w:t>
      </w:r>
      <w:proofErr w:type="spellStart"/>
      <w:r w:rsidRPr="00D84401">
        <w:rPr>
          <w:rStyle w:val="bg5"/>
          <w:rFonts w:ascii="Times New Roman" w:hAnsi="Times New Roman" w:cs="Times New Roman"/>
          <w:sz w:val="24"/>
          <w:szCs w:val="24"/>
        </w:rPr>
        <w:t>оребрение</w:t>
      </w:r>
      <w:proofErr w:type="spellEnd"/>
    </w:p>
    <w:p w:rsidR="007460FC" w:rsidRPr="00D84401" w:rsidRDefault="00CF4656" w:rsidP="00953B31">
      <w:pPr>
        <w:pStyle w:val="a4"/>
        <w:spacing w:before="0" w:beforeAutospacing="0" w:after="0" w:afterAutospacing="0"/>
        <w:jc w:val="both"/>
        <w:rPr>
          <w:lang w:val="en-US"/>
        </w:rPr>
      </w:pPr>
      <w:r>
        <w:pict>
          <v:shape id="_x0000_i1061" type="#_x0000_t75" alt="" style="width:22.55pt;height:1.05pt"/>
        </w:pict>
      </w:r>
    </w:p>
    <w:p w:rsidR="007460FC" w:rsidRPr="00D84401" w:rsidRDefault="007460FC" w:rsidP="00953B31">
      <w:pPr>
        <w:pStyle w:val="a4"/>
        <w:spacing w:before="0" w:beforeAutospacing="0" w:after="0" w:afterAutospacing="0"/>
        <w:ind w:firstLine="708"/>
        <w:jc w:val="both"/>
      </w:pPr>
      <w:r w:rsidRPr="00D84401">
        <w:t>В камерах с положительными температурами устанавливают батареи с небольшим межреберным шагом – 2...4 мм, поскольку на поверхности теплообмена не происходит образование снеговой шубы, препятствующей прохождению воздуха. При температурах хранения ниже 0</w:t>
      </w:r>
      <w:r w:rsidRPr="00D84401">
        <w:rPr>
          <w:vertAlign w:val="superscript"/>
        </w:rPr>
        <w:t xml:space="preserve"> </w:t>
      </w:r>
      <w:proofErr w:type="spellStart"/>
      <w:r w:rsidRPr="00D84401">
        <w:rPr>
          <w:vertAlign w:val="superscript"/>
        </w:rPr>
        <w:t>о</w:t>
      </w:r>
      <w:r w:rsidRPr="00D84401">
        <w:t>С</w:t>
      </w:r>
      <w:proofErr w:type="spellEnd"/>
      <w:r w:rsidRPr="00D84401">
        <w:t xml:space="preserve"> необходимы батареи с увеличенным шагом ребер – 8…15 мм. </w:t>
      </w:r>
    </w:p>
    <w:p w:rsidR="007460FC" w:rsidRPr="00D84401" w:rsidRDefault="00CF4656" w:rsidP="00953B31">
      <w:pPr>
        <w:pStyle w:val="4"/>
        <w:spacing w:before="0" w:line="240" w:lineRule="auto"/>
        <w:jc w:val="both"/>
        <w:rPr>
          <w:rFonts w:ascii="Times New Roman" w:hAnsi="Times New Roman" w:cs="Times New Roman"/>
          <w:i w:val="0"/>
          <w:color w:val="auto"/>
          <w:sz w:val="24"/>
          <w:szCs w:val="24"/>
          <w:lang w:val="en-US"/>
        </w:rPr>
      </w:pPr>
      <w:r>
        <w:rPr>
          <w:rFonts w:ascii="Times New Roman" w:hAnsi="Times New Roman" w:cs="Times New Roman"/>
          <w:i w:val="0"/>
          <w:color w:val="auto"/>
          <w:sz w:val="24"/>
          <w:szCs w:val="24"/>
        </w:rPr>
        <w:pict>
          <v:shape id="_x0000_i1062" type="#_x0000_t75" alt="" style="width:22.55pt;height:1.05pt"/>
        </w:pict>
      </w:r>
    </w:p>
    <w:p w:rsidR="007460FC" w:rsidRPr="00D84401" w:rsidRDefault="007460FC" w:rsidP="00953B31">
      <w:pPr>
        <w:pStyle w:val="5"/>
        <w:spacing w:before="0" w:line="240" w:lineRule="auto"/>
        <w:ind w:firstLine="708"/>
        <w:jc w:val="both"/>
        <w:rPr>
          <w:rFonts w:ascii="Times New Roman" w:eastAsia="Times New Roman" w:hAnsi="Times New Roman" w:cs="Times New Roman"/>
          <w:iCs/>
          <w:color w:val="auto"/>
          <w:sz w:val="24"/>
          <w:szCs w:val="24"/>
          <w:lang w:eastAsia="ru-RU"/>
        </w:rPr>
      </w:pPr>
      <w:r w:rsidRPr="00D84401">
        <w:rPr>
          <w:rFonts w:ascii="Times New Roman" w:hAnsi="Times New Roman" w:cs="Times New Roman"/>
          <w:b/>
          <w:color w:val="auto"/>
          <w:sz w:val="24"/>
          <w:szCs w:val="24"/>
        </w:rPr>
        <w:t xml:space="preserve">Поверхностные воздухоохладители. </w:t>
      </w:r>
      <w:r w:rsidRPr="00D84401">
        <w:rPr>
          <w:rFonts w:ascii="Times New Roman" w:eastAsia="Times New Roman" w:hAnsi="Times New Roman" w:cs="Times New Roman"/>
          <w:iCs/>
          <w:color w:val="auto"/>
          <w:sz w:val="24"/>
          <w:szCs w:val="24"/>
          <w:lang w:eastAsia="ru-RU"/>
        </w:rPr>
        <w:t xml:space="preserve">В поверхностных воздухоохладителях теплопередающая поверхность выполнена в виде змеевиков с </w:t>
      </w:r>
      <w:proofErr w:type="spellStart"/>
      <w:r w:rsidRPr="00D84401">
        <w:rPr>
          <w:rFonts w:ascii="Times New Roman" w:eastAsia="Times New Roman" w:hAnsi="Times New Roman" w:cs="Times New Roman"/>
          <w:iCs/>
          <w:color w:val="auto"/>
          <w:sz w:val="24"/>
          <w:szCs w:val="24"/>
          <w:lang w:eastAsia="ru-RU"/>
        </w:rPr>
        <w:t>оребрением</w:t>
      </w:r>
      <w:proofErr w:type="spellEnd"/>
      <w:r w:rsidRPr="00D84401">
        <w:rPr>
          <w:rFonts w:ascii="Times New Roman" w:eastAsia="Times New Roman" w:hAnsi="Times New Roman" w:cs="Times New Roman"/>
          <w:iCs/>
          <w:color w:val="auto"/>
          <w:sz w:val="24"/>
          <w:szCs w:val="24"/>
          <w:lang w:eastAsia="ru-RU"/>
        </w:rPr>
        <w:t>. Ребра бывают накатные, навивные (рис. 8.4, а), плоские круглые и чаще всего пластинчатые (рис. 8.4, б). Изготавливаются они из алюминия, а в крупных воздухоохладителях – из стали.</w:t>
      </w:r>
    </w:p>
    <w:p w:rsidR="007460FC" w:rsidRPr="00D84401" w:rsidRDefault="00CF4656" w:rsidP="00953B31">
      <w:pPr>
        <w:pStyle w:val="a4"/>
        <w:spacing w:before="0" w:beforeAutospacing="0" w:after="0" w:afterAutospacing="0"/>
        <w:jc w:val="both"/>
        <w:rPr>
          <w:i/>
        </w:rPr>
      </w:pPr>
      <w:r>
        <w:pict>
          <v:shape id="_x0000_i1063" type="#_x0000_t75" alt="" style="width:22.55pt;height:1.05pt"/>
        </w:pict>
      </w:r>
      <w:r w:rsidR="007460FC" w:rsidRPr="00D84401">
        <w:rPr>
          <w:iCs/>
        </w:rPr>
        <w:t>Подвесные воздухоохладители в зависимости от места крепления бывают настенные (однопоточные) и потолочные (</w:t>
      </w:r>
      <w:proofErr w:type="spellStart"/>
      <w:r w:rsidR="007460FC" w:rsidRPr="00D84401">
        <w:rPr>
          <w:iCs/>
        </w:rPr>
        <w:t>двухпоточные</w:t>
      </w:r>
      <w:proofErr w:type="spellEnd"/>
      <w:r w:rsidR="007460FC" w:rsidRPr="00D84401">
        <w:rPr>
          <w:iCs/>
        </w:rPr>
        <w:t xml:space="preserve">). В однопоточных воздухоохладителях вентиляторы продувают воздух в одну сторону, а в </w:t>
      </w:r>
      <w:proofErr w:type="spellStart"/>
      <w:r w:rsidR="007460FC" w:rsidRPr="00D84401">
        <w:rPr>
          <w:iCs/>
        </w:rPr>
        <w:t>двухпоточных</w:t>
      </w:r>
      <w:proofErr w:type="spellEnd"/>
      <w:r w:rsidR="007460FC" w:rsidRPr="00D84401">
        <w:rPr>
          <w:iCs/>
        </w:rPr>
        <w:t>, имеющих две секции охлаждения, воздух нагнетается горизонтально в двух противоположных направлениях.</w:t>
      </w:r>
      <w:r w:rsidR="007460FC" w:rsidRPr="00D84401">
        <w:rPr>
          <w:i/>
        </w:rPr>
        <w:t xml:space="preserve"> </w:t>
      </w:r>
    </w:p>
    <w:p w:rsidR="007460FC" w:rsidRPr="00D84401" w:rsidRDefault="007460FC" w:rsidP="00953B31">
      <w:pPr>
        <w:spacing w:after="0" w:line="240" w:lineRule="auto"/>
        <w:jc w:val="both"/>
        <w:rPr>
          <w:sz w:val="24"/>
          <w:szCs w:val="24"/>
        </w:rPr>
      </w:pPr>
      <w:r w:rsidRPr="00D84401">
        <w:rPr>
          <w:noProof/>
          <w:sz w:val="24"/>
          <w:szCs w:val="24"/>
        </w:rPr>
        <w:drawing>
          <wp:inline distT="0" distB="0" distL="0" distR="0">
            <wp:extent cx="4832985" cy="1650365"/>
            <wp:effectExtent l="19050" t="0" r="5715" b="0"/>
            <wp:docPr id="26" name="Рисунок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0"/>
                    <pic:cNvPicPr>
                      <a:picLocks noChangeAspect="1" noChangeArrowheads="1"/>
                    </pic:cNvPicPr>
                  </pic:nvPicPr>
                  <pic:blipFill>
                    <a:blip r:embed="rId70"/>
                    <a:srcRect l="37317" t="52196" r="26065" b="25571"/>
                    <a:stretch>
                      <a:fillRect/>
                    </a:stretch>
                  </pic:blipFill>
                  <pic:spPr bwMode="auto">
                    <a:xfrm>
                      <a:off x="0" y="0"/>
                      <a:ext cx="4832985" cy="1650365"/>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both"/>
        <w:rPr>
          <w:rFonts w:ascii="Times New Roman" w:hAnsi="Times New Roman" w:cs="Times New Roman"/>
          <w:sz w:val="24"/>
          <w:szCs w:val="24"/>
        </w:rPr>
      </w:pPr>
      <w:r w:rsidRPr="00D84401">
        <w:rPr>
          <w:rStyle w:val="bg5"/>
          <w:rFonts w:ascii="Times New Roman" w:hAnsi="Times New Roman" w:cs="Times New Roman"/>
          <w:sz w:val="24"/>
          <w:szCs w:val="24"/>
        </w:rPr>
        <w:t xml:space="preserve">Рис. </w:t>
      </w:r>
      <w:r w:rsidR="00BA52EC" w:rsidRPr="00D84401">
        <w:rPr>
          <w:rStyle w:val="bg5"/>
          <w:rFonts w:ascii="Times New Roman" w:hAnsi="Times New Roman" w:cs="Times New Roman"/>
          <w:sz w:val="24"/>
          <w:szCs w:val="24"/>
        </w:rPr>
        <w:t>8</w:t>
      </w:r>
      <w:r w:rsidRPr="00D84401">
        <w:rPr>
          <w:rStyle w:val="bg5"/>
          <w:rFonts w:ascii="Times New Roman" w:hAnsi="Times New Roman" w:cs="Times New Roman"/>
          <w:sz w:val="24"/>
          <w:szCs w:val="24"/>
        </w:rPr>
        <w:t xml:space="preserve">.5. </w:t>
      </w:r>
      <w:proofErr w:type="spellStart"/>
      <w:r w:rsidRPr="00D84401">
        <w:rPr>
          <w:rStyle w:val="bg5"/>
          <w:rFonts w:ascii="Times New Roman" w:hAnsi="Times New Roman" w:cs="Times New Roman"/>
          <w:sz w:val="24"/>
          <w:szCs w:val="24"/>
        </w:rPr>
        <w:t>Двухпоточный</w:t>
      </w:r>
      <w:proofErr w:type="spellEnd"/>
      <w:r w:rsidRPr="00D84401">
        <w:rPr>
          <w:rStyle w:val="bg5"/>
          <w:rFonts w:ascii="Times New Roman" w:hAnsi="Times New Roman" w:cs="Times New Roman"/>
          <w:sz w:val="24"/>
          <w:szCs w:val="24"/>
        </w:rPr>
        <w:t xml:space="preserve"> подвесной воздухоохладитель: </w:t>
      </w:r>
      <w:r w:rsidRPr="00D84401">
        <w:rPr>
          <w:rStyle w:val="bg5"/>
          <w:rFonts w:ascii="Times New Roman" w:hAnsi="Times New Roman" w:cs="Times New Roman"/>
          <w:iCs/>
          <w:sz w:val="24"/>
          <w:szCs w:val="24"/>
        </w:rPr>
        <w:t xml:space="preserve">а </w:t>
      </w:r>
      <w:r w:rsidRPr="00D84401">
        <w:rPr>
          <w:rStyle w:val="bg5"/>
          <w:rFonts w:ascii="Times New Roman" w:hAnsi="Times New Roman" w:cs="Times New Roman"/>
          <w:sz w:val="24"/>
          <w:szCs w:val="24"/>
        </w:rPr>
        <w:t>– общий вид;</w:t>
      </w:r>
      <w:r w:rsidRPr="00D84401">
        <w:rPr>
          <w:rStyle w:val="bg5"/>
          <w:rFonts w:ascii="Times New Roman" w:hAnsi="Times New Roman" w:cs="Times New Roman"/>
          <w:iCs/>
          <w:sz w:val="24"/>
          <w:szCs w:val="24"/>
        </w:rPr>
        <w:t xml:space="preserve"> б </w:t>
      </w:r>
      <w:r w:rsidRPr="00D84401">
        <w:rPr>
          <w:rStyle w:val="bg5"/>
          <w:rFonts w:ascii="Times New Roman" w:hAnsi="Times New Roman" w:cs="Times New Roman"/>
          <w:sz w:val="24"/>
          <w:szCs w:val="24"/>
        </w:rPr>
        <w:t xml:space="preserve">– схема: </w:t>
      </w:r>
    </w:p>
    <w:p w:rsidR="007460FC" w:rsidRPr="00D84401" w:rsidRDefault="007460FC" w:rsidP="00953B31">
      <w:pPr>
        <w:spacing w:after="0" w:line="240" w:lineRule="auto"/>
        <w:jc w:val="both"/>
        <w:rPr>
          <w:rFonts w:ascii="Times New Roman" w:hAnsi="Times New Roman" w:cs="Times New Roman"/>
          <w:sz w:val="24"/>
          <w:szCs w:val="24"/>
        </w:rPr>
      </w:pPr>
      <w:r w:rsidRPr="00D84401">
        <w:rPr>
          <w:rStyle w:val="bg5"/>
          <w:rFonts w:ascii="Times New Roman" w:hAnsi="Times New Roman" w:cs="Times New Roman"/>
          <w:sz w:val="24"/>
          <w:szCs w:val="24"/>
        </w:rPr>
        <w:t>1– секция охлаждения; 2 – вентилятор; 3 – патрубок для подачи жидкого хладагента; 4</w:t>
      </w:r>
    </w:p>
    <w:p w:rsidR="007460FC" w:rsidRPr="00D84401" w:rsidRDefault="007460FC" w:rsidP="00953B31">
      <w:pPr>
        <w:pStyle w:val="a4"/>
        <w:spacing w:before="0" w:beforeAutospacing="0" w:after="0" w:afterAutospacing="0"/>
        <w:jc w:val="both"/>
      </w:pPr>
      <w:r w:rsidRPr="00D84401">
        <w:rPr>
          <w:rStyle w:val="bg5"/>
          <w:i/>
        </w:rPr>
        <w:t>– патрубок для отвода парообразного хладагента</w:t>
      </w:r>
    </w:p>
    <w:p w:rsidR="007460FC" w:rsidRPr="00D84401" w:rsidRDefault="007460FC" w:rsidP="00953B31">
      <w:pPr>
        <w:pStyle w:val="a4"/>
        <w:spacing w:before="0" w:beforeAutospacing="0" w:after="0" w:afterAutospacing="0"/>
        <w:jc w:val="both"/>
        <w:rPr>
          <w:i/>
        </w:rPr>
      </w:pPr>
    </w:p>
    <w:p w:rsidR="007460FC" w:rsidRPr="00D84401" w:rsidRDefault="007460FC" w:rsidP="00953B31">
      <w:pPr>
        <w:pStyle w:val="a4"/>
        <w:spacing w:before="0" w:beforeAutospacing="0" w:after="0" w:afterAutospacing="0"/>
        <w:ind w:firstLine="708"/>
        <w:jc w:val="both"/>
      </w:pPr>
      <w:r w:rsidRPr="00D84401">
        <w:t xml:space="preserve">В аммиачном подвесном </w:t>
      </w:r>
      <w:proofErr w:type="spellStart"/>
      <w:r w:rsidRPr="00D84401">
        <w:t>двухпоточном</w:t>
      </w:r>
      <w:proofErr w:type="spellEnd"/>
      <w:r w:rsidRPr="00D84401">
        <w:t xml:space="preserve"> воздухоохладителе (рис. </w:t>
      </w:r>
      <w:r w:rsidR="00BA52EC" w:rsidRPr="00D84401">
        <w:t>8</w:t>
      </w:r>
      <w:r w:rsidRPr="00D84401">
        <w:t xml:space="preserve">5) воздух всасывается снизу вентиляторами 2 и продувается через секции охлаждения 1 в боковом направлении. Далее охлажденный воздух, будучи более тяжелым, опускается вниз и вступает в теплообмен с охлаждаемым объектом. Подача аммиака осуществляется через нижние патрубки 3, а отвод образовавшихся паров – через верхние патрубки 4. </w:t>
      </w:r>
    </w:p>
    <w:p w:rsidR="007460FC" w:rsidRPr="00D84401" w:rsidRDefault="00CF4656" w:rsidP="00953B31">
      <w:pPr>
        <w:pStyle w:val="a4"/>
        <w:spacing w:before="0" w:beforeAutospacing="0" w:after="0" w:afterAutospacing="0"/>
        <w:jc w:val="both"/>
      </w:pPr>
      <w:r>
        <w:pict>
          <v:shape id="_x0000_i1064" type="#_x0000_t75" alt="" style="width:22.55pt;height:1.05pt"/>
        </w:pict>
      </w:r>
      <w:r w:rsidR="007460FC" w:rsidRPr="00D84401">
        <w:t xml:space="preserve">Современные воздухоохладители оснащены автоматической системой </w:t>
      </w:r>
      <w:proofErr w:type="spellStart"/>
      <w:r w:rsidR="007460FC" w:rsidRPr="00D84401">
        <w:t>оттайки</w:t>
      </w:r>
      <w:proofErr w:type="spellEnd"/>
      <w:r w:rsidR="007460FC" w:rsidRPr="00D84401">
        <w:t xml:space="preserve"> поверхности охлаждения. С этой целью аппараты содержат в нижней части поддоны для сбора конденсата и патрубки для его отвода, объединенные трубопроводом 2 (рис. </w:t>
      </w:r>
      <w:r w:rsidR="00BA52EC" w:rsidRPr="00D84401">
        <w:t>8</w:t>
      </w:r>
      <w:r w:rsidR="007460FC" w:rsidRPr="00D84401">
        <w:t xml:space="preserve">.6). </w:t>
      </w:r>
    </w:p>
    <w:p w:rsidR="007460FC" w:rsidRPr="00D84401" w:rsidRDefault="007460FC" w:rsidP="00953B31">
      <w:pPr>
        <w:spacing w:after="0" w:line="240" w:lineRule="auto"/>
        <w:jc w:val="both"/>
        <w:rPr>
          <w:sz w:val="24"/>
          <w:szCs w:val="24"/>
        </w:rPr>
      </w:pPr>
    </w:p>
    <w:p w:rsidR="007460FC" w:rsidRPr="00D84401" w:rsidRDefault="007460FC" w:rsidP="00953B31">
      <w:pPr>
        <w:spacing w:after="0" w:line="240" w:lineRule="auto"/>
        <w:jc w:val="center"/>
        <w:rPr>
          <w:sz w:val="24"/>
          <w:szCs w:val="24"/>
          <w:lang w:val="en-US"/>
        </w:rPr>
      </w:pPr>
      <w:r w:rsidRPr="00D84401">
        <w:rPr>
          <w:noProof/>
          <w:sz w:val="24"/>
          <w:szCs w:val="24"/>
        </w:rPr>
        <w:drawing>
          <wp:inline distT="0" distB="0" distL="0" distR="0">
            <wp:extent cx="3990340" cy="2185035"/>
            <wp:effectExtent l="19050" t="0" r="0" b="0"/>
            <wp:docPr id="28" name="Рисунок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5"/>
                    <pic:cNvPicPr>
                      <a:picLocks noChangeAspect="1" noChangeArrowheads="1"/>
                    </pic:cNvPicPr>
                  </pic:nvPicPr>
                  <pic:blipFill>
                    <a:blip r:embed="rId71"/>
                    <a:srcRect l="42404" t="34109" r="29111" b="38229"/>
                    <a:stretch>
                      <a:fillRect/>
                    </a:stretch>
                  </pic:blipFill>
                  <pic:spPr bwMode="auto">
                    <a:xfrm>
                      <a:off x="0" y="0"/>
                      <a:ext cx="3990340" cy="2185035"/>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both"/>
        <w:rPr>
          <w:rFonts w:ascii="Times New Roman" w:hAnsi="Times New Roman" w:cs="Times New Roman"/>
          <w:sz w:val="24"/>
          <w:szCs w:val="24"/>
        </w:rPr>
      </w:pPr>
      <w:r w:rsidRPr="00D84401">
        <w:rPr>
          <w:rStyle w:val="bg5"/>
          <w:rFonts w:ascii="Times New Roman" w:hAnsi="Times New Roman" w:cs="Times New Roman"/>
          <w:sz w:val="24"/>
          <w:szCs w:val="24"/>
        </w:rPr>
        <w:t xml:space="preserve">Рис. </w:t>
      </w:r>
      <w:r w:rsidR="00BA52EC" w:rsidRPr="00D84401">
        <w:rPr>
          <w:rStyle w:val="bg5"/>
          <w:rFonts w:ascii="Times New Roman" w:hAnsi="Times New Roman" w:cs="Times New Roman"/>
          <w:sz w:val="24"/>
          <w:szCs w:val="24"/>
        </w:rPr>
        <w:t>8</w:t>
      </w:r>
      <w:r w:rsidRPr="00D84401">
        <w:rPr>
          <w:rStyle w:val="bg5"/>
          <w:rFonts w:ascii="Times New Roman" w:hAnsi="Times New Roman" w:cs="Times New Roman"/>
          <w:sz w:val="24"/>
          <w:szCs w:val="24"/>
        </w:rPr>
        <w:t xml:space="preserve">.6. Воздухоохладители с автоматической </w:t>
      </w:r>
      <w:proofErr w:type="spellStart"/>
      <w:r w:rsidRPr="00D84401">
        <w:rPr>
          <w:rStyle w:val="bg5"/>
          <w:rFonts w:ascii="Times New Roman" w:hAnsi="Times New Roman" w:cs="Times New Roman"/>
          <w:sz w:val="24"/>
          <w:szCs w:val="24"/>
        </w:rPr>
        <w:t>оттайкой</w:t>
      </w:r>
      <w:proofErr w:type="spellEnd"/>
      <w:r w:rsidRPr="00D84401">
        <w:rPr>
          <w:rStyle w:val="bg5"/>
          <w:rFonts w:ascii="Times New Roman" w:hAnsi="Times New Roman" w:cs="Times New Roman"/>
          <w:sz w:val="24"/>
          <w:szCs w:val="24"/>
        </w:rPr>
        <w:t xml:space="preserve">: </w:t>
      </w:r>
      <w:r w:rsidRPr="00D84401">
        <w:rPr>
          <w:rStyle w:val="bg5"/>
          <w:rFonts w:ascii="Times New Roman" w:hAnsi="Times New Roman" w:cs="Times New Roman"/>
          <w:iCs/>
          <w:sz w:val="24"/>
          <w:szCs w:val="24"/>
        </w:rPr>
        <w:t xml:space="preserve">а </w:t>
      </w:r>
      <w:r w:rsidRPr="00D84401">
        <w:rPr>
          <w:rStyle w:val="bg5"/>
          <w:rFonts w:ascii="Times New Roman" w:hAnsi="Times New Roman" w:cs="Times New Roman"/>
          <w:sz w:val="24"/>
          <w:szCs w:val="24"/>
        </w:rPr>
        <w:t xml:space="preserve">– однопоточный; </w:t>
      </w:r>
      <w:r w:rsidRPr="00D84401">
        <w:rPr>
          <w:rStyle w:val="bg5"/>
          <w:rFonts w:ascii="Times New Roman" w:hAnsi="Times New Roman" w:cs="Times New Roman"/>
          <w:iCs/>
          <w:sz w:val="24"/>
          <w:szCs w:val="24"/>
        </w:rPr>
        <w:t xml:space="preserve">б </w:t>
      </w:r>
      <w:r w:rsidRPr="00D84401">
        <w:rPr>
          <w:rStyle w:val="bg5"/>
          <w:rFonts w:ascii="Times New Roman" w:hAnsi="Times New Roman" w:cs="Times New Roman"/>
          <w:sz w:val="24"/>
          <w:szCs w:val="24"/>
        </w:rPr>
        <w:t xml:space="preserve">– </w:t>
      </w:r>
      <w:proofErr w:type="spellStart"/>
      <w:r w:rsidRPr="00D84401">
        <w:rPr>
          <w:rStyle w:val="bg5"/>
          <w:rFonts w:ascii="Times New Roman" w:hAnsi="Times New Roman" w:cs="Times New Roman"/>
          <w:sz w:val="24"/>
          <w:szCs w:val="24"/>
        </w:rPr>
        <w:t>двухпоточный</w:t>
      </w:r>
      <w:proofErr w:type="spellEnd"/>
      <w:r w:rsidRPr="00D84401">
        <w:rPr>
          <w:rStyle w:val="bg5"/>
          <w:rFonts w:ascii="Times New Roman" w:hAnsi="Times New Roman" w:cs="Times New Roman"/>
          <w:sz w:val="24"/>
          <w:szCs w:val="24"/>
        </w:rPr>
        <w:t>; 1 – воздухоохладитель; 2 – трубопровод для отвода конденсата</w:t>
      </w:r>
    </w:p>
    <w:p w:rsidR="00BA52EC" w:rsidRPr="00D84401" w:rsidRDefault="00BA52EC" w:rsidP="00953B31">
      <w:pPr>
        <w:pStyle w:val="a4"/>
        <w:numPr>
          <w:ilvl w:val="0"/>
          <w:numId w:val="3"/>
        </w:numPr>
        <w:spacing w:before="0" w:beforeAutospacing="0" w:after="0" w:afterAutospacing="0"/>
        <w:jc w:val="both"/>
      </w:pPr>
    </w:p>
    <w:p w:rsidR="007460FC" w:rsidRPr="00D84401" w:rsidRDefault="007460FC" w:rsidP="00953B31">
      <w:pPr>
        <w:pStyle w:val="a4"/>
        <w:numPr>
          <w:ilvl w:val="0"/>
          <w:numId w:val="3"/>
        </w:numPr>
        <w:tabs>
          <w:tab w:val="clear" w:pos="720"/>
          <w:tab w:val="num" w:pos="0"/>
        </w:tabs>
        <w:spacing w:before="0" w:beforeAutospacing="0" w:after="0" w:afterAutospacing="0"/>
        <w:ind w:left="0" w:firstLine="360"/>
        <w:jc w:val="both"/>
      </w:pPr>
      <w:proofErr w:type="spellStart"/>
      <w:r w:rsidRPr="00D84401">
        <w:rPr>
          <w:iCs/>
          <w:u w:val="single"/>
        </w:rPr>
        <w:t>Постаментные</w:t>
      </w:r>
      <w:proofErr w:type="spellEnd"/>
      <w:r w:rsidRPr="00D84401">
        <w:t xml:space="preserve"> воздухоохладители имеют сравнительно большие габариты (высота достигает 3 м) и поэтому их рекомендуется устанавливать в морозильных камерах с большим объемом. Аппараты, размещенные на полу у торцевой стены камеры, нагнетают воздух через секции охлаждения 1 в горизонтальном (рис. 6.7, </w:t>
      </w:r>
      <w:r w:rsidRPr="00D84401">
        <w:rPr>
          <w:iCs/>
        </w:rPr>
        <w:t>а</w:t>
      </w:r>
      <w:r w:rsidRPr="00D84401">
        <w:t xml:space="preserve">) или вертикальном направлениях (рис. 6.7, </w:t>
      </w:r>
      <w:r w:rsidRPr="00D84401">
        <w:rPr>
          <w:iCs/>
        </w:rPr>
        <w:t>б</w:t>
      </w:r>
      <w:r w:rsidRPr="00D84401">
        <w:t xml:space="preserve">). Вертикальные воздухоохладители можно устанавливать вне камеры. В этом случае подача холодного воздуха к объекту охлаждения осуществляется по воздуховоду. </w:t>
      </w:r>
    </w:p>
    <w:p w:rsidR="007460FC" w:rsidRPr="00D84401" w:rsidRDefault="007460FC" w:rsidP="00953B31">
      <w:pPr>
        <w:pStyle w:val="a7"/>
        <w:numPr>
          <w:ilvl w:val="0"/>
          <w:numId w:val="3"/>
        </w:numPr>
        <w:spacing w:after="0" w:line="240" w:lineRule="auto"/>
        <w:jc w:val="both"/>
        <w:rPr>
          <w:rFonts w:ascii="Times New Roman" w:hAnsi="Times New Roman"/>
          <w:sz w:val="24"/>
          <w:szCs w:val="24"/>
        </w:rPr>
      </w:pPr>
      <w:r w:rsidRPr="00D84401">
        <w:rPr>
          <w:rFonts w:ascii="Times New Roman" w:hAnsi="Times New Roman"/>
          <w:noProof/>
        </w:rPr>
        <w:drawing>
          <wp:inline distT="0" distB="0" distL="0" distR="0">
            <wp:extent cx="4441190" cy="1745615"/>
            <wp:effectExtent l="19050" t="0" r="0" b="0"/>
            <wp:docPr id="30"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9"/>
                    <pic:cNvPicPr>
                      <a:picLocks noChangeAspect="1" noChangeArrowheads="1"/>
                    </pic:cNvPicPr>
                  </pic:nvPicPr>
                  <pic:blipFill>
                    <a:blip r:embed="rId72"/>
                    <a:srcRect l="38480" t="29457" r="24475" b="44688"/>
                    <a:stretch>
                      <a:fillRect/>
                    </a:stretch>
                  </pic:blipFill>
                  <pic:spPr bwMode="auto">
                    <a:xfrm>
                      <a:off x="0" y="0"/>
                      <a:ext cx="4441190" cy="1745615"/>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both"/>
        <w:rPr>
          <w:rFonts w:ascii="Times New Roman" w:hAnsi="Times New Roman" w:cs="Times New Roman"/>
          <w:sz w:val="24"/>
          <w:szCs w:val="24"/>
        </w:rPr>
      </w:pPr>
      <w:r w:rsidRPr="00D84401">
        <w:rPr>
          <w:rStyle w:val="bg5"/>
          <w:rFonts w:ascii="Times New Roman" w:hAnsi="Times New Roman" w:cs="Times New Roman"/>
          <w:sz w:val="24"/>
          <w:szCs w:val="24"/>
        </w:rPr>
        <w:t xml:space="preserve">Рис. </w:t>
      </w:r>
      <w:r w:rsidR="00BA52EC" w:rsidRPr="00D84401">
        <w:rPr>
          <w:rStyle w:val="bg5"/>
          <w:rFonts w:ascii="Times New Roman" w:hAnsi="Times New Roman" w:cs="Times New Roman"/>
          <w:sz w:val="24"/>
          <w:szCs w:val="24"/>
        </w:rPr>
        <w:t>8</w:t>
      </w:r>
      <w:r w:rsidRPr="00D84401">
        <w:rPr>
          <w:rStyle w:val="bg5"/>
          <w:rFonts w:ascii="Times New Roman" w:hAnsi="Times New Roman" w:cs="Times New Roman"/>
          <w:sz w:val="24"/>
          <w:szCs w:val="24"/>
        </w:rPr>
        <w:t xml:space="preserve">.7.  </w:t>
      </w:r>
      <w:proofErr w:type="spellStart"/>
      <w:r w:rsidRPr="00D84401">
        <w:rPr>
          <w:rStyle w:val="bg5"/>
          <w:rFonts w:ascii="Times New Roman" w:hAnsi="Times New Roman" w:cs="Times New Roman"/>
          <w:sz w:val="24"/>
          <w:szCs w:val="24"/>
        </w:rPr>
        <w:t>Постаментные</w:t>
      </w:r>
      <w:proofErr w:type="spellEnd"/>
      <w:r w:rsidRPr="00D84401">
        <w:rPr>
          <w:rStyle w:val="bg5"/>
          <w:rFonts w:ascii="Times New Roman" w:hAnsi="Times New Roman" w:cs="Times New Roman"/>
          <w:sz w:val="24"/>
          <w:szCs w:val="24"/>
        </w:rPr>
        <w:t xml:space="preserve"> воздухоохладители: </w:t>
      </w:r>
      <w:r w:rsidRPr="00D84401">
        <w:rPr>
          <w:rStyle w:val="bg5"/>
          <w:rFonts w:ascii="Times New Roman" w:hAnsi="Times New Roman" w:cs="Times New Roman"/>
          <w:iCs/>
          <w:sz w:val="24"/>
          <w:szCs w:val="24"/>
        </w:rPr>
        <w:t xml:space="preserve">а </w:t>
      </w:r>
      <w:r w:rsidRPr="00D84401">
        <w:rPr>
          <w:rStyle w:val="bg5"/>
          <w:rFonts w:ascii="Times New Roman" w:hAnsi="Times New Roman" w:cs="Times New Roman"/>
          <w:sz w:val="24"/>
          <w:szCs w:val="24"/>
        </w:rPr>
        <w:t xml:space="preserve">– горизонтальный; </w:t>
      </w:r>
      <w:r w:rsidRPr="00D84401">
        <w:rPr>
          <w:rStyle w:val="bg5"/>
          <w:rFonts w:ascii="Times New Roman" w:hAnsi="Times New Roman" w:cs="Times New Roman"/>
          <w:iCs/>
          <w:sz w:val="24"/>
          <w:szCs w:val="24"/>
        </w:rPr>
        <w:t xml:space="preserve">б </w:t>
      </w:r>
      <w:r w:rsidRPr="00D84401">
        <w:rPr>
          <w:rStyle w:val="bg5"/>
          <w:rFonts w:ascii="Times New Roman" w:hAnsi="Times New Roman" w:cs="Times New Roman"/>
          <w:sz w:val="24"/>
          <w:szCs w:val="24"/>
        </w:rPr>
        <w:t>– вертикальный: 1</w:t>
      </w:r>
    </w:p>
    <w:p w:rsidR="007460FC" w:rsidRPr="00D84401" w:rsidRDefault="007460FC" w:rsidP="00953B31">
      <w:pPr>
        <w:pStyle w:val="a4"/>
        <w:spacing w:before="0" w:beforeAutospacing="0" w:after="0" w:afterAutospacing="0"/>
        <w:jc w:val="center"/>
        <w:rPr>
          <w:lang w:val="en-US"/>
        </w:rPr>
      </w:pPr>
      <w:r w:rsidRPr="00D84401">
        <w:rPr>
          <w:rStyle w:val="bg5"/>
        </w:rPr>
        <w:t>– секция охлаждения; 2</w:t>
      </w:r>
      <w:r w:rsidRPr="00D84401">
        <w:rPr>
          <w:rStyle w:val="bg5"/>
          <w:lang w:val="en-US"/>
        </w:rPr>
        <w:t xml:space="preserve"> </w:t>
      </w:r>
      <w:r w:rsidRPr="00D84401">
        <w:rPr>
          <w:rStyle w:val="bg5"/>
        </w:rPr>
        <w:t>– вентилятор</w:t>
      </w:r>
      <w:r w:rsidRPr="00D84401">
        <w:rPr>
          <w:rStyle w:val="bg5"/>
          <w:lang w:val="en-US"/>
        </w:rPr>
        <w:t>.</w:t>
      </w:r>
    </w:p>
    <w:p w:rsidR="007460FC" w:rsidRPr="00D84401" w:rsidRDefault="00CF4656" w:rsidP="00953B31">
      <w:pPr>
        <w:pStyle w:val="a4"/>
        <w:spacing w:before="0" w:beforeAutospacing="0" w:after="0" w:afterAutospacing="0"/>
        <w:jc w:val="both"/>
        <w:rPr>
          <w:lang w:val="en-US"/>
        </w:rPr>
      </w:pPr>
      <w:r>
        <w:pict>
          <v:shape id="_x0000_i1065" type="#_x0000_t75" alt="" style="width:22.55pt;height:1.05pt"/>
        </w:pict>
      </w:r>
    </w:p>
    <w:p w:rsidR="007460FC" w:rsidRPr="00D84401" w:rsidRDefault="007460FC" w:rsidP="00953B31">
      <w:pPr>
        <w:pStyle w:val="a4"/>
        <w:spacing w:before="0" w:beforeAutospacing="0" w:after="0" w:afterAutospacing="0"/>
        <w:jc w:val="both"/>
      </w:pPr>
      <w:r w:rsidRPr="00D84401">
        <w:t xml:space="preserve">Аммиачный вертикальный </w:t>
      </w:r>
      <w:proofErr w:type="spellStart"/>
      <w:r w:rsidRPr="00D84401">
        <w:t>постаментный</w:t>
      </w:r>
      <w:proofErr w:type="spellEnd"/>
      <w:r w:rsidRPr="00D84401">
        <w:t xml:space="preserve"> воздухоохладитель (рис. </w:t>
      </w:r>
      <w:r w:rsidR="00BA52EC" w:rsidRPr="00D84401">
        <w:t>8</w:t>
      </w:r>
      <w:r w:rsidRPr="00D84401">
        <w:t xml:space="preserve">.8) имеет вертикальный корпус, в нижней части которого расположена воздушная камера 1 со встроенным сбоку вентилятором 2. Над камерой 1 установлена секция охлаждения 3, через которую </w:t>
      </w:r>
      <w:proofErr w:type="gramStart"/>
      <w:r w:rsidRPr="00D84401">
        <w:t>снизу вверх</w:t>
      </w:r>
      <w:proofErr w:type="gramEnd"/>
      <w:r w:rsidRPr="00D84401">
        <w:t xml:space="preserve"> продувается охлаждаемый воздух. Аммиак подается в секцию 3 через нижний патрубок 4, а отводится через верхний патрубок 5. При длительной эксплуатации секция охлаждения 3 покрывается «снеговой» шубой, которая ухудшает теплообмен и препятствует прохождению воздуха через </w:t>
      </w:r>
      <w:proofErr w:type="spellStart"/>
      <w:r w:rsidRPr="00D84401">
        <w:t>оребренную</w:t>
      </w:r>
      <w:proofErr w:type="spellEnd"/>
      <w:r w:rsidRPr="00D84401">
        <w:t xml:space="preserve"> поверхность змеевиков. В этом случае производят </w:t>
      </w:r>
      <w:proofErr w:type="spellStart"/>
      <w:r w:rsidRPr="00D84401">
        <w:t>оттайку</w:t>
      </w:r>
      <w:proofErr w:type="spellEnd"/>
      <w:r w:rsidRPr="00D84401">
        <w:t xml:space="preserve"> поверхности охлаждения путем одновременной подачи в змеевики горячих паров хладагента и их наружного орошения теплой водой, подаваемой через патрубок 6. Талая вода стекает в поддон камеры 1 и удаляется через патрубок 7. </w:t>
      </w:r>
    </w:p>
    <w:p w:rsidR="007460FC" w:rsidRPr="00D84401" w:rsidRDefault="007460FC" w:rsidP="00953B31">
      <w:pPr>
        <w:spacing w:after="0" w:line="240" w:lineRule="auto"/>
        <w:jc w:val="both"/>
        <w:rPr>
          <w:rFonts w:ascii="Times New Roman" w:hAnsi="Times New Roman" w:cs="Times New Roman"/>
          <w:sz w:val="24"/>
          <w:szCs w:val="24"/>
        </w:rPr>
      </w:pPr>
    </w:p>
    <w:p w:rsidR="007460FC" w:rsidRPr="00D84401" w:rsidRDefault="007460FC" w:rsidP="00953B31">
      <w:pPr>
        <w:spacing w:after="0" w:line="240" w:lineRule="auto"/>
        <w:jc w:val="center"/>
        <w:rPr>
          <w:rFonts w:ascii="Times New Roman" w:hAnsi="Times New Roman" w:cs="Times New Roman"/>
          <w:sz w:val="24"/>
          <w:szCs w:val="24"/>
          <w:lang w:val="en-US"/>
        </w:rPr>
      </w:pPr>
      <w:r w:rsidRPr="00D84401">
        <w:rPr>
          <w:rFonts w:ascii="Times New Roman" w:hAnsi="Times New Roman" w:cs="Times New Roman"/>
          <w:noProof/>
          <w:sz w:val="24"/>
          <w:szCs w:val="24"/>
        </w:rPr>
        <w:lastRenderedPageBreak/>
        <w:drawing>
          <wp:inline distT="0" distB="0" distL="0" distR="0">
            <wp:extent cx="4274820" cy="2731135"/>
            <wp:effectExtent l="19050" t="0" r="0" b="0"/>
            <wp:docPr id="32" name="Рисунок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3"/>
                    <pic:cNvPicPr>
                      <a:picLocks noChangeAspect="1" noChangeArrowheads="1"/>
                    </pic:cNvPicPr>
                  </pic:nvPicPr>
                  <pic:blipFill>
                    <a:blip r:embed="rId73"/>
                    <a:srcRect l="41821" t="26099" r="29111" b="40826"/>
                    <a:stretch>
                      <a:fillRect/>
                    </a:stretch>
                  </pic:blipFill>
                  <pic:spPr bwMode="auto">
                    <a:xfrm>
                      <a:off x="0" y="0"/>
                      <a:ext cx="4274820" cy="2731135"/>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both"/>
        <w:rPr>
          <w:rFonts w:ascii="Times New Roman" w:hAnsi="Times New Roman" w:cs="Times New Roman"/>
          <w:sz w:val="24"/>
          <w:szCs w:val="24"/>
        </w:rPr>
      </w:pPr>
      <w:r w:rsidRPr="00D84401">
        <w:rPr>
          <w:rStyle w:val="bg5"/>
          <w:rFonts w:ascii="Times New Roman" w:hAnsi="Times New Roman" w:cs="Times New Roman"/>
          <w:sz w:val="24"/>
          <w:szCs w:val="24"/>
        </w:rPr>
        <w:t xml:space="preserve">Рис. </w:t>
      </w:r>
      <w:r w:rsidR="00BA52EC" w:rsidRPr="00D84401">
        <w:rPr>
          <w:rStyle w:val="bg5"/>
          <w:rFonts w:ascii="Times New Roman" w:hAnsi="Times New Roman" w:cs="Times New Roman"/>
          <w:sz w:val="24"/>
          <w:szCs w:val="24"/>
        </w:rPr>
        <w:t>8</w:t>
      </w:r>
      <w:r w:rsidRPr="00D84401">
        <w:rPr>
          <w:rStyle w:val="bg5"/>
          <w:rFonts w:ascii="Times New Roman" w:hAnsi="Times New Roman" w:cs="Times New Roman"/>
          <w:sz w:val="24"/>
          <w:szCs w:val="24"/>
        </w:rPr>
        <w:t xml:space="preserve">.8. Вертикальный </w:t>
      </w:r>
      <w:proofErr w:type="spellStart"/>
      <w:r w:rsidRPr="00D84401">
        <w:rPr>
          <w:rStyle w:val="bg5"/>
          <w:rFonts w:ascii="Times New Roman" w:hAnsi="Times New Roman" w:cs="Times New Roman"/>
          <w:sz w:val="24"/>
          <w:szCs w:val="24"/>
        </w:rPr>
        <w:t>постаментный</w:t>
      </w:r>
      <w:proofErr w:type="spellEnd"/>
      <w:r w:rsidRPr="00D84401">
        <w:rPr>
          <w:rStyle w:val="bg5"/>
          <w:rFonts w:ascii="Times New Roman" w:hAnsi="Times New Roman" w:cs="Times New Roman"/>
          <w:sz w:val="24"/>
          <w:szCs w:val="24"/>
        </w:rPr>
        <w:t xml:space="preserve"> воздухоохладитель: </w:t>
      </w:r>
      <w:r w:rsidRPr="00D84401">
        <w:rPr>
          <w:rStyle w:val="bg5"/>
          <w:rFonts w:ascii="Times New Roman" w:hAnsi="Times New Roman" w:cs="Times New Roman"/>
          <w:iCs/>
          <w:sz w:val="24"/>
          <w:szCs w:val="24"/>
        </w:rPr>
        <w:t xml:space="preserve">а </w:t>
      </w:r>
      <w:r w:rsidRPr="00D84401">
        <w:rPr>
          <w:rStyle w:val="bg5"/>
          <w:rFonts w:ascii="Times New Roman" w:hAnsi="Times New Roman" w:cs="Times New Roman"/>
          <w:sz w:val="24"/>
          <w:szCs w:val="24"/>
        </w:rPr>
        <w:t xml:space="preserve">– общий вид; </w:t>
      </w:r>
      <w:r w:rsidRPr="00D84401">
        <w:rPr>
          <w:rStyle w:val="bg5"/>
          <w:rFonts w:ascii="Times New Roman" w:hAnsi="Times New Roman" w:cs="Times New Roman"/>
          <w:iCs/>
          <w:sz w:val="24"/>
          <w:szCs w:val="24"/>
        </w:rPr>
        <w:t xml:space="preserve">б </w:t>
      </w:r>
      <w:proofErr w:type="gramStart"/>
      <w:r w:rsidRPr="00D84401">
        <w:rPr>
          <w:rStyle w:val="bg5"/>
          <w:rFonts w:ascii="Times New Roman" w:hAnsi="Times New Roman" w:cs="Times New Roman"/>
          <w:sz w:val="24"/>
          <w:szCs w:val="24"/>
        </w:rPr>
        <w:t>–  схема</w:t>
      </w:r>
      <w:proofErr w:type="gramEnd"/>
      <w:r w:rsidRPr="00D84401">
        <w:rPr>
          <w:rStyle w:val="bg5"/>
          <w:rFonts w:ascii="Times New Roman" w:hAnsi="Times New Roman" w:cs="Times New Roman"/>
          <w:sz w:val="24"/>
          <w:szCs w:val="24"/>
        </w:rPr>
        <w:t xml:space="preserve"> 1 – воздушная камера; 2 – вентилятор; 3 – секция охлаждения; 4 – патрубок для подачи жидкого хладагента; 5 – патрубок для отвода парообразного хладагента; 6 – патрубок для подачи теплой воды; 7 – патрубок для отвода воды.</w:t>
      </w:r>
    </w:p>
    <w:p w:rsidR="007460FC" w:rsidRPr="00D84401" w:rsidRDefault="00CF4656" w:rsidP="00953B31">
      <w:pPr>
        <w:pStyle w:val="a4"/>
        <w:spacing w:before="0" w:beforeAutospacing="0" w:after="0" w:afterAutospacing="0"/>
        <w:jc w:val="both"/>
      </w:pPr>
      <w:r>
        <w:pict>
          <v:shape id="_x0000_i1066" type="#_x0000_t75" alt="" style="width:22.55pt;height:1.05pt"/>
        </w:pict>
      </w:r>
      <w:r w:rsidR="007460FC" w:rsidRPr="00D84401">
        <w:t xml:space="preserve">Вертикальная подача воздуха удобна при охлаждении камеры через «ложный» потолок (рис. </w:t>
      </w:r>
      <w:r w:rsidR="00BA52EC" w:rsidRPr="00D84401">
        <w:t>8</w:t>
      </w:r>
      <w:r w:rsidR="007460FC" w:rsidRPr="00D84401">
        <w:t xml:space="preserve">.9), расположенный под основным потолком с целью образования продольного канала. Предусмотренные в «ложном» потолке щели (размером 35 х 250 мм) обеспечивают направленный обдув замораживаемого объекта, например, мясных полутуш. </w:t>
      </w:r>
    </w:p>
    <w:p w:rsidR="007460FC" w:rsidRPr="00D84401" w:rsidRDefault="007460FC" w:rsidP="00953B31">
      <w:pPr>
        <w:spacing w:after="0" w:line="240" w:lineRule="auto"/>
        <w:jc w:val="center"/>
        <w:rPr>
          <w:rFonts w:ascii="Times New Roman" w:hAnsi="Times New Roman" w:cs="Times New Roman"/>
          <w:sz w:val="24"/>
          <w:szCs w:val="24"/>
        </w:rPr>
      </w:pPr>
      <w:r w:rsidRPr="00D84401">
        <w:rPr>
          <w:rFonts w:ascii="Times New Roman" w:hAnsi="Times New Roman" w:cs="Times New Roman"/>
          <w:noProof/>
          <w:sz w:val="24"/>
          <w:szCs w:val="24"/>
        </w:rPr>
        <w:drawing>
          <wp:inline distT="0" distB="0" distL="0" distR="0">
            <wp:extent cx="4298950" cy="1959610"/>
            <wp:effectExtent l="19050" t="0" r="6350" b="0"/>
            <wp:docPr id="34"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7"/>
                    <pic:cNvPicPr>
                      <a:picLocks noChangeAspect="1" noChangeArrowheads="1"/>
                    </pic:cNvPicPr>
                  </pic:nvPicPr>
                  <pic:blipFill>
                    <a:blip r:embed="rId74"/>
                    <a:srcRect l="40224" t="15762" r="24321" b="55556"/>
                    <a:stretch>
                      <a:fillRect/>
                    </a:stretch>
                  </pic:blipFill>
                  <pic:spPr bwMode="auto">
                    <a:xfrm>
                      <a:off x="0" y="0"/>
                      <a:ext cx="4298950" cy="1959610"/>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center"/>
        <w:rPr>
          <w:rFonts w:ascii="Times New Roman" w:hAnsi="Times New Roman" w:cs="Times New Roman"/>
          <w:sz w:val="24"/>
          <w:szCs w:val="24"/>
        </w:rPr>
      </w:pPr>
      <w:r w:rsidRPr="00D84401">
        <w:rPr>
          <w:rStyle w:val="bg5"/>
          <w:rFonts w:ascii="Times New Roman" w:hAnsi="Times New Roman" w:cs="Times New Roman"/>
          <w:sz w:val="24"/>
          <w:szCs w:val="24"/>
        </w:rPr>
        <w:t xml:space="preserve">Рис. </w:t>
      </w:r>
      <w:r w:rsidR="00BA52EC" w:rsidRPr="00D84401">
        <w:rPr>
          <w:rStyle w:val="bg5"/>
          <w:rFonts w:ascii="Times New Roman" w:hAnsi="Times New Roman" w:cs="Times New Roman"/>
          <w:sz w:val="24"/>
          <w:szCs w:val="24"/>
        </w:rPr>
        <w:t>8</w:t>
      </w:r>
      <w:r w:rsidRPr="00D84401">
        <w:rPr>
          <w:rStyle w:val="bg5"/>
          <w:rFonts w:ascii="Times New Roman" w:hAnsi="Times New Roman" w:cs="Times New Roman"/>
          <w:sz w:val="24"/>
          <w:szCs w:val="24"/>
        </w:rPr>
        <w:t>.9. Обдув мясных туш через щели в «ложном» потолке: 1 – воздухоохладитель; 2 – «ложный» потолок.</w:t>
      </w:r>
    </w:p>
    <w:p w:rsidR="007460FC" w:rsidRPr="00D84401" w:rsidRDefault="00CF4656" w:rsidP="00953B31">
      <w:pPr>
        <w:pStyle w:val="a4"/>
        <w:spacing w:before="0" w:beforeAutospacing="0" w:after="0" w:afterAutospacing="0"/>
        <w:jc w:val="both"/>
        <w:rPr>
          <w:lang w:val="en-US"/>
        </w:rPr>
      </w:pPr>
      <w:r>
        <w:pict>
          <v:shape id="_x0000_i1067" type="#_x0000_t75" alt="" style="width:22.55pt;height:1.05pt"/>
        </w:pict>
      </w:r>
    </w:p>
    <w:p w:rsidR="007460FC" w:rsidRPr="00D84401" w:rsidRDefault="007460FC" w:rsidP="00953B31">
      <w:pPr>
        <w:pStyle w:val="a4"/>
        <w:spacing w:before="0" w:beforeAutospacing="0" w:after="0" w:afterAutospacing="0"/>
        <w:jc w:val="both"/>
      </w:pPr>
      <w:r w:rsidRPr="00D84401">
        <w:t xml:space="preserve">Кроме вышеприведенного способа, индивидуальный обдув охлаждаемых объектов осуществляют по воздуховодам путем </w:t>
      </w:r>
      <w:proofErr w:type="spellStart"/>
      <w:r w:rsidRPr="00D84401">
        <w:t>душирования</w:t>
      </w:r>
      <w:proofErr w:type="spellEnd"/>
      <w:r w:rsidRPr="00D84401">
        <w:t xml:space="preserve"> через форсунки, а также через канальные распределители воздуха. </w:t>
      </w:r>
    </w:p>
    <w:p w:rsidR="007460FC" w:rsidRPr="00D84401" w:rsidRDefault="00CF4656" w:rsidP="00953B31">
      <w:pPr>
        <w:pStyle w:val="5"/>
        <w:spacing w:before="0" w:line="240" w:lineRule="auto"/>
        <w:jc w:val="center"/>
        <w:rPr>
          <w:rFonts w:ascii="Times New Roman" w:hAnsi="Times New Roman" w:cs="Times New Roman"/>
          <w:color w:val="auto"/>
          <w:sz w:val="24"/>
          <w:szCs w:val="24"/>
          <w:lang w:val="en-US"/>
        </w:rPr>
      </w:pPr>
      <w:r>
        <w:rPr>
          <w:rFonts w:ascii="Times New Roman" w:hAnsi="Times New Roman" w:cs="Times New Roman"/>
          <w:color w:val="auto"/>
          <w:sz w:val="24"/>
          <w:szCs w:val="24"/>
        </w:rPr>
        <w:pict>
          <v:shape id="_x0000_i1068" type="#_x0000_t75" alt="" style="width:22.55pt;height:1.05pt"/>
        </w:pict>
      </w:r>
    </w:p>
    <w:p w:rsidR="007460FC" w:rsidRPr="00D84401" w:rsidRDefault="007460FC" w:rsidP="00953B31">
      <w:pPr>
        <w:pStyle w:val="a4"/>
        <w:shd w:val="clear" w:color="auto" w:fill="FFFFFF"/>
        <w:spacing w:before="0" w:beforeAutospacing="0" w:after="0" w:afterAutospacing="0"/>
        <w:ind w:firstLine="709"/>
        <w:jc w:val="both"/>
      </w:pPr>
      <w:r w:rsidRPr="00D84401">
        <w:rPr>
          <w:b/>
          <w:i/>
        </w:rPr>
        <w:t>Контактные воздухоохладители</w:t>
      </w:r>
      <w:r w:rsidR="00BA52EC" w:rsidRPr="00D84401">
        <w:rPr>
          <w:b/>
          <w:i/>
        </w:rPr>
        <w:t xml:space="preserve">. </w:t>
      </w:r>
      <w:r w:rsidRPr="00D84401">
        <w:rPr>
          <w:i/>
        </w:rPr>
        <w:t>Контактные воздухоохладители применяются в установках кондиционирования воздуха. Существуют форсуночные, оросительные и пенные воздухоохладители.</w:t>
      </w:r>
    </w:p>
    <w:p w:rsidR="007460FC" w:rsidRPr="00D84401" w:rsidRDefault="00CF4656" w:rsidP="00953B31">
      <w:pPr>
        <w:pStyle w:val="a4"/>
        <w:spacing w:before="0" w:beforeAutospacing="0" w:after="0" w:afterAutospacing="0"/>
        <w:jc w:val="both"/>
      </w:pPr>
      <w:r>
        <w:pict>
          <v:shape id="_x0000_i1069" type="#_x0000_t75" alt="" style="width:22.55pt;height:1.05pt"/>
        </w:pict>
      </w:r>
      <w:r w:rsidR="007460FC" w:rsidRPr="00D84401">
        <w:t xml:space="preserve">В </w:t>
      </w:r>
      <w:r w:rsidR="007460FC" w:rsidRPr="00D84401">
        <w:rPr>
          <w:iCs/>
        </w:rPr>
        <w:t>форсуночных</w:t>
      </w:r>
      <w:r w:rsidR="007460FC" w:rsidRPr="00D84401">
        <w:t xml:space="preserve"> воздухоохладителях (рис.</w:t>
      </w:r>
      <w:r w:rsidR="00BA52EC" w:rsidRPr="00D84401">
        <w:t>8</w:t>
      </w:r>
      <w:r w:rsidR="007460FC" w:rsidRPr="00D84401">
        <w:t xml:space="preserve">.10, </w:t>
      </w:r>
      <w:r w:rsidR="007460FC" w:rsidRPr="00D84401">
        <w:rPr>
          <w:iCs/>
        </w:rPr>
        <w:t>а</w:t>
      </w:r>
      <w:r w:rsidR="007460FC" w:rsidRPr="00D84401">
        <w:t>) воздух со скоростью 2...3 м/с подается навстречу холодной воде, распыляемой через форсунки 2, охлаждается и освобождается от капель в отделителе 3. При необходимости воздух может быть подогрет в калорифере 4.</w:t>
      </w:r>
    </w:p>
    <w:p w:rsidR="007460FC" w:rsidRPr="00D84401" w:rsidRDefault="007460FC" w:rsidP="00953B31">
      <w:pPr>
        <w:spacing w:after="0" w:line="240" w:lineRule="auto"/>
        <w:jc w:val="center"/>
        <w:rPr>
          <w:sz w:val="24"/>
          <w:szCs w:val="24"/>
        </w:rPr>
      </w:pPr>
      <w:r w:rsidRPr="00D84401">
        <w:rPr>
          <w:noProof/>
          <w:sz w:val="24"/>
          <w:szCs w:val="24"/>
        </w:rPr>
        <w:lastRenderedPageBreak/>
        <w:drawing>
          <wp:inline distT="0" distB="0" distL="0" distR="0">
            <wp:extent cx="5297679" cy="2553195"/>
            <wp:effectExtent l="19050" t="0" r="0" b="0"/>
            <wp:docPr id="39" name="Рисунок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1"/>
                    <pic:cNvPicPr>
                      <a:picLocks noChangeAspect="1" noChangeArrowheads="1"/>
                    </pic:cNvPicPr>
                  </pic:nvPicPr>
                  <pic:blipFill>
                    <a:blip r:embed="rId75"/>
                    <a:srcRect l="36591" t="26872" r="24164" b="39536"/>
                    <a:stretch>
                      <a:fillRect/>
                    </a:stretch>
                  </pic:blipFill>
                  <pic:spPr bwMode="auto">
                    <a:xfrm>
                      <a:off x="0" y="0"/>
                      <a:ext cx="5297462" cy="2553090"/>
                    </a:xfrm>
                    <a:prstGeom prst="rect">
                      <a:avLst/>
                    </a:prstGeom>
                    <a:noFill/>
                    <a:ln w="9525">
                      <a:noFill/>
                      <a:miter lim="800000"/>
                      <a:headEnd/>
                      <a:tailEnd/>
                    </a:ln>
                  </pic:spPr>
                </pic:pic>
              </a:graphicData>
            </a:graphic>
          </wp:inline>
        </w:drawing>
      </w:r>
    </w:p>
    <w:p w:rsidR="007460FC" w:rsidRPr="00D84401" w:rsidRDefault="007460FC" w:rsidP="00953B31">
      <w:pPr>
        <w:spacing w:after="0" w:line="240" w:lineRule="auto"/>
        <w:jc w:val="both"/>
        <w:rPr>
          <w:rStyle w:val="bg5"/>
          <w:rFonts w:ascii="Times New Roman" w:hAnsi="Times New Roman" w:cs="Times New Roman"/>
        </w:rPr>
      </w:pPr>
      <w:r w:rsidRPr="00D84401">
        <w:rPr>
          <w:rStyle w:val="bg5"/>
          <w:rFonts w:ascii="Times New Roman" w:hAnsi="Times New Roman" w:cs="Times New Roman"/>
          <w:sz w:val="24"/>
          <w:szCs w:val="24"/>
        </w:rPr>
        <w:t xml:space="preserve">Рис. </w:t>
      </w:r>
      <w:r w:rsidR="00BA52EC" w:rsidRPr="00D84401">
        <w:rPr>
          <w:rStyle w:val="bg5"/>
          <w:rFonts w:ascii="Times New Roman" w:hAnsi="Times New Roman" w:cs="Times New Roman"/>
          <w:sz w:val="24"/>
          <w:szCs w:val="24"/>
        </w:rPr>
        <w:t>8</w:t>
      </w:r>
      <w:r w:rsidRPr="00D84401">
        <w:rPr>
          <w:rStyle w:val="bg5"/>
          <w:rFonts w:ascii="Times New Roman" w:hAnsi="Times New Roman" w:cs="Times New Roman"/>
          <w:sz w:val="24"/>
          <w:szCs w:val="24"/>
        </w:rPr>
        <w:t xml:space="preserve">.10. Контактные воздухоохладители: </w:t>
      </w:r>
      <w:r w:rsidRPr="00D84401">
        <w:rPr>
          <w:rStyle w:val="bg5"/>
          <w:rFonts w:ascii="Times New Roman" w:hAnsi="Times New Roman" w:cs="Times New Roman"/>
          <w:iCs/>
          <w:sz w:val="24"/>
          <w:szCs w:val="24"/>
        </w:rPr>
        <w:t>а</w:t>
      </w:r>
      <w:r w:rsidRPr="00D84401">
        <w:rPr>
          <w:rStyle w:val="bg5"/>
          <w:rFonts w:ascii="Times New Roman" w:hAnsi="Times New Roman" w:cs="Times New Roman"/>
          <w:sz w:val="24"/>
          <w:szCs w:val="24"/>
        </w:rPr>
        <w:t xml:space="preserve"> – форсуночный; </w:t>
      </w:r>
      <w:r w:rsidRPr="00D84401">
        <w:rPr>
          <w:rStyle w:val="bg5"/>
          <w:rFonts w:ascii="Times New Roman" w:hAnsi="Times New Roman" w:cs="Times New Roman"/>
          <w:iCs/>
          <w:sz w:val="24"/>
          <w:szCs w:val="24"/>
        </w:rPr>
        <w:t>б</w:t>
      </w:r>
      <w:r w:rsidRPr="00D84401">
        <w:rPr>
          <w:rStyle w:val="bg5"/>
          <w:rFonts w:ascii="Times New Roman" w:hAnsi="Times New Roman" w:cs="Times New Roman"/>
          <w:sz w:val="24"/>
          <w:szCs w:val="24"/>
        </w:rPr>
        <w:t xml:space="preserve"> – оросительный: 1 – фильтр; 2 – форсунки; 3 – отделитель капель; 4 – </w:t>
      </w:r>
      <w:proofErr w:type="gramStart"/>
      <w:r w:rsidRPr="00D84401">
        <w:rPr>
          <w:rStyle w:val="bg5"/>
          <w:rFonts w:ascii="Times New Roman" w:hAnsi="Times New Roman" w:cs="Times New Roman"/>
          <w:sz w:val="24"/>
          <w:szCs w:val="24"/>
        </w:rPr>
        <w:t>калорифер;  5</w:t>
      </w:r>
      <w:proofErr w:type="gramEnd"/>
      <w:r w:rsidRPr="00D84401">
        <w:rPr>
          <w:rStyle w:val="bg5"/>
          <w:rFonts w:ascii="Times New Roman" w:hAnsi="Times New Roman" w:cs="Times New Roman"/>
          <w:sz w:val="24"/>
          <w:szCs w:val="24"/>
        </w:rPr>
        <w:t xml:space="preserve"> – рабочий слой керамических колец; 6 – ороситель; 7 – отбойный слой колец.</w:t>
      </w:r>
    </w:p>
    <w:p w:rsidR="007460FC" w:rsidRPr="00D84401" w:rsidRDefault="007460FC" w:rsidP="00953B31">
      <w:pPr>
        <w:spacing w:after="0" w:line="240" w:lineRule="auto"/>
        <w:jc w:val="both"/>
        <w:rPr>
          <w:rFonts w:ascii="Times New Roman" w:hAnsi="Times New Roman" w:cs="Times New Roman"/>
        </w:rPr>
      </w:pPr>
    </w:p>
    <w:p w:rsidR="007460FC" w:rsidRPr="00D84401" w:rsidRDefault="00CF4656" w:rsidP="00953B31">
      <w:pPr>
        <w:pStyle w:val="a4"/>
        <w:spacing w:before="0" w:beforeAutospacing="0" w:after="0" w:afterAutospacing="0"/>
        <w:jc w:val="both"/>
      </w:pPr>
      <w:r>
        <w:pict>
          <v:shape id="_x0000_i1070" type="#_x0000_t75" alt="" style="width:22.55pt;height:1.05pt"/>
        </w:pict>
      </w:r>
      <w:r w:rsidR="007460FC" w:rsidRPr="00D84401">
        <w:t xml:space="preserve">В </w:t>
      </w:r>
      <w:r w:rsidR="007460FC" w:rsidRPr="00D84401">
        <w:rPr>
          <w:iCs/>
        </w:rPr>
        <w:t>оросительных</w:t>
      </w:r>
      <w:r w:rsidR="007460FC" w:rsidRPr="00D84401">
        <w:t xml:space="preserve"> воздухоохладителях (рис. </w:t>
      </w:r>
      <w:r w:rsidR="00BA52EC" w:rsidRPr="00D84401">
        <w:t>8</w:t>
      </w:r>
      <w:r w:rsidR="007460FC" w:rsidRPr="00D84401">
        <w:t xml:space="preserve">10, </w:t>
      </w:r>
      <w:r w:rsidR="007460FC" w:rsidRPr="00D84401">
        <w:rPr>
          <w:iCs/>
        </w:rPr>
        <w:t>б</w:t>
      </w:r>
      <w:r w:rsidR="007460FC" w:rsidRPr="00D84401">
        <w:t xml:space="preserve">) поверхность охлаждения образована керамическими (фарфоровыми) кольцами 5, называемыми кольцами </w:t>
      </w:r>
      <w:proofErr w:type="spellStart"/>
      <w:r w:rsidR="007460FC" w:rsidRPr="00D84401">
        <w:t>Рашига</w:t>
      </w:r>
      <w:proofErr w:type="spellEnd"/>
      <w:r w:rsidR="007460FC" w:rsidRPr="00D84401">
        <w:t>, которые при укладке насыпью развивают значительную поверхность (за счет внутренней и внешней поверхностей стенок). Кольца при диаметре и высоте 25 мм, имея объем, равный 1 м</w:t>
      </w:r>
      <w:r w:rsidR="007460FC" w:rsidRPr="00D84401">
        <w:rPr>
          <w:vertAlign w:val="superscript"/>
        </w:rPr>
        <w:t>3</w:t>
      </w:r>
      <w:r w:rsidR="007460FC" w:rsidRPr="00D84401">
        <w:t>, образуют поверхность 220 м</w:t>
      </w:r>
      <w:r w:rsidR="007460FC" w:rsidRPr="00D84401">
        <w:rPr>
          <w:vertAlign w:val="superscript"/>
        </w:rPr>
        <w:t>2</w:t>
      </w:r>
      <w:r w:rsidR="007460FC" w:rsidRPr="00D84401">
        <w:t>.</w:t>
      </w:r>
    </w:p>
    <w:p w:rsidR="007460FC" w:rsidRPr="00D84401" w:rsidRDefault="00CF4656" w:rsidP="00953B31">
      <w:pPr>
        <w:pStyle w:val="a4"/>
        <w:spacing w:before="0" w:beforeAutospacing="0" w:after="0" w:afterAutospacing="0"/>
        <w:jc w:val="both"/>
      </w:pPr>
      <w:r>
        <w:pict>
          <v:shape id="_x0000_i1071" type="#_x0000_t75" alt="" style="width:22.55pt;height:1.05pt"/>
        </w:pict>
      </w:r>
      <w:r w:rsidR="007460FC" w:rsidRPr="00D84401">
        <w:t xml:space="preserve">В </w:t>
      </w:r>
      <w:r w:rsidR="007460FC" w:rsidRPr="00D84401">
        <w:rPr>
          <w:iCs/>
        </w:rPr>
        <w:t>пенных</w:t>
      </w:r>
      <w:r w:rsidR="007460FC" w:rsidRPr="00D84401">
        <w:t xml:space="preserve"> воздухоохладителях пена образуется потоком воздуха, имеющего значительную скорость (</w:t>
      </w:r>
      <w:r w:rsidR="007460FC" w:rsidRPr="00D84401">
        <w:rPr>
          <w:lang w:val="en-US"/>
        </w:rPr>
        <w:t>v</w:t>
      </w:r>
      <w:r w:rsidR="007460FC" w:rsidRPr="00D84401">
        <w:t xml:space="preserve"> = 20...25 м/с), который ударяется о поверхность воды.</w:t>
      </w:r>
    </w:p>
    <w:p w:rsidR="007460FC" w:rsidRPr="00D84401" w:rsidRDefault="00CF4656" w:rsidP="00953B31">
      <w:pPr>
        <w:pStyle w:val="4"/>
        <w:spacing w:before="0" w:line="240" w:lineRule="auto"/>
        <w:jc w:val="both"/>
        <w:rPr>
          <w:rFonts w:ascii="Times New Roman" w:hAnsi="Times New Roman" w:cs="Times New Roman"/>
          <w:i w:val="0"/>
          <w:color w:val="auto"/>
          <w:sz w:val="24"/>
          <w:szCs w:val="24"/>
          <w:lang w:val="en-US"/>
        </w:rPr>
      </w:pPr>
      <w:r>
        <w:rPr>
          <w:rFonts w:ascii="Times New Roman" w:hAnsi="Times New Roman" w:cs="Times New Roman"/>
          <w:i w:val="0"/>
          <w:color w:val="auto"/>
          <w:sz w:val="24"/>
          <w:szCs w:val="24"/>
        </w:rPr>
        <w:pict>
          <v:shape id="_x0000_i1072" type="#_x0000_t75" alt="" style="width:22.55pt;height:1.05pt"/>
        </w:pict>
      </w:r>
    </w:p>
    <w:p w:rsidR="007460FC" w:rsidRPr="00D84401" w:rsidRDefault="007460FC" w:rsidP="00953B31">
      <w:pPr>
        <w:pStyle w:val="4"/>
        <w:spacing w:before="0" w:line="240" w:lineRule="auto"/>
        <w:jc w:val="both"/>
        <w:rPr>
          <w:rFonts w:ascii="Times New Roman" w:hAnsi="Times New Roman" w:cs="Times New Roman"/>
          <w:i w:val="0"/>
          <w:color w:val="auto"/>
          <w:sz w:val="24"/>
          <w:szCs w:val="24"/>
        </w:rPr>
      </w:pPr>
      <w:r w:rsidRPr="00D84401">
        <w:rPr>
          <w:rFonts w:ascii="Times New Roman" w:hAnsi="Times New Roman" w:cs="Times New Roman"/>
          <w:color w:val="auto"/>
          <w:sz w:val="24"/>
          <w:szCs w:val="24"/>
        </w:rPr>
        <w:t>Расчет приборов охлаждения</w:t>
      </w:r>
      <w:r w:rsidR="0035608B" w:rsidRPr="00D84401">
        <w:rPr>
          <w:rFonts w:ascii="Times New Roman" w:hAnsi="Times New Roman" w:cs="Times New Roman"/>
          <w:color w:val="auto"/>
          <w:sz w:val="24"/>
          <w:szCs w:val="24"/>
        </w:rPr>
        <w:t xml:space="preserve">. </w:t>
      </w:r>
      <w:r w:rsidRPr="00D84401">
        <w:rPr>
          <w:rFonts w:ascii="Times New Roman" w:eastAsia="Times New Roman" w:hAnsi="Times New Roman" w:cs="Times New Roman"/>
          <w:b w:val="0"/>
          <w:bCs w:val="0"/>
          <w:i w:val="0"/>
          <w:iCs w:val="0"/>
          <w:color w:val="auto"/>
          <w:sz w:val="24"/>
          <w:szCs w:val="24"/>
          <w:lang w:eastAsia="ru-RU"/>
        </w:rPr>
        <w:t>При расчете приборов охлаждения определяют площадь теплопередающей поверхности</w:t>
      </w:r>
    </w:p>
    <w:p w:rsidR="007460FC" w:rsidRPr="00D84401" w:rsidRDefault="007460FC" w:rsidP="00953B31">
      <w:pPr>
        <w:pStyle w:val="a7"/>
        <w:numPr>
          <w:ilvl w:val="0"/>
          <w:numId w:val="4"/>
        </w:numPr>
        <w:spacing w:after="0" w:line="240" w:lineRule="auto"/>
        <w:jc w:val="center"/>
        <w:rPr>
          <w:rStyle w:val="f2"/>
          <w:rFonts w:ascii="Times New Roman" w:hAnsi="Times New Roman"/>
          <w:sz w:val="24"/>
          <w:szCs w:val="24"/>
        </w:rPr>
      </w:pPr>
      <w:r w:rsidRPr="00D84401">
        <w:rPr>
          <w:rStyle w:val="f2"/>
          <w:rFonts w:ascii="Times New Roman" w:hAnsi="Times New Roman"/>
          <w:sz w:val="24"/>
          <w:szCs w:val="24"/>
        </w:rPr>
        <w:t xml:space="preserve">F = </w:t>
      </w:r>
      <w:proofErr w:type="spellStart"/>
      <w:r w:rsidRPr="00D84401">
        <w:rPr>
          <w:rStyle w:val="f2"/>
          <w:rFonts w:ascii="Times New Roman" w:hAnsi="Times New Roman"/>
          <w:sz w:val="24"/>
          <w:szCs w:val="24"/>
        </w:rPr>
        <w:t>Q</w:t>
      </w:r>
      <w:r w:rsidRPr="00D84401">
        <w:rPr>
          <w:rStyle w:val="f2"/>
          <w:rFonts w:ascii="Times New Roman" w:hAnsi="Times New Roman"/>
          <w:sz w:val="24"/>
          <w:szCs w:val="24"/>
          <w:vertAlign w:val="subscript"/>
        </w:rPr>
        <w:t>об</w:t>
      </w:r>
      <w:proofErr w:type="spellEnd"/>
      <w:r w:rsidRPr="00D84401">
        <w:rPr>
          <w:rStyle w:val="f2"/>
          <w:rFonts w:ascii="Times New Roman" w:hAnsi="Times New Roman"/>
          <w:sz w:val="24"/>
          <w:szCs w:val="24"/>
        </w:rPr>
        <w:t xml:space="preserve"> / (</w:t>
      </w:r>
      <w:proofErr w:type="spellStart"/>
      <w:r w:rsidRPr="00D84401">
        <w:rPr>
          <w:rStyle w:val="f2"/>
          <w:rFonts w:ascii="Times New Roman" w:hAnsi="Times New Roman"/>
          <w:sz w:val="24"/>
          <w:szCs w:val="24"/>
        </w:rPr>
        <w:t>Кθ</w:t>
      </w:r>
      <w:r w:rsidRPr="00D84401">
        <w:rPr>
          <w:rStyle w:val="f2"/>
          <w:rFonts w:ascii="Times New Roman" w:hAnsi="Times New Roman"/>
          <w:sz w:val="24"/>
          <w:szCs w:val="24"/>
          <w:vertAlign w:val="subscript"/>
        </w:rPr>
        <w:t>м</w:t>
      </w:r>
      <w:proofErr w:type="spellEnd"/>
      <w:r w:rsidRPr="00D84401">
        <w:rPr>
          <w:rStyle w:val="f2"/>
          <w:rFonts w:ascii="Times New Roman" w:hAnsi="Times New Roman"/>
          <w:sz w:val="24"/>
          <w:szCs w:val="24"/>
        </w:rPr>
        <w:t>),</w:t>
      </w:r>
    </w:p>
    <w:p w:rsidR="0035608B" w:rsidRPr="00D84401" w:rsidRDefault="0035608B" w:rsidP="00953B31">
      <w:pPr>
        <w:pStyle w:val="a7"/>
        <w:numPr>
          <w:ilvl w:val="0"/>
          <w:numId w:val="4"/>
        </w:numPr>
        <w:spacing w:after="0" w:line="240" w:lineRule="auto"/>
        <w:jc w:val="center"/>
        <w:rPr>
          <w:rFonts w:ascii="Times New Roman" w:hAnsi="Times New Roman"/>
          <w:sz w:val="24"/>
          <w:szCs w:val="24"/>
        </w:rPr>
      </w:pPr>
    </w:p>
    <w:p w:rsidR="007460FC" w:rsidRPr="00D84401" w:rsidRDefault="007460FC" w:rsidP="00953B31">
      <w:pPr>
        <w:pStyle w:val="a4"/>
        <w:spacing w:before="0" w:beforeAutospacing="0" w:after="0" w:afterAutospacing="0"/>
        <w:jc w:val="both"/>
      </w:pPr>
      <w:r w:rsidRPr="00D84401">
        <w:t xml:space="preserve">где </w:t>
      </w:r>
      <w:r w:rsidRPr="00D84401">
        <w:rPr>
          <w:rStyle w:val="f3"/>
        </w:rPr>
        <w:t>F</w:t>
      </w:r>
      <w:r w:rsidRPr="00D84401">
        <w:t xml:space="preserve"> – площадь теплопередающей поверхности аппарата, м</w:t>
      </w:r>
      <w:proofErr w:type="gramStart"/>
      <w:r w:rsidRPr="00D84401">
        <w:rPr>
          <w:vertAlign w:val="superscript"/>
        </w:rPr>
        <w:t>2</w:t>
      </w:r>
      <w:r w:rsidRPr="00D84401">
        <w:t>;</w:t>
      </w:r>
      <w:r w:rsidRPr="00D84401">
        <w:br/>
      </w:r>
      <w:r w:rsidR="00CF4656">
        <w:pict>
          <v:shape id="_x0000_i1073" type="#_x0000_t75" alt="" style="width:15.05pt;height:1.05pt"/>
        </w:pict>
      </w:r>
      <w:proofErr w:type="spellStart"/>
      <w:r w:rsidRPr="00D84401">
        <w:rPr>
          <w:rStyle w:val="f3"/>
        </w:rPr>
        <w:t>Q</w:t>
      </w:r>
      <w:proofErr w:type="gramEnd"/>
      <w:r w:rsidRPr="00D84401">
        <w:rPr>
          <w:rStyle w:val="f3"/>
          <w:vertAlign w:val="subscript"/>
        </w:rPr>
        <w:t>об</w:t>
      </w:r>
      <w:proofErr w:type="spellEnd"/>
      <w:r w:rsidRPr="00D84401">
        <w:t xml:space="preserve"> – холодопроизводительность аппарата или тепловая нагрузка на камерное оборудование (определяют на основе расчетов теплопритоков в холодильную камеру), Вт;</w:t>
      </w:r>
      <w:r w:rsidRPr="00D84401">
        <w:br/>
      </w:r>
      <w:r w:rsidR="00CF4656">
        <w:pict>
          <v:shape id="_x0000_i1074" type="#_x0000_t75" alt="" style="width:15.05pt;height:1.05pt"/>
        </w:pict>
      </w:r>
      <w:r w:rsidRPr="00D84401">
        <w:rPr>
          <w:rStyle w:val="f3"/>
        </w:rPr>
        <w:t>К</w:t>
      </w:r>
      <w:r w:rsidRPr="00D84401">
        <w:t xml:space="preserve"> – коэффициент теплопередачи, Вт/(м</w:t>
      </w:r>
      <w:r w:rsidRPr="00D84401">
        <w:rPr>
          <w:vertAlign w:val="superscript"/>
        </w:rPr>
        <w:t>2</w:t>
      </w:r>
      <w:r w:rsidRPr="00D84401">
        <w:t xml:space="preserve">·К); </w:t>
      </w:r>
      <w:proofErr w:type="spellStart"/>
      <w:r w:rsidRPr="00D84401">
        <w:rPr>
          <w:rStyle w:val="f3"/>
        </w:rPr>
        <w:t>θ</w:t>
      </w:r>
      <w:r w:rsidRPr="00D84401">
        <w:rPr>
          <w:rStyle w:val="f3"/>
          <w:vertAlign w:val="subscript"/>
        </w:rPr>
        <w:t>м</w:t>
      </w:r>
      <w:proofErr w:type="spellEnd"/>
      <w:r w:rsidRPr="00D84401">
        <w:t xml:space="preserve"> –  средний температурный напор, </w:t>
      </w:r>
      <w:proofErr w:type="spellStart"/>
      <w:r w:rsidRPr="00D84401">
        <w:rPr>
          <w:vertAlign w:val="superscript"/>
        </w:rPr>
        <w:t>о</w:t>
      </w:r>
      <w:r w:rsidRPr="00D84401">
        <w:t>С</w:t>
      </w:r>
      <w:proofErr w:type="spellEnd"/>
      <w:r w:rsidRPr="00D84401">
        <w:t xml:space="preserve">. </w:t>
      </w:r>
    </w:p>
    <w:p w:rsidR="007460FC" w:rsidRPr="00D84401" w:rsidRDefault="00CF4656" w:rsidP="00953B31">
      <w:pPr>
        <w:pStyle w:val="a4"/>
        <w:spacing w:before="0" w:beforeAutospacing="0" w:after="0" w:afterAutospacing="0"/>
        <w:jc w:val="both"/>
      </w:pPr>
      <w:r>
        <w:pict>
          <v:shape id="_x0000_i1075" type="#_x0000_t75" alt="" style="width:22.55pt;height:1.05pt"/>
        </w:pict>
      </w:r>
      <w:r w:rsidR="007460FC" w:rsidRPr="00D84401">
        <w:t>При расчете поверхностных воздухоохладителей дополнительно определяют расход воздуха:</w:t>
      </w:r>
    </w:p>
    <w:p w:rsidR="007460FC" w:rsidRPr="00D84401" w:rsidRDefault="007460FC" w:rsidP="00953B31">
      <w:pPr>
        <w:pStyle w:val="a7"/>
        <w:numPr>
          <w:ilvl w:val="0"/>
          <w:numId w:val="5"/>
        </w:numPr>
        <w:spacing w:after="0" w:line="240" w:lineRule="auto"/>
        <w:jc w:val="center"/>
        <w:rPr>
          <w:rStyle w:val="f3"/>
          <w:rFonts w:ascii="Times New Roman" w:hAnsi="Times New Roman"/>
          <w:sz w:val="24"/>
          <w:szCs w:val="24"/>
        </w:rPr>
      </w:pPr>
      <w:r w:rsidRPr="00D84401">
        <w:rPr>
          <w:rStyle w:val="f3"/>
          <w:rFonts w:ascii="Times New Roman" w:hAnsi="Times New Roman"/>
          <w:sz w:val="24"/>
          <w:szCs w:val="24"/>
          <w:lang w:val="en-US"/>
        </w:rPr>
        <w:t>V</w:t>
      </w:r>
      <w:r w:rsidRPr="00D84401">
        <w:rPr>
          <w:rStyle w:val="f3"/>
          <w:rFonts w:ascii="Times New Roman" w:hAnsi="Times New Roman"/>
          <w:sz w:val="24"/>
          <w:szCs w:val="24"/>
          <w:vertAlign w:val="subscript"/>
        </w:rPr>
        <w:t>в</w:t>
      </w:r>
      <w:r w:rsidRPr="00D84401">
        <w:rPr>
          <w:rStyle w:val="f3"/>
          <w:rFonts w:ascii="Times New Roman" w:hAnsi="Times New Roman"/>
          <w:sz w:val="24"/>
          <w:szCs w:val="24"/>
        </w:rPr>
        <w:t xml:space="preserve"> = </w:t>
      </w:r>
      <w:r w:rsidRPr="00D84401">
        <w:rPr>
          <w:rStyle w:val="f3"/>
          <w:rFonts w:ascii="Times New Roman" w:hAnsi="Times New Roman"/>
          <w:sz w:val="24"/>
          <w:szCs w:val="24"/>
          <w:lang w:val="en-US"/>
        </w:rPr>
        <w:t>Q</w:t>
      </w:r>
      <w:r w:rsidRPr="00D84401">
        <w:rPr>
          <w:rStyle w:val="f3"/>
          <w:rFonts w:ascii="Times New Roman" w:hAnsi="Times New Roman"/>
          <w:sz w:val="24"/>
          <w:szCs w:val="24"/>
          <w:vertAlign w:val="subscript"/>
        </w:rPr>
        <w:t>об</w:t>
      </w:r>
      <w:r w:rsidRPr="00D84401">
        <w:rPr>
          <w:rStyle w:val="f3"/>
          <w:rFonts w:ascii="Times New Roman" w:hAnsi="Times New Roman"/>
          <w:sz w:val="24"/>
          <w:szCs w:val="24"/>
        </w:rPr>
        <w:t xml:space="preserve"> / (ρ(</w:t>
      </w:r>
      <w:proofErr w:type="spellStart"/>
      <w:r w:rsidRPr="00D84401">
        <w:rPr>
          <w:rStyle w:val="f3"/>
          <w:rFonts w:ascii="Times New Roman" w:hAnsi="Times New Roman"/>
          <w:sz w:val="24"/>
          <w:szCs w:val="24"/>
          <w:lang w:val="en-US"/>
        </w:rPr>
        <w:t>i</w:t>
      </w:r>
      <w:proofErr w:type="spellEnd"/>
      <w:r w:rsidRPr="00D84401">
        <w:rPr>
          <w:rStyle w:val="f3"/>
          <w:rFonts w:ascii="Times New Roman" w:hAnsi="Times New Roman"/>
          <w:sz w:val="24"/>
          <w:szCs w:val="24"/>
          <w:vertAlign w:val="subscript"/>
        </w:rPr>
        <w:t>1</w:t>
      </w:r>
      <w:r w:rsidRPr="00D84401">
        <w:rPr>
          <w:rFonts w:ascii="Times New Roman" w:hAnsi="Times New Roman"/>
          <w:sz w:val="24"/>
          <w:szCs w:val="24"/>
        </w:rPr>
        <w:t xml:space="preserve"> – </w:t>
      </w:r>
      <w:proofErr w:type="spellStart"/>
      <w:r w:rsidRPr="00D84401">
        <w:rPr>
          <w:rStyle w:val="f3"/>
          <w:rFonts w:ascii="Times New Roman" w:hAnsi="Times New Roman"/>
          <w:sz w:val="24"/>
          <w:szCs w:val="24"/>
          <w:lang w:val="en-US"/>
        </w:rPr>
        <w:t>i</w:t>
      </w:r>
      <w:proofErr w:type="spellEnd"/>
      <w:r w:rsidRPr="00D84401">
        <w:rPr>
          <w:rStyle w:val="f3"/>
          <w:rFonts w:ascii="Times New Roman" w:hAnsi="Times New Roman"/>
          <w:sz w:val="24"/>
          <w:szCs w:val="24"/>
          <w:vertAlign w:val="subscript"/>
        </w:rPr>
        <w:t>2</w:t>
      </w:r>
      <w:r w:rsidRPr="00D84401">
        <w:rPr>
          <w:rStyle w:val="f3"/>
          <w:rFonts w:ascii="Times New Roman" w:hAnsi="Times New Roman"/>
          <w:sz w:val="24"/>
          <w:szCs w:val="24"/>
        </w:rPr>
        <w:t>)),</w:t>
      </w:r>
    </w:p>
    <w:p w:rsidR="0035608B" w:rsidRPr="00D84401" w:rsidRDefault="0035608B" w:rsidP="00953B31">
      <w:pPr>
        <w:pStyle w:val="a7"/>
        <w:numPr>
          <w:ilvl w:val="0"/>
          <w:numId w:val="5"/>
        </w:numPr>
        <w:spacing w:after="0" w:line="240" w:lineRule="auto"/>
        <w:jc w:val="center"/>
        <w:rPr>
          <w:rFonts w:ascii="Times New Roman" w:hAnsi="Times New Roman"/>
          <w:sz w:val="24"/>
          <w:szCs w:val="24"/>
        </w:rPr>
      </w:pPr>
    </w:p>
    <w:p w:rsidR="00FB565D" w:rsidRPr="00D84401" w:rsidRDefault="007460FC" w:rsidP="00953B31">
      <w:pPr>
        <w:spacing w:after="0" w:line="240" w:lineRule="auto"/>
        <w:ind w:firstLine="709"/>
        <w:jc w:val="both"/>
        <w:rPr>
          <w:rFonts w:ascii="Times New Roman" w:hAnsi="Times New Roman" w:cs="Times New Roman"/>
          <w:sz w:val="24"/>
          <w:szCs w:val="24"/>
        </w:rPr>
      </w:pPr>
      <w:r w:rsidRPr="00D84401">
        <w:rPr>
          <w:rFonts w:ascii="Times New Roman" w:hAnsi="Times New Roman" w:cs="Times New Roman"/>
          <w:sz w:val="24"/>
          <w:szCs w:val="24"/>
        </w:rPr>
        <w:t xml:space="preserve">где </w:t>
      </w:r>
      <w:r w:rsidRPr="00D84401">
        <w:rPr>
          <w:rStyle w:val="f3"/>
          <w:rFonts w:ascii="Times New Roman" w:hAnsi="Times New Roman" w:cs="Times New Roman"/>
          <w:sz w:val="24"/>
          <w:szCs w:val="24"/>
          <w:lang w:val="en-US"/>
        </w:rPr>
        <w:t>V</w:t>
      </w:r>
      <w:r w:rsidRPr="00D84401">
        <w:rPr>
          <w:rStyle w:val="f3"/>
          <w:rFonts w:ascii="Times New Roman" w:hAnsi="Times New Roman" w:cs="Times New Roman"/>
          <w:sz w:val="24"/>
          <w:szCs w:val="24"/>
          <w:vertAlign w:val="subscript"/>
        </w:rPr>
        <w:t>в</w:t>
      </w:r>
      <w:r w:rsidRPr="00D84401">
        <w:rPr>
          <w:rFonts w:ascii="Times New Roman" w:hAnsi="Times New Roman" w:cs="Times New Roman"/>
          <w:sz w:val="24"/>
          <w:szCs w:val="24"/>
        </w:rPr>
        <w:t xml:space="preserve"> – расход воздуха, м</w:t>
      </w:r>
      <w:r w:rsidRPr="00D84401">
        <w:rPr>
          <w:rFonts w:ascii="Times New Roman" w:hAnsi="Times New Roman" w:cs="Times New Roman"/>
          <w:sz w:val="24"/>
          <w:szCs w:val="24"/>
          <w:vertAlign w:val="superscript"/>
        </w:rPr>
        <w:t>3</w:t>
      </w:r>
      <w:r w:rsidRPr="00D84401">
        <w:rPr>
          <w:rFonts w:ascii="Times New Roman" w:hAnsi="Times New Roman" w:cs="Times New Roman"/>
          <w:sz w:val="24"/>
          <w:szCs w:val="24"/>
        </w:rPr>
        <w:t xml:space="preserve">/с; </w:t>
      </w:r>
      <w:r w:rsidRPr="00D84401">
        <w:rPr>
          <w:rStyle w:val="f3"/>
          <w:rFonts w:ascii="Times New Roman" w:hAnsi="Times New Roman" w:cs="Times New Roman"/>
          <w:sz w:val="24"/>
          <w:szCs w:val="24"/>
        </w:rPr>
        <w:t>ρ</w:t>
      </w:r>
      <w:r w:rsidRPr="00D84401">
        <w:rPr>
          <w:rFonts w:ascii="Times New Roman" w:hAnsi="Times New Roman" w:cs="Times New Roman"/>
          <w:sz w:val="24"/>
          <w:szCs w:val="24"/>
        </w:rPr>
        <w:t xml:space="preserve"> – плотность воздуха, кг/м</w:t>
      </w:r>
      <w:r w:rsidRPr="00D84401">
        <w:rPr>
          <w:rFonts w:ascii="Times New Roman" w:hAnsi="Times New Roman" w:cs="Times New Roman"/>
          <w:sz w:val="24"/>
          <w:szCs w:val="24"/>
          <w:vertAlign w:val="superscript"/>
        </w:rPr>
        <w:t>3</w:t>
      </w:r>
      <w:r w:rsidRPr="00D84401">
        <w:rPr>
          <w:rFonts w:ascii="Times New Roman" w:hAnsi="Times New Roman" w:cs="Times New Roman"/>
          <w:sz w:val="24"/>
          <w:szCs w:val="24"/>
        </w:rPr>
        <w:t xml:space="preserve">; </w:t>
      </w:r>
      <w:r w:rsidRPr="00D84401">
        <w:rPr>
          <w:rStyle w:val="f3"/>
          <w:rFonts w:ascii="Times New Roman" w:hAnsi="Times New Roman" w:cs="Times New Roman"/>
          <w:sz w:val="24"/>
          <w:szCs w:val="24"/>
        </w:rPr>
        <w:t>i</w:t>
      </w:r>
      <w:r w:rsidRPr="00D84401">
        <w:rPr>
          <w:rStyle w:val="f3"/>
          <w:rFonts w:ascii="Times New Roman" w:hAnsi="Times New Roman" w:cs="Times New Roman"/>
          <w:sz w:val="24"/>
          <w:szCs w:val="24"/>
          <w:vertAlign w:val="subscript"/>
        </w:rPr>
        <w:t>1</w:t>
      </w:r>
      <w:r w:rsidRPr="00D84401">
        <w:rPr>
          <w:rStyle w:val="f3"/>
          <w:rFonts w:ascii="Times New Roman" w:hAnsi="Times New Roman" w:cs="Times New Roman"/>
          <w:sz w:val="24"/>
          <w:szCs w:val="24"/>
        </w:rPr>
        <w:t>, i</w:t>
      </w:r>
      <w:r w:rsidRPr="00D84401">
        <w:rPr>
          <w:rStyle w:val="f3"/>
          <w:rFonts w:ascii="Times New Roman" w:hAnsi="Times New Roman" w:cs="Times New Roman"/>
          <w:sz w:val="24"/>
          <w:szCs w:val="24"/>
          <w:vertAlign w:val="subscript"/>
        </w:rPr>
        <w:t>2</w:t>
      </w:r>
      <w:r w:rsidRPr="00D84401">
        <w:rPr>
          <w:rFonts w:ascii="Times New Roman" w:hAnsi="Times New Roman" w:cs="Times New Roman"/>
          <w:sz w:val="24"/>
          <w:szCs w:val="24"/>
        </w:rPr>
        <w:t xml:space="preserve"> – энтальпия воздуха на входе и выходе из аппарата, кДж/кг</w:t>
      </w:r>
      <w:r w:rsidR="0035608B" w:rsidRPr="00D84401">
        <w:rPr>
          <w:rFonts w:ascii="Times New Roman" w:hAnsi="Times New Roman" w:cs="Times New Roman"/>
          <w:sz w:val="24"/>
          <w:szCs w:val="24"/>
        </w:rPr>
        <w:t>.</w:t>
      </w:r>
    </w:p>
    <w:p w:rsidR="0035608B" w:rsidRPr="00D84401" w:rsidRDefault="0035608B" w:rsidP="00953B31">
      <w:pPr>
        <w:spacing w:after="0" w:line="240" w:lineRule="auto"/>
        <w:ind w:firstLine="709"/>
        <w:jc w:val="both"/>
        <w:rPr>
          <w:rFonts w:ascii="Times New Roman" w:hAnsi="Times New Roman" w:cs="Times New Roman"/>
          <w:sz w:val="24"/>
          <w:szCs w:val="24"/>
        </w:rPr>
      </w:pPr>
    </w:p>
    <w:p w:rsidR="00280E7E" w:rsidRPr="00D84401" w:rsidRDefault="00280E7E" w:rsidP="00953B31">
      <w:pPr>
        <w:pStyle w:val="FR2"/>
        <w:widowControl/>
        <w:autoSpaceDE/>
        <w:autoSpaceDN/>
        <w:adjustRightInd/>
        <w:spacing w:before="0"/>
        <w:ind w:firstLine="540"/>
        <w:jc w:val="both"/>
        <w:rPr>
          <w:i/>
          <w:iCs/>
          <w:sz w:val="24"/>
          <w:szCs w:val="24"/>
        </w:rPr>
      </w:pPr>
      <w:bookmarkStart w:id="22" w:name="_Toc429396126"/>
      <w:r w:rsidRPr="00D84401">
        <w:rPr>
          <w:i/>
          <w:iCs/>
          <w:sz w:val="24"/>
          <w:szCs w:val="24"/>
        </w:rPr>
        <w:t>Вопросы для самопроверки.</w:t>
      </w:r>
    </w:p>
    <w:bookmarkEnd w:id="22"/>
    <w:p w:rsidR="00280E7E" w:rsidRPr="00D84401" w:rsidRDefault="00280E7E" w:rsidP="00953B31">
      <w:pPr>
        <w:pStyle w:val="2"/>
        <w:tabs>
          <w:tab w:val="clear" w:pos="360"/>
        </w:tabs>
        <w:spacing w:before="0" w:after="0"/>
        <w:ind w:left="0" w:firstLine="720"/>
        <w:jc w:val="both"/>
        <w:rPr>
          <w:rFonts w:ascii="Times New Roman" w:hAnsi="Times New Roman"/>
          <w:b w:val="0"/>
          <w:i w:val="0"/>
          <w:szCs w:val="24"/>
          <w:lang w:val="kk-KZ"/>
        </w:rPr>
      </w:pPr>
      <w:r w:rsidRPr="00D84401">
        <w:rPr>
          <w:rFonts w:ascii="Times New Roman" w:hAnsi="Times New Roman"/>
          <w:b w:val="0"/>
          <w:bCs/>
          <w:i w:val="0"/>
          <w:szCs w:val="24"/>
        </w:rPr>
        <w:t xml:space="preserve">1. </w:t>
      </w:r>
      <w:r w:rsidRPr="00D84401">
        <w:rPr>
          <w:rFonts w:ascii="Times New Roman" w:hAnsi="Times New Roman"/>
          <w:b w:val="0"/>
          <w:i w:val="0"/>
          <w:szCs w:val="24"/>
        </w:rPr>
        <w:t xml:space="preserve">Основные охлаждающие </w:t>
      </w:r>
      <w:proofErr w:type="gramStart"/>
      <w:r w:rsidRPr="00D84401">
        <w:rPr>
          <w:rFonts w:ascii="Times New Roman" w:hAnsi="Times New Roman"/>
          <w:b w:val="0"/>
          <w:i w:val="0"/>
          <w:szCs w:val="24"/>
        </w:rPr>
        <w:t>приборы  камер</w:t>
      </w:r>
      <w:proofErr w:type="gramEnd"/>
      <w:r w:rsidRPr="00D84401">
        <w:rPr>
          <w:rFonts w:ascii="Times New Roman" w:hAnsi="Times New Roman"/>
          <w:b w:val="0"/>
          <w:i w:val="0"/>
          <w:szCs w:val="24"/>
        </w:rPr>
        <w:t xml:space="preserve"> хранения продуктов и сырья. </w:t>
      </w:r>
    </w:p>
    <w:p w:rsidR="00280E7E" w:rsidRPr="00D84401" w:rsidRDefault="00280E7E" w:rsidP="00953B31">
      <w:pPr>
        <w:pStyle w:val="2"/>
        <w:tabs>
          <w:tab w:val="clear" w:pos="360"/>
        </w:tabs>
        <w:spacing w:before="0" w:after="0"/>
        <w:ind w:left="0" w:firstLine="720"/>
        <w:jc w:val="both"/>
        <w:rPr>
          <w:rFonts w:ascii="Times New Roman" w:hAnsi="Times New Roman"/>
          <w:b w:val="0"/>
          <w:i w:val="0"/>
          <w:szCs w:val="24"/>
        </w:rPr>
      </w:pPr>
      <w:r w:rsidRPr="00D84401">
        <w:rPr>
          <w:rFonts w:ascii="Times New Roman" w:hAnsi="Times New Roman"/>
          <w:b w:val="0"/>
          <w:i w:val="0"/>
          <w:szCs w:val="24"/>
          <w:lang w:val="kk-KZ"/>
        </w:rPr>
        <w:t xml:space="preserve">2. </w:t>
      </w:r>
      <w:r w:rsidRPr="00D84401">
        <w:rPr>
          <w:rFonts w:ascii="Times New Roman" w:hAnsi="Times New Roman"/>
          <w:b w:val="0"/>
          <w:i w:val="0"/>
          <w:szCs w:val="24"/>
        </w:rPr>
        <w:t xml:space="preserve">Основные </w:t>
      </w:r>
      <w:r w:rsidRPr="00D84401">
        <w:rPr>
          <w:rFonts w:ascii="Times New Roman" w:hAnsi="Times New Roman"/>
          <w:b w:val="0"/>
          <w:bCs/>
          <w:i w:val="0"/>
          <w:szCs w:val="24"/>
        </w:rPr>
        <w:t>холодильное оборудование для</w:t>
      </w:r>
      <w:r w:rsidRPr="00D84401">
        <w:rPr>
          <w:rFonts w:ascii="Times New Roman" w:hAnsi="Times New Roman"/>
          <w:b w:val="0"/>
          <w:i w:val="0"/>
          <w:szCs w:val="24"/>
          <w:lang w:val="kk-KZ"/>
        </w:rPr>
        <w:t xml:space="preserve"> охлаждения и замораживания сельскохозяйственного сырья и пищевых продуктов.</w:t>
      </w:r>
    </w:p>
    <w:p w:rsidR="00280E7E" w:rsidRPr="00D84401" w:rsidRDefault="00280E7E" w:rsidP="00953B31">
      <w:pPr>
        <w:pStyle w:val="2"/>
        <w:tabs>
          <w:tab w:val="clear" w:pos="360"/>
        </w:tabs>
        <w:spacing w:before="0" w:after="0"/>
        <w:ind w:left="0" w:firstLine="720"/>
        <w:jc w:val="both"/>
        <w:rPr>
          <w:rFonts w:ascii="Times New Roman" w:hAnsi="Times New Roman"/>
          <w:b w:val="0"/>
          <w:bCs/>
          <w:i w:val="0"/>
          <w:szCs w:val="24"/>
        </w:rPr>
      </w:pPr>
      <w:r w:rsidRPr="00D84401">
        <w:rPr>
          <w:rFonts w:ascii="Times New Roman" w:hAnsi="Times New Roman"/>
          <w:b w:val="0"/>
          <w:i w:val="0"/>
          <w:szCs w:val="24"/>
        </w:rPr>
        <w:t xml:space="preserve">3. Охлаждающие приборы </w:t>
      </w:r>
      <w:r w:rsidRPr="00D84401">
        <w:rPr>
          <w:rFonts w:ascii="Times New Roman" w:hAnsi="Times New Roman"/>
          <w:b w:val="0"/>
          <w:i w:val="0"/>
          <w:szCs w:val="24"/>
          <w:lang w:val="kk-KZ"/>
        </w:rPr>
        <w:t xml:space="preserve">транспортных средств. </w:t>
      </w:r>
      <w:r w:rsidRPr="00D84401">
        <w:rPr>
          <w:rFonts w:ascii="Times New Roman" w:hAnsi="Times New Roman"/>
          <w:b w:val="0"/>
          <w:bCs/>
          <w:i w:val="0"/>
          <w:szCs w:val="24"/>
        </w:rPr>
        <w:t xml:space="preserve">  </w:t>
      </w:r>
    </w:p>
    <w:p w:rsidR="0035608B" w:rsidRPr="00D84401" w:rsidRDefault="00280E7E" w:rsidP="00953B31">
      <w:pPr>
        <w:pStyle w:val="2"/>
        <w:tabs>
          <w:tab w:val="clear" w:pos="360"/>
        </w:tabs>
        <w:spacing w:before="0" w:after="0"/>
        <w:ind w:left="0" w:firstLine="720"/>
        <w:jc w:val="both"/>
        <w:rPr>
          <w:rFonts w:ascii="Times New Roman" w:hAnsi="Times New Roman"/>
          <w:b w:val="0"/>
          <w:i w:val="0"/>
          <w:szCs w:val="24"/>
        </w:rPr>
      </w:pPr>
      <w:r w:rsidRPr="00D84401">
        <w:rPr>
          <w:rFonts w:ascii="Times New Roman" w:hAnsi="Times New Roman"/>
          <w:b w:val="0"/>
          <w:i w:val="0"/>
          <w:szCs w:val="24"/>
        </w:rPr>
        <w:t xml:space="preserve">4. Методика </w:t>
      </w:r>
      <w:r w:rsidR="0035608B" w:rsidRPr="00D84401">
        <w:rPr>
          <w:rFonts w:ascii="Times New Roman" w:hAnsi="Times New Roman"/>
          <w:b w:val="0"/>
          <w:i w:val="0"/>
          <w:szCs w:val="24"/>
        </w:rPr>
        <w:t>расчета приборов охлаждения.</w:t>
      </w:r>
    </w:p>
    <w:p w:rsidR="00280E7E" w:rsidRPr="00D84401" w:rsidRDefault="00280E7E" w:rsidP="00953B31">
      <w:pPr>
        <w:pStyle w:val="2"/>
        <w:tabs>
          <w:tab w:val="clear" w:pos="360"/>
        </w:tabs>
        <w:spacing w:before="0" w:after="0"/>
        <w:ind w:left="0" w:firstLine="720"/>
        <w:jc w:val="both"/>
        <w:rPr>
          <w:rFonts w:ascii="Times New Roman" w:hAnsi="Times New Roman"/>
          <w:b w:val="0"/>
          <w:i w:val="0"/>
          <w:szCs w:val="24"/>
        </w:rPr>
      </w:pPr>
      <w:r w:rsidRPr="00D84401">
        <w:rPr>
          <w:rFonts w:ascii="Times New Roman" w:hAnsi="Times New Roman"/>
          <w:b w:val="0"/>
          <w:i w:val="0"/>
          <w:szCs w:val="24"/>
        </w:rPr>
        <w:t>.</w:t>
      </w:r>
    </w:p>
    <w:p w:rsidR="009E6579" w:rsidRPr="00D84401" w:rsidRDefault="009E6579" w:rsidP="00953B31">
      <w:pPr>
        <w:spacing w:after="0" w:line="240" w:lineRule="auto"/>
        <w:jc w:val="both"/>
        <w:rPr>
          <w:rFonts w:ascii="Times New Roman" w:hAnsi="Times New Roman" w:cs="Times New Roman"/>
          <w:sz w:val="24"/>
          <w:szCs w:val="24"/>
        </w:rPr>
      </w:pPr>
    </w:p>
    <w:p w:rsidR="003E5DD5" w:rsidRDefault="003E5DD5">
      <w:pPr>
        <w:rPr>
          <w:rFonts w:ascii="Times New Roman" w:hAnsi="Times New Roman" w:cs="Times New Roman"/>
          <w:b/>
          <w:sz w:val="24"/>
          <w:szCs w:val="24"/>
        </w:rPr>
      </w:pPr>
      <w:r>
        <w:rPr>
          <w:rFonts w:ascii="Times New Roman" w:hAnsi="Times New Roman" w:cs="Times New Roman"/>
          <w:b/>
          <w:sz w:val="24"/>
          <w:szCs w:val="24"/>
        </w:rPr>
        <w:br w:type="page"/>
      </w:r>
    </w:p>
    <w:p w:rsidR="00B37975" w:rsidRPr="00D84401" w:rsidRDefault="00173C06" w:rsidP="00953B31">
      <w:pPr>
        <w:spacing w:after="0" w:line="240" w:lineRule="auto"/>
        <w:jc w:val="center"/>
        <w:rPr>
          <w:rFonts w:ascii="Times New Roman" w:eastAsia="Times New Roman" w:hAnsi="Times New Roman" w:cs="Times New Roman"/>
          <w:b/>
          <w:sz w:val="24"/>
          <w:szCs w:val="24"/>
          <w:lang w:val="kk-KZ"/>
        </w:rPr>
      </w:pPr>
      <w:r w:rsidRPr="00D84401">
        <w:rPr>
          <w:rFonts w:ascii="Times New Roman" w:hAnsi="Times New Roman" w:cs="Times New Roman"/>
          <w:b/>
          <w:sz w:val="24"/>
          <w:szCs w:val="24"/>
        </w:rPr>
        <w:lastRenderedPageBreak/>
        <w:t xml:space="preserve">Лекция </w:t>
      </w:r>
      <w:r w:rsidR="001E6EEA" w:rsidRPr="00D84401">
        <w:rPr>
          <w:rFonts w:ascii="Times New Roman" w:hAnsi="Times New Roman" w:cs="Times New Roman"/>
          <w:b/>
          <w:sz w:val="24"/>
          <w:szCs w:val="24"/>
        </w:rPr>
        <w:t>10</w:t>
      </w:r>
      <w:r w:rsidR="009E6579" w:rsidRPr="00D84401">
        <w:rPr>
          <w:rFonts w:ascii="Times New Roman" w:hAnsi="Times New Roman" w:cs="Times New Roman"/>
          <w:b/>
          <w:sz w:val="24"/>
          <w:szCs w:val="24"/>
        </w:rPr>
        <w:t xml:space="preserve">. </w:t>
      </w:r>
      <w:r w:rsidR="009E6579" w:rsidRPr="00D84401">
        <w:rPr>
          <w:rFonts w:ascii="Times New Roman" w:eastAsia="Times New Roman" w:hAnsi="Times New Roman" w:cs="Times New Roman"/>
          <w:b/>
          <w:sz w:val="24"/>
          <w:szCs w:val="24"/>
          <w:lang w:val="kk-KZ"/>
        </w:rPr>
        <w:t xml:space="preserve">Обеспечение качества и </w:t>
      </w:r>
      <w:r w:rsidRPr="00D84401">
        <w:rPr>
          <w:rFonts w:ascii="Times New Roman" w:eastAsia="Times New Roman" w:hAnsi="Times New Roman" w:cs="Times New Roman"/>
          <w:b/>
          <w:sz w:val="24"/>
          <w:szCs w:val="24"/>
          <w:lang w:val="kk-KZ"/>
        </w:rPr>
        <w:t xml:space="preserve">экологической </w:t>
      </w:r>
      <w:r w:rsidR="009E6579" w:rsidRPr="00D84401">
        <w:rPr>
          <w:rFonts w:ascii="Times New Roman" w:eastAsia="Times New Roman" w:hAnsi="Times New Roman" w:cs="Times New Roman"/>
          <w:b/>
          <w:sz w:val="24"/>
          <w:szCs w:val="24"/>
          <w:lang w:val="kk-KZ"/>
        </w:rPr>
        <w:t>безопасности сельскохозяйственного сырья и</w:t>
      </w:r>
      <w:r w:rsidR="00CF4656">
        <w:fldChar w:fldCharType="begin"/>
      </w:r>
      <w:r w:rsidR="00CF4656">
        <w:instrText xml:space="preserve"> HYPERLINK "http://studopedia.info/3-23863.html" </w:instrText>
      </w:r>
      <w:r w:rsidR="00CF4656">
        <w:fldChar w:fldCharType="separate"/>
      </w:r>
      <w:r w:rsidR="009E6579" w:rsidRPr="00D84401">
        <w:rPr>
          <w:rFonts w:ascii="Times New Roman" w:hAnsi="Times New Roman" w:cs="Times New Roman"/>
          <w:b/>
          <w:sz w:val="24"/>
          <w:szCs w:val="24"/>
        </w:rPr>
        <w:t xml:space="preserve"> пищевых продуктов</w:t>
      </w:r>
      <w:r w:rsidR="00CF4656">
        <w:rPr>
          <w:rFonts w:ascii="Times New Roman" w:hAnsi="Times New Roman" w:cs="Times New Roman"/>
          <w:b/>
          <w:sz w:val="24"/>
          <w:szCs w:val="24"/>
        </w:rPr>
        <w:fldChar w:fldCharType="end"/>
      </w:r>
      <w:r w:rsidR="009E6579" w:rsidRPr="00D84401">
        <w:rPr>
          <w:rFonts w:ascii="Times New Roman" w:hAnsi="Times New Roman" w:cs="Times New Roman"/>
          <w:b/>
          <w:sz w:val="24"/>
          <w:szCs w:val="24"/>
        </w:rPr>
        <w:t xml:space="preserve"> </w:t>
      </w:r>
      <w:r w:rsidR="009E6579" w:rsidRPr="00D84401">
        <w:rPr>
          <w:rFonts w:ascii="Times New Roman" w:eastAsia="Times New Roman" w:hAnsi="Times New Roman" w:cs="Times New Roman"/>
          <w:b/>
          <w:sz w:val="24"/>
          <w:szCs w:val="24"/>
          <w:lang w:val="kk-KZ"/>
        </w:rPr>
        <w:t>при низкотемпературной обработке и хранении</w:t>
      </w:r>
    </w:p>
    <w:p w:rsidR="0025268B" w:rsidRPr="0025268B" w:rsidRDefault="0025268B" w:rsidP="0025268B">
      <w:pPr>
        <w:pStyle w:val="2"/>
        <w:tabs>
          <w:tab w:val="clear" w:pos="360"/>
        </w:tabs>
        <w:spacing w:before="0" w:after="0"/>
        <w:ind w:left="0" w:firstLine="0"/>
        <w:jc w:val="center"/>
        <w:rPr>
          <w:rFonts w:ascii="Times New Roman" w:hAnsi="Times New Roman"/>
          <w:b w:val="0"/>
          <w:i w:val="0"/>
          <w:szCs w:val="24"/>
          <w:lang w:val="kk-KZ"/>
        </w:rPr>
      </w:pPr>
      <w:r w:rsidRPr="0025268B">
        <w:rPr>
          <w:rFonts w:ascii="Times New Roman" w:hAnsi="Times New Roman"/>
          <w:b w:val="0"/>
          <w:i w:val="0"/>
          <w:szCs w:val="24"/>
        </w:rPr>
        <w:t>(2 часа)</w:t>
      </w:r>
    </w:p>
    <w:p w:rsidR="00B37975" w:rsidRPr="00D84401" w:rsidRDefault="00B37975" w:rsidP="00953B31">
      <w:pPr>
        <w:spacing w:after="0" w:line="240" w:lineRule="auto"/>
        <w:jc w:val="both"/>
        <w:rPr>
          <w:rFonts w:ascii="Times New Roman" w:eastAsia="Times New Roman" w:hAnsi="Times New Roman" w:cs="Times New Roman"/>
          <w:b/>
          <w:sz w:val="24"/>
          <w:szCs w:val="24"/>
          <w:lang w:val="kk-KZ"/>
        </w:rPr>
      </w:pPr>
      <w:r w:rsidRPr="00D84401">
        <w:rPr>
          <w:rFonts w:ascii="Times New Roman" w:eastAsia="Times New Roman" w:hAnsi="Times New Roman" w:cs="Times New Roman"/>
          <w:b/>
          <w:sz w:val="24"/>
          <w:szCs w:val="24"/>
          <w:lang w:val="kk-KZ"/>
        </w:rPr>
        <w:t>План лекции:</w:t>
      </w:r>
    </w:p>
    <w:p w:rsidR="00B37975" w:rsidRPr="00D84401" w:rsidRDefault="00B37975" w:rsidP="00953B31">
      <w:pPr>
        <w:spacing w:after="0" w:line="240" w:lineRule="auto"/>
        <w:ind w:firstLine="708"/>
        <w:jc w:val="both"/>
        <w:rPr>
          <w:rFonts w:ascii="Times New Roman" w:eastAsia="Times New Roman" w:hAnsi="Times New Roman" w:cs="Times New Roman"/>
          <w:sz w:val="24"/>
          <w:szCs w:val="24"/>
          <w:lang w:val="kk-KZ"/>
        </w:rPr>
      </w:pPr>
      <w:r w:rsidRPr="00D84401">
        <w:rPr>
          <w:rFonts w:ascii="Times New Roman" w:eastAsia="Times New Roman" w:hAnsi="Times New Roman" w:cs="Times New Roman"/>
          <w:sz w:val="24"/>
          <w:szCs w:val="24"/>
          <w:lang w:val="kk-KZ"/>
        </w:rPr>
        <w:t>1. Обеспечение качества и безопасности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rFonts w:ascii="Times New Roman" w:hAnsi="Times New Roman" w:cs="Times New Roman"/>
          <w:sz w:val="24"/>
          <w:szCs w:val="24"/>
        </w:rPr>
        <w:t xml:space="preserve"> пищевых продуктов</w:t>
      </w:r>
      <w:r w:rsidR="00CF4656">
        <w:rPr>
          <w:rFonts w:ascii="Times New Roman" w:hAnsi="Times New Roman" w:cs="Times New Roman"/>
          <w:sz w:val="24"/>
          <w:szCs w:val="24"/>
        </w:rPr>
        <w:fldChar w:fldCharType="end"/>
      </w:r>
      <w:r w:rsidRPr="00D84401">
        <w:rPr>
          <w:rFonts w:ascii="Times New Roman" w:hAnsi="Times New Roman" w:cs="Times New Roman"/>
          <w:sz w:val="24"/>
          <w:szCs w:val="24"/>
        </w:rPr>
        <w:t xml:space="preserve"> </w:t>
      </w:r>
      <w:r w:rsidRPr="00D84401">
        <w:rPr>
          <w:rFonts w:ascii="Times New Roman" w:eastAsia="Times New Roman" w:hAnsi="Times New Roman" w:cs="Times New Roman"/>
          <w:sz w:val="24"/>
          <w:szCs w:val="24"/>
          <w:lang w:val="kk-KZ"/>
        </w:rPr>
        <w:t xml:space="preserve">при низкотемпературной обработке и хранении. </w:t>
      </w:r>
    </w:p>
    <w:p w:rsidR="00B37975" w:rsidRPr="00D84401" w:rsidRDefault="00B37975" w:rsidP="00953B31">
      <w:pPr>
        <w:spacing w:after="0" w:line="240" w:lineRule="auto"/>
        <w:ind w:firstLine="540"/>
        <w:jc w:val="both"/>
        <w:rPr>
          <w:rFonts w:ascii="Times New Roman" w:eastAsia="Times New Roman" w:hAnsi="Times New Roman" w:cs="Times New Roman"/>
          <w:sz w:val="24"/>
          <w:szCs w:val="24"/>
          <w:lang w:val="kk-KZ"/>
        </w:rPr>
      </w:pPr>
      <w:r w:rsidRPr="00D84401">
        <w:rPr>
          <w:rFonts w:ascii="Times New Roman" w:eastAsia="Times New Roman" w:hAnsi="Times New Roman" w:cs="Times New Roman"/>
          <w:sz w:val="24"/>
          <w:szCs w:val="24"/>
          <w:lang w:val="kk-KZ"/>
        </w:rPr>
        <w:t>2. Соблюдение требований к экологической безопасности</w:t>
      </w:r>
    </w:p>
    <w:p w:rsidR="00B37975" w:rsidRPr="00D84401" w:rsidRDefault="00B37975" w:rsidP="00953B31">
      <w:pPr>
        <w:pStyle w:val="22"/>
        <w:rPr>
          <w:color w:val="auto"/>
          <w:sz w:val="24"/>
          <w:lang w:val="kk-KZ"/>
        </w:rPr>
      </w:pPr>
    </w:p>
    <w:p w:rsidR="00B37975" w:rsidRPr="00D84401" w:rsidRDefault="00B37975" w:rsidP="00953B31">
      <w:pPr>
        <w:pStyle w:val="22"/>
        <w:rPr>
          <w:b/>
          <w:i/>
          <w:color w:val="auto"/>
          <w:sz w:val="24"/>
        </w:rPr>
      </w:pPr>
      <w:r w:rsidRPr="00D84401">
        <w:rPr>
          <w:b/>
          <w:i/>
          <w:color w:val="auto"/>
          <w:sz w:val="24"/>
          <w:lang w:val="kk-KZ"/>
        </w:rPr>
        <w:t>1. Обеспечение качества и безопасности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b/>
          <w:i/>
          <w:color w:val="auto"/>
          <w:sz w:val="24"/>
        </w:rPr>
        <w:t xml:space="preserve"> пищевых продуктов</w:t>
      </w:r>
      <w:r w:rsidR="00CF4656">
        <w:rPr>
          <w:b/>
          <w:i/>
          <w:color w:val="auto"/>
          <w:sz w:val="24"/>
        </w:rPr>
        <w:fldChar w:fldCharType="end"/>
      </w:r>
      <w:r w:rsidRPr="00D84401">
        <w:rPr>
          <w:b/>
          <w:i/>
          <w:color w:val="auto"/>
          <w:sz w:val="24"/>
        </w:rPr>
        <w:t xml:space="preserve"> </w:t>
      </w:r>
      <w:r w:rsidRPr="00D84401">
        <w:rPr>
          <w:b/>
          <w:i/>
          <w:color w:val="auto"/>
          <w:sz w:val="24"/>
          <w:lang w:val="kk-KZ"/>
        </w:rPr>
        <w:t>при низкотемпературной обработке и хранении</w:t>
      </w:r>
      <w:r w:rsidRPr="00D84401">
        <w:rPr>
          <w:b/>
          <w:i/>
          <w:color w:val="auto"/>
          <w:sz w:val="24"/>
        </w:rPr>
        <w:t xml:space="preserve"> </w:t>
      </w:r>
    </w:p>
    <w:p w:rsidR="00B37975" w:rsidRPr="00D84401" w:rsidRDefault="00B37975" w:rsidP="00953B31">
      <w:pPr>
        <w:pStyle w:val="22"/>
        <w:rPr>
          <w:color w:val="auto"/>
          <w:sz w:val="24"/>
        </w:rPr>
      </w:pPr>
    </w:p>
    <w:p w:rsidR="009824C5" w:rsidRPr="00D84401" w:rsidRDefault="009824C5" w:rsidP="00953B31">
      <w:pPr>
        <w:pStyle w:val="22"/>
        <w:rPr>
          <w:color w:val="auto"/>
          <w:sz w:val="24"/>
        </w:rPr>
      </w:pPr>
      <w:r w:rsidRPr="00D84401">
        <w:rPr>
          <w:color w:val="auto"/>
          <w:sz w:val="24"/>
        </w:rPr>
        <w:t xml:space="preserve">Проблема безопасности продуктов питания </w:t>
      </w:r>
      <w:r w:rsidR="00B37975" w:rsidRPr="00D84401">
        <w:rPr>
          <w:color w:val="auto"/>
          <w:sz w:val="24"/>
        </w:rPr>
        <w:t xml:space="preserve">при низкотемпературной обработке и хранении </w:t>
      </w:r>
      <w:r w:rsidRPr="00D84401">
        <w:rPr>
          <w:color w:val="auto"/>
          <w:sz w:val="24"/>
        </w:rPr>
        <w:t xml:space="preserve">– сложная комплексная проблема, требующая многочисленных усилий для ее решения, как со стороны ученых – биохимиков, микробиологов, токсикологов и др., так и со стороны производителей, </w:t>
      </w:r>
      <w:proofErr w:type="spellStart"/>
      <w:r w:rsidRPr="00D84401">
        <w:rPr>
          <w:color w:val="auto"/>
          <w:sz w:val="24"/>
        </w:rPr>
        <w:t>санитарно</w:t>
      </w:r>
      <w:proofErr w:type="spellEnd"/>
      <w:r w:rsidRPr="00D84401">
        <w:rPr>
          <w:color w:val="auto"/>
          <w:sz w:val="24"/>
        </w:rPr>
        <w:t xml:space="preserve"> – эпидемиологических служб, государственных органов и, наконец, потребителей.</w:t>
      </w:r>
    </w:p>
    <w:p w:rsidR="009824C5" w:rsidRPr="00D84401" w:rsidRDefault="009824C5" w:rsidP="00953B31">
      <w:pPr>
        <w:pStyle w:val="22"/>
        <w:rPr>
          <w:color w:val="auto"/>
          <w:sz w:val="24"/>
        </w:rPr>
      </w:pPr>
      <w:r w:rsidRPr="00D84401">
        <w:rPr>
          <w:color w:val="auto"/>
          <w:sz w:val="24"/>
        </w:rPr>
        <w:t>Актуальность проблемы безопасности продуктов питания с каждым годом возрастает, поскольку именно обеспечение безопасности продовольственного сырья и продуктов питания является одним из основных факторов, определяющих здоровье людей и сохранение генофонда.</w:t>
      </w:r>
    </w:p>
    <w:p w:rsidR="009824C5" w:rsidRPr="00D84401" w:rsidRDefault="009824C5" w:rsidP="00953B31">
      <w:pPr>
        <w:pStyle w:val="22"/>
        <w:rPr>
          <w:color w:val="auto"/>
          <w:sz w:val="24"/>
        </w:rPr>
      </w:pPr>
      <w:r w:rsidRPr="00D84401">
        <w:rPr>
          <w:color w:val="auto"/>
          <w:sz w:val="24"/>
        </w:rPr>
        <w:t>Под безопасностью продуктов питания следует понимать отсутствие опасности для здоровья человека при их употреблении, как с точки зрения острого негативного воздействия (пищевые отравления и пищевые инфекции), так и с точки зрения опасности отдаленных последствий (канцерогенное, мутагенное и тератогенное действие). Иными словами, безопасными можно считать продукты питания, не оказывающие вредного, неблагоприятного воздействия на здоровье настоящего и будущих поколений.</w:t>
      </w:r>
    </w:p>
    <w:p w:rsidR="009824C5" w:rsidRPr="00D84401" w:rsidRDefault="009824C5" w:rsidP="00953B31">
      <w:pPr>
        <w:pStyle w:val="22"/>
        <w:rPr>
          <w:color w:val="auto"/>
          <w:sz w:val="24"/>
        </w:rPr>
      </w:pPr>
      <w:r w:rsidRPr="00D84401">
        <w:rPr>
          <w:color w:val="auto"/>
          <w:sz w:val="24"/>
        </w:rPr>
        <w:t>С продуктами питания в организм человека могут поступать значительные количества веществ, опасных для его здоровья. Поэтому остро стоят проблемы, связанные с повышением ответственности за эффективность и объективность контроля качества пищевых продуктов, гарантирующих их безопасность для здоровья потребителей.</w:t>
      </w:r>
    </w:p>
    <w:p w:rsidR="009824C5" w:rsidRPr="00D84401" w:rsidRDefault="009824C5" w:rsidP="00953B31">
      <w:pPr>
        <w:pStyle w:val="22"/>
        <w:rPr>
          <w:color w:val="auto"/>
          <w:sz w:val="24"/>
        </w:rPr>
      </w:pPr>
      <w:r w:rsidRPr="00D84401">
        <w:rPr>
          <w:color w:val="auto"/>
          <w:sz w:val="24"/>
        </w:rPr>
        <w:t>С развитием пищевой технологии, химии, микробиологии и биотехнологии появилось огромное количество новых пищевых добавок, а также начало расти загрязнение окружающей среды, что вызвало необходимость создания международного пищевого законодательства, ужесточающего требования к безопасности продуктов питания.</w:t>
      </w:r>
    </w:p>
    <w:p w:rsidR="009824C5" w:rsidRPr="00D84401" w:rsidRDefault="009824C5" w:rsidP="00953B31">
      <w:pPr>
        <w:pStyle w:val="22"/>
        <w:rPr>
          <w:color w:val="auto"/>
          <w:sz w:val="24"/>
        </w:rPr>
      </w:pPr>
      <w:r w:rsidRPr="00D84401">
        <w:rPr>
          <w:color w:val="auto"/>
          <w:sz w:val="24"/>
        </w:rPr>
        <w:t xml:space="preserve">В настоящее время </w:t>
      </w:r>
      <w:r w:rsidR="00B37975" w:rsidRPr="00D84401">
        <w:rPr>
          <w:color w:val="auto"/>
          <w:sz w:val="24"/>
        </w:rPr>
        <w:t>д</w:t>
      </w:r>
      <w:r w:rsidRPr="00D84401">
        <w:rPr>
          <w:color w:val="auto"/>
          <w:sz w:val="24"/>
        </w:rPr>
        <w:t>ля обеспечения гарантированной безопасности продуктов питания созда</w:t>
      </w:r>
      <w:r w:rsidR="00B37975" w:rsidRPr="00D84401">
        <w:rPr>
          <w:color w:val="auto"/>
          <w:sz w:val="24"/>
        </w:rPr>
        <w:t>ется</w:t>
      </w:r>
      <w:r w:rsidRPr="00D84401">
        <w:rPr>
          <w:color w:val="auto"/>
          <w:sz w:val="24"/>
        </w:rPr>
        <w:t xml:space="preserve"> система анализа опасностей по критическим контрольным точкам, которая предусматривает систему контроля за качеством при производстве пищевых изделий по уровню критериев риска.</w:t>
      </w:r>
    </w:p>
    <w:p w:rsidR="009824C5" w:rsidRPr="00D84401" w:rsidRDefault="009824C5" w:rsidP="00953B31">
      <w:pPr>
        <w:pStyle w:val="22"/>
        <w:rPr>
          <w:color w:val="auto"/>
          <w:sz w:val="24"/>
        </w:rPr>
      </w:pPr>
      <w:r w:rsidRPr="00D84401">
        <w:rPr>
          <w:color w:val="auto"/>
          <w:sz w:val="24"/>
        </w:rPr>
        <w:t>Эту систему анализа опасностей по критическим точкам также называют технологией по безопасности получаемой продукции.</w:t>
      </w:r>
    </w:p>
    <w:p w:rsidR="009824C5" w:rsidRPr="00D84401" w:rsidRDefault="009824C5" w:rsidP="00953B31">
      <w:pPr>
        <w:pStyle w:val="22"/>
        <w:rPr>
          <w:color w:val="auto"/>
          <w:sz w:val="24"/>
        </w:rPr>
      </w:pPr>
      <w:r w:rsidRPr="00D84401">
        <w:rPr>
          <w:color w:val="auto"/>
          <w:sz w:val="24"/>
        </w:rPr>
        <w:t>В последние годы весьма остро встала новая и специфическая для проблема идентификации фальсифицируемых продуктов и напитков, что потребовало создание принципиально новых методических подходов и технологий.</w:t>
      </w:r>
    </w:p>
    <w:p w:rsidR="009824C5" w:rsidRPr="00D84401" w:rsidRDefault="009824C5" w:rsidP="00953B31">
      <w:pPr>
        <w:pStyle w:val="22"/>
        <w:rPr>
          <w:color w:val="auto"/>
          <w:sz w:val="24"/>
        </w:rPr>
      </w:pPr>
      <w:r w:rsidRPr="00D84401">
        <w:rPr>
          <w:color w:val="auto"/>
          <w:sz w:val="24"/>
        </w:rPr>
        <w:t xml:space="preserve">Тем не </w:t>
      </w:r>
      <w:r w:rsidR="0025268B" w:rsidRPr="00D84401">
        <w:rPr>
          <w:color w:val="auto"/>
          <w:sz w:val="24"/>
        </w:rPr>
        <w:t>менее,</w:t>
      </w:r>
      <w:r w:rsidRPr="00D84401">
        <w:rPr>
          <w:color w:val="auto"/>
          <w:sz w:val="24"/>
        </w:rPr>
        <w:t xml:space="preserve"> методы оценки безопасности пищевых продуктов требуют постоянного совершенствования. От простой констатации токсических свойств агента, источником или носителем которого является пища, следует перейти к количественной оценке реального риска для здоровья человека.</w:t>
      </w:r>
    </w:p>
    <w:p w:rsidR="009824C5" w:rsidRPr="00D84401" w:rsidRDefault="009824C5" w:rsidP="00953B31">
      <w:pPr>
        <w:pStyle w:val="22"/>
        <w:rPr>
          <w:color w:val="auto"/>
          <w:sz w:val="24"/>
        </w:rPr>
      </w:pPr>
      <w:r w:rsidRPr="00D84401">
        <w:rPr>
          <w:color w:val="auto"/>
          <w:sz w:val="24"/>
        </w:rPr>
        <w:t>При этом можно выделить несколько блоков задач:</w:t>
      </w:r>
    </w:p>
    <w:p w:rsidR="009824C5" w:rsidRPr="00D84401" w:rsidRDefault="009824C5" w:rsidP="00953B31">
      <w:pPr>
        <w:pStyle w:val="22"/>
        <w:rPr>
          <w:color w:val="auto"/>
          <w:sz w:val="24"/>
        </w:rPr>
      </w:pPr>
      <w:r w:rsidRPr="00D84401">
        <w:rPr>
          <w:color w:val="auto"/>
          <w:sz w:val="24"/>
        </w:rPr>
        <w:lastRenderedPageBreak/>
        <w:t>- определение приоритетности роли загрязнителей пищевых продуктов, основанной на характере и выраженности токсических эффектов, распространенности в пищевых продуктах и на особенностях метаболизма и механизма действия;</w:t>
      </w:r>
    </w:p>
    <w:p w:rsidR="009824C5" w:rsidRPr="00D84401" w:rsidRDefault="009824C5" w:rsidP="00953B31">
      <w:pPr>
        <w:pStyle w:val="22"/>
        <w:rPr>
          <w:color w:val="auto"/>
          <w:sz w:val="24"/>
        </w:rPr>
      </w:pPr>
      <w:r w:rsidRPr="00D84401">
        <w:rPr>
          <w:color w:val="auto"/>
          <w:sz w:val="24"/>
        </w:rPr>
        <w:t>- обоснование допустимой суточной дозы; организация соответствующей методической базы; и анализ результатов мониторинга;</w:t>
      </w:r>
    </w:p>
    <w:p w:rsidR="009824C5" w:rsidRPr="00D84401" w:rsidRDefault="009824C5" w:rsidP="00953B31">
      <w:pPr>
        <w:pStyle w:val="22"/>
        <w:rPr>
          <w:color w:val="auto"/>
          <w:sz w:val="24"/>
        </w:rPr>
      </w:pPr>
      <w:r w:rsidRPr="00D84401">
        <w:rPr>
          <w:color w:val="auto"/>
          <w:sz w:val="24"/>
        </w:rPr>
        <w:t>- расчет реальной суточной нагрузки на человека.</w:t>
      </w:r>
    </w:p>
    <w:p w:rsidR="009824C5" w:rsidRPr="00D84401" w:rsidRDefault="009824C5" w:rsidP="00953B31">
      <w:pPr>
        <w:pStyle w:val="22"/>
        <w:rPr>
          <w:color w:val="auto"/>
          <w:sz w:val="24"/>
        </w:rPr>
      </w:pPr>
      <w:r w:rsidRPr="00D84401">
        <w:rPr>
          <w:color w:val="auto"/>
          <w:sz w:val="24"/>
        </w:rPr>
        <w:t xml:space="preserve">Важную роль в последнее время стала играть так называемая биологическая безопасность, связанная с употреблением в пищу продуктов, произведенных из генетически модифицированных растений. Только за последние два </w:t>
      </w:r>
      <w:proofErr w:type="gramStart"/>
      <w:r w:rsidRPr="00D84401">
        <w:rPr>
          <w:color w:val="auto"/>
          <w:sz w:val="24"/>
        </w:rPr>
        <w:t>года  в</w:t>
      </w:r>
      <w:proofErr w:type="gramEnd"/>
      <w:r w:rsidRPr="00D84401">
        <w:rPr>
          <w:color w:val="auto"/>
          <w:sz w:val="24"/>
        </w:rPr>
        <w:t xml:space="preserve"> мире более чем в 20 раз увеличились посевные площади под </w:t>
      </w:r>
      <w:proofErr w:type="spellStart"/>
      <w:r w:rsidRPr="00D84401">
        <w:rPr>
          <w:color w:val="auto"/>
          <w:sz w:val="24"/>
        </w:rPr>
        <w:t>трансгенными</w:t>
      </w:r>
      <w:proofErr w:type="spellEnd"/>
      <w:r w:rsidRPr="00D84401">
        <w:rPr>
          <w:color w:val="auto"/>
          <w:sz w:val="24"/>
        </w:rPr>
        <w:t xml:space="preserve"> растениями – такими, как соя, кукуруза, томаты, картофель. Продукты из них уже поступают на стол американцев, россиян, голландцев, австралийцев, </w:t>
      </w:r>
      <w:proofErr w:type="spellStart"/>
      <w:r w:rsidRPr="00D84401">
        <w:rPr>
          <w:color w:val="auto"/>
          <w:sz w:val="24"/>
        </w:rPr>
        <w:t>казахстанцев</w:t>
      </w:r>
      <w:proofErr w:type="spellEnd"/>
      <w:r w:rsidRPr="00D84401">
        <w:rPr>
          <w:color w:val="auto"/>
          <w:sz w:val="24"/>
        </w:rPr>
        <w:t xml:space="preserve"> и жителей других стран.</w:t>
      </w:r>
    </w:p>
    <w:p w:rsidR="009824C5" w:rsidRPr="00D84401" w:rsidRDefault="009824C5" w:rsidP="00953B31">
      <w:pPr>
        <w:pStyle w:val="22"/>
        <w:rPr>
          <w:color w:val="auto"/>
          <w:sz w:val="24"/>
        </w:rPr>
      </w:pPr>
      <w:r w:rsidRPr="00D84401">
        <w:rPr>
          <w:color w:val="auto"/>
          <w:sz w:val="24"/>
        </w:rPr>
        <w:t xml:space="preserve">По мере расширения международной торговли генетически модифицированным продовольствием острота проблемы биологической безопасности нарастает, а правительство некоторых стран уже приняли решение о временном прекращении производства </w:t>
      </w:r>
      <w:proofErr w:type="spellStart"/>
      <w:r w:rsidRPr="00D84401">
        <w:rPr>
          <w:color w:val="auto"/>
          <w:sz w:val="24"/>
        </w:rPr>
        <w:t>трансгенных</w:t>
      </w:r>
      <w:proofErr w:type="spellEnd"/>
      <w:r w:rsidRPr="00D84401">
        <w:rPr>
          <w:color w:val="auto"/>
          <w:sz w:val="24"/>
        </w:rPr>
        <w:t xml:space="preserve"> растений.</w:t>
      </w:r>
    </w:p>
    <w:p w:rsidR="009824C5" w:rsidRPr="00D84401" w:rsidRDefault="009824C5" w:rsidP="00953B31">
      <w:pPr>
        <w:spacing w:after="0" w:line="240" w:lineRule="auto"/>
        <w:ind w:firstLine="720"/>
        <w:jc w:val="both"/>
        <w:rPr>
          <w:rFonts w:ascii="Times New Roman" w:hAnsi="Times New Roman" w:cs="Times New Roman"/>
          <w:sz w:val="24"/>
          <w:szCs w:val="24"/>
        </w:rPr>
      </w:pPr>
      <w:r w:rsidRPr="00D84401">
        <w:rPr>
          <w:rFonts w:ascii="Times New Roman" w:hAnsi="Times New Roman" w:cs="Times New Roman"/>
          <w:sz w:val="24"/>
          <w:szCs w:val="24"/>
        </w:rPr>
        <w:t xml:space="preserve">В целях контроля за вновь разрабатываемой пищевой продукцией из генетически модифицированных источников существует порядок государственной регистрации пищевых продуктов и продовольственного сырья, а также компонентов для их производства, полученных из генетически модифицированных источников. </w:t>
      </w:r>
    </w:p>
    <w:p w:rsidR="0060386F" w:rsidRPr="00D84401" w:rsidRDefault="0060386F" w:rsidP="00953B31">
      <w:pPr>
        <w:spacing w:after="0" w:line="240" w:lineRule="auto"/>
        <w:ind w:firstLine="540"/>
        <w:jc w:val="both"/>
        <w:rPr>
          <w:rFonts w:ascii="Times New Roman" w:eastAsia="Times New Roman" w:hAnsi="Times New Roman" w:cs="Times New Roman"/>
          <w:b/>
          <w:i/>
          <w:sz w:val="24"/>
          <w:szCs w:val="24"/>
          <w:lang w:val="kk-KZ"/>
        </w:rPr>
      </w:pPr>
    </w:p>
    <w:p w:rsidR="00B37975" w:rsidRPr="00D84401" w:rsidRDefault="00B37975" w:rsidP="00953B31">
      <w:pPr>
        <w:spacing w:after="0" w:line="240" w:lineRule="auto"/>
        <w:ind w:firstLine="540"/>
        <w:jc w:val="both"/>
        <w:rPr>
          <w:rFonts w:ascii="Times New Roman" w:eastAsia="Times New Roman" w:hAnsi="Times New Roman" w:cs="Times New Roman"/>
          <w:b/>
          <w:i/>
          <w:sz w:val="24"/>
          <w:szCs w:val="24"/>
          <w:lang w:val="kk-KZ"/>
        </w:rPr>
      </w:pPr>
      <w:r w:rsidRPr="00D84401">
        <w:rPr>
          <w:rFonts w:ascii="Times New Roman" w:eastAsia="Times New Roman" w:hAnsi="Times New Roman" w:cs="Times New Roman"/>
          <w:b/>
          <w:i/>
          <w:sz w:val="24"/>
          <w:szCs w:val="24"/>
          <w:lang w:val="kk-KZ"/>
        </w:rPr>
        <w:t>2. Соблюдение требований к экологической безопасности</w:t>
      </w:r>
    </w:p>
    <w:p w:rsidR="009824C5" w:rsidRPr="00D84401" w:rsidRDefault="009824C5" w:rsidP="00953B31">
      <w:pPr>
        <w:spacing w:after="0" w:line="240" w:lineRule="auto"/>
        <w:jc w:val="both"/>
        <w:rPr>
          <w:rFonts w:ascii="Times New Roman" w:eastAsia="Times New Roman" w:hAnsi="Times New Roman" w:cs="Times New Roman"/>
          <w:sz w:val="24"/>
          <w:szCs w:val="24"/>
        </w:rPr>
      </w:pPr>
    </w:p>
    <w:p w:rsidR="00B37975" w:rsidRPr="00D84401" w:rsidRDefault="00B37975" w:rsidP="00953B31">
      <w:pPr>
        <w:spacing w:after="0" w:line="240" w:lineRule="auto"/>
        <w:ind w:firstLine="720"/>
        <w:jc w:val="both"/>
        <w:rPr>
          <w:rFonts w:ascii="Times New Roman" w:hAnsi="Times New Roman" w:cs="Times New Roman"/>
          <w:sz w:val="24"/>
          <w:szCs w:val="24"/>
        </w:rPr>
      </w:pPr>
      <w:r w:rsidRPr="00D84401">
        <w:rPr>
          <w:rFonts w:ascii="Times New Roman" w:hAnsi="Times New Roman" w:cs="Times New Roman"/>
          <w:sz w:val="24"/>
          <w:szCs w:val="24"/>
        </w:rPr>
        <w:t>Одним из важнейших вопросов в рамках решения проблемы качества продукции является проблема экологического выживания. В этом плане актуальность приобретает качество продовольственного сырья и пищевых продуктов, которое во многом связано с их экологической чистотой.</w:t>
      </w:r>
    </w:p>
    <w:p w:rsidR="00B37975" w:rsidRPr="00D84401" w:rsidRDefault="00B37975" w:rsidP="00953B31">
      <w:pPr>
        <w:spacing w:after="0" w:line="240" w:lineRule="auto"/>
        <w:ind w:firstLine="720"/>
        <w:jc w:val="both"/>
        <w:rPr>
          <w:rFonts w:ascii="Times New Roman" w:hAnsi="Times New Roman" w:cs="Times New Roman"/>
          <w:sz w:val="24"/>
          <w:szCs w:val="24"/>
        </w:rPr>
      </w:pPr>
      <w:r w:rsidRPr="00D84401">
        <w:rPr>
          <w:rFonts w:ascii="Times New Roman" w:hAnsi="Times New Roman" w:cs="Times New Roman"/>
          <w:sz w:val="24"/>
          <w:szCs w:val="24"/>
        </w:rPr>
        <w:t>В рассматриваемом аспекте одним из основных принципов формирования качества продовольственных товаров является их безопасность.</w:t>
      </w:r>
    </w:p>
    <w:p w:rsidR="00B37975" w:rsidRPr="00D84401" w:rsidRDefault="00B37975" w:rsidP="00953B31">
      <w:pPr>
        <w:spacing w:after="0" w:line="240" w:lineRule="auto"/>
        <w:ind w:firstLine="720"/>
        <w:jc w:val="both"/>
        <w:rPr>
          <w:rFonts w:ascii="Times New Roman" w:hAnsi="Times New Roman" w:cs="Times New Roman"/>
          <w:sz w:val="24"/>
          <w:szCs w:val="24"/>
        </w:rPr>
      </w:pPr>
      <w:r w:rsidRPr="00D84401">
        <w:rPr>
          <w:rFonts w:ascii="Times New Roman" w:hAnsi="Times New Roman" w:cs="Times New Roman"/>
          <w:sz w:val="24"/>
          <w:szCs w:val="24"/>
        </w:rPr>
        <w:t>В экономически развитых странах качество продукции формируется под воздействием следующих основополагающих факторов:</w:t>
      </w:r>
    </w:p>
    <w:p w:rsidR="00B37975" w:rsidRPr="00D84401" w:rsidRDefault="00B37975" w:rsidP="00953B31">
      <w:pPr>
        <w:spacing w:after="0" w:line="240" w:lineRule="auto"/>
        <w:ind w:firstLine="708"/>
        <w:jc w:val="both"/>
        <w:rPr>
          <w:rFonts w:ascii="Times New Roman" w:hAnsi="Times New Roman" w:cs="Times New Roman"/>
          <w:sz w:val="24"/>
          <w:szCs w:val="24"/>
        </w:rPr>
      </w:pPr>
      <w:r w:rsidRPr="00D84401">
        <w:rPr>
          <w:rFonts w:ascii="Times New Roman" w:hAnsi="Times New Roman" w:cs="Times New Roman"/>
          <w:sz w:val="24"/>
          <w:szCs w:val="24"/>
        </w:rPr>
        <w:t>- восприимчивость промышленных предприятий к оперативному использованию последних достижений научно-технического прогресса;</w:t>
      </w:r>
    </w:p>
    <w:p w:rsidR="00B37975" w:rsidRPr="00D84401" w:rsidRDefault="00B37975" w:rsidP="00953B31">
      <w:pPr>
        <w:spacing w:after="0" w:line="240" w:lineRule="auto"/>
        <w:ind w:firstLine="708"/>
        <w:jc w:val="both"/>
        <w:rPr>
          <w:rFonts w:ascii="Times New Roman" w:hAnsi="Times New Roman" w:cs="Times New Roman"/>
          <w:sz w:val="24"/>
          <w:szCs w:val="24"/>
        </w:rPr>
      </w:pPr>
      <w:r w:rsidRPr="00D84401">
        <w:rPr>
          <w:rFonts w:ascii="Times New Roman" w:hAnsi="Times New Roman" w:cs="Times New Roman"/>
          <w:sz w:val="24"/>
          <w:szCs w:val="24"/>
        </w:rPr>
        <w:t>- тщательное изучение требований внутреннего и международного рынка, потребностей различных категорий потребителей;</w:t>
      </w:r>
    </w:p>
    <w:p w:rsidR="00B37975" w:rsidRPr="00D84401" w:rsidRDefault="00B37975" w:rsidP="00953B31">
      <w:pPr>
        <w:spacing w:after="0" w:line="240" w:lineRule="auto"/>
        <w:ind w:firstLine="708"/>
        <w:jc w:val="both"/>
        <w:rPr>
          <w:rFonts w:ascii="Times New Roman" w:hAnsi="Times New Roman" w:cs="Times New Roman"/>
          <w:sz w:val="24"/>
          <w:szCs w:val="24"/>
        </w:rPr>
      </w:pPr>
      <w:r w:rsidRPr="00D84401">
        <w:rPr>
          <w:rFonts w:ascii="Times New Roman" w:hAnsi="Times New Roman" w:cs="Times New Roman"/>
          <w:sz w:val="24"/>
          <w:szCs w:val="24"/>
        </w:rPr>
        <w:t>- использование «человеческого фактора»: обучение рабочих и руководителей, воспитание, систематическое повышение квалификации, применение стимулов материального и морального характера.</w:t>
      </w:r>
    </w:p>
    <w:p w:rsidR="009E6579" w:rsidRPr="00D84401" w:rsidRDefault="009E6579" w:rsidP="00953B31">
      <w:pPr>
        <w:spacing w:after="0" w:line="240" w:lineRule="auto"/>
        <w:jc w:val="both"/>
        <w:rPr>
          <w:rFonts w:ascii="Times New Roman" w:eastAsia="Times New Roman" w:hAnsi="Times New Roman" w:cs="Times New Roman"/>
          <w:sz w:val="24"/>
          <w:szCs w:val="24"/>
        </w:rPr>
      </w:pPr>
    </w:p>
    <w:p w:rsidR="00280E7E" w:rsidRPr="00D84401" w:rsidRDefault="00280E7E" w:rsidP="00953B31">
      <w:pPr>
        <w:pStyle w:val="FR2"/>
        <w:widowControl/>
        <w:autoSpaceDE/>
        <w:autoSpaceDN/>
        <w:adjustRightInd/>
        <w:spacing w:before="0"/>
        <w:ind w:firstLine="540"/>
        <w:jc w:val="both"/>
        <w:rPr>
          <w:i/>
          <w:iCs/>
          <w:sz w:val="24"/>
          <w:szCs w:val="24"/>
        </w:rPr>
      </w:pPr>
      <w:r w:rsidRPr="00D84401">
        <w:rPr>
          <w:b w:val="0"/>
          <w:sz w:val="24"/>
          <w:szCs w:val="24"/>
        </w:rPr>
        <w:tab/>
      </w:r>
      <w:r w:rsidRPr="00D84401">
        <w:rPr>
          <w:i/>
          <w:iCs/>
          <w:sz w:val="24"/>
          <w:szCs w:val="24"/>
        </w:rPr>
        <w:t>Вопросы для самопроверки.</w:t>
      </w:r>
    </w:p>
    <w:p w:rsidR="00280E7E" w:rsidRPr="00D84401" w:rsidRDefault="00280E7E" w:rsidP="00953B31">
      <w:pPr>
        <w:pStyle w:val="22"/>
        <w:rPr>
          <w:color w:val="auto"/>
          <w:sz w:val="24"/>
        </w:rPr>
      </w:pPr>
      <w:r w:rsidRPr="00D84401">
        <w:rPr>
          <w:color w:val="auto"/>
          <w:sz w:val="24"/>
          <w:lang w:val="kk-KZ"/>
        </w:rPr>
        <w:t>1. Обеспечение качества и безопасности сельскохозяйственного сырья и</w:t>
      </w:r>
      <w:r w:rsidR="00CF4656">
        <w:fldChar w:fldCharType="begin"/>
      </w:r>
      <w:r w:rsidR="00CF4656">
        <w:instrText xml:space="preserve"> HYPERLINK "http://studopedia.info/3-23863.html" </w:instrText>
      </w:r>
      <w:r w:rsidR="00CF4656">
        <w:fldChar w:fldCharType="separate"/>
      </w:r>
      <w:r w:rsidRPr="00D84401">
        <w:rPr>
          <w:color w:val="auto"/>
          <w:sz w:val="24"/>
        </w:rPr>
        <w:t xml:space="preserve"> пищевых продуктов</w:t>
      </w:r>
      <w:r w:rsidR="00CF4656">
        <w:rPr>
          <w:color w:val="auto"/>
          <w:sz w:val="24"/>
        </w:rPr>
        <w:fldChar w:fldCharType="end"/>
      </w:r>
      <w:r w:rsidRPr="00D84401">
        <w:rPr>
          <w:color w:val="auto"/>
          <w:sz w:val="24"/>
        </w:rPr>
        <w:t xml:space="preserve"> </w:t>
      </w:r>
      <w:r w:rsidRPr="00D84401">
        <w:rPr>
          <w:color w:val="auto"/>
          <w:sz w:val="24"/>
          <w:lang w:val="kk-KZ"/>
        </w:rPr>
        <w:t>при низкотемпературной обработке и хранении.</w:t>
      </w:r>
      <w:r w:rsidRPr="00D84401">
        <w:rPr>
          <w:color w:val="auto"/>
          <w:sz w:val="24"/>
        </w:rPr>
        <w:t xml:space="preserve"> </w:t>
      </w:r>
    </w:p>
    <w:p w:rsidR="00280E7E" w:rsidRPr="00D84401" w:rsidRDefault="00280E7E" w:rsidP="00953B31">
      <w:pPr>
        <w:spacing w:after="0" w:line="240" w:lineRule="auto"/>
        <w:ind w:firstLine="540"/>
        <w:jc w:val="both"/>
        <w:rPr>
          <w:rFonts w:ascii="Times New Roman" w:eastAsia="Times New Roman" w:hAnsi="Times New Roman" w:cs="Times New Roman"/>
          <w:sz w:val="24"/>
          <w:szCs w:val="24"/>
          <w:lang w:val="kk-KZ"/>
        </w:rPr>
      </w:pPr>
      <w:r w:rsidRPr="00D84401">
        <w:rPr>
          <w:rFonts w:ascii="Times New Roman" w:eastAsia="Times New Roman" w:hAnsi="Times New Roman" w:cs="Times New Roman"/>
          <w:sz w:val="24"/>
          <w:szCs w:val="24"/>
          <w:lang w:val="kk-KZ"/>
        </w:rPr>
        <w:t>2. Требования к экологической безопасности при низкотемпературной обработке и хранении</w:t>
      </w:r>
      <w:r w:rsidR="00CF4656">
        <w:fldChar w:fldCharType="begin"/>
      </w:r>
      <w:r w:rsidR="00CF4656">
        <w:instrText xml:space="preserve"> HYPERLINK "http://studopedia.info/3-23863.html" </w:instrText>
      </w:r>
      <w:r w:rsidR="00CF4656">
        <w:fldChar w:fldCharType="separate"/>
      </w:r>
      <w:r w:rsidRPr="00D84401">
        <w:rPr>
          <w:rFonts w:ascii="Times New Roman" w:eastAsia="Times New Roman" w:hAnsi="Times New Roman" w:cs="Times New Roman"/>
          <w:sz w:val="24"/>
          <w:szCs w:val="24"/>
          <w:lang w:val="kk-KZ"/>
        </w:rPr>
        <w:t xml:space="preserve"> пищевых продуктов</w:t>
      </w:r>
      <w:r w:rsidR="00CF4656">
        <w:rPr>
          <w:rFonts w:ascii="Times New Roman" w:eastAsia="Times New Roman" w:hAnsi="Times New Roman" w:cs="Times New Roman"/>
          <w:sz w:val="24"/>
          <w:szCs w:val="24"/>
          <w:lang w:val="kk-KZ"/>
        </w:rPr>
        <w:fldChar w:fldCharType="end"/>
      </w:r>
      <w:r w:rsidRPr="00D84401">
        <w:rPr>
          <w:rFonts w:ascii="Times New Roman" w:eastAsia="Times New Roman" w:hAnsi="Times New Roman" w:cs="Times New Roman"/>
          <w:sz w:val="24"/>
          <w:szCs w:val="24"/>
          <w:lang w:val="kk-KZ"/>
        </w:rPr>
        <w:t>.</w:t>
      </w:r>
    </w:p>
    <w:p w:rsidR="00280E7E" w:rsidRPr="00D84401" w:rsidRDefault="00280E7E" w:rsidP="00953B31">
      <w:pPr>
        <w:spacing w:after="0" w:line="240" w:lineRule="auto"/>
        <w:ind w:firstLine="540"/>
        <w:jc w:val="both"/>
        <w:rPr>
          <w:rFonts w:ascii="Times New Roman" w:eastAsia="Times New Roman" w:hAnsi="Times New Roman" w:cs="Times New Roman"/>
          <w:sz w:val="24"/>
          <w:szCs w:val="24"/>
          <w:lang w:val="kk-KZ"/>
        </w:rPr>
      </w:pPr>
    </w:p>
    <w:p w:rsidR="00173C06" w:rsidRPr="00D84401" w:rsidRDefault="00280E7E" w:rsidP="00953B31">
      <w:pPr>
        <w:spacing w:after="0" w:line="240" w:lineRule="auto"/>
        <w:ind w:firstLine="540"/>
        <w:jc w:val="both"/>
        <w:rPr>
          <w:rFonts w:ascii="Times New Roman" w:hAnsi="Times New Roman" w:cs="Times New Roman"/>
          <w:b/>
          <w:sz w:val="24"/>
          <w:szCs w:val="24"/>
        </w:rPr>
      </w:pPr>
      <w:r w:rsidRPr="00D84401">
        <w:rPr>
          <w:rFonts w:ascii="Times New Roman" w:hAnsi="Times New Roman"/>
          <w:b/>
          <w:bCs/>
          <w:i/>
          <w:szCs w:val="24"/>
        </w:rPr>
        <w:t xml:space="preserve"> </w:t>
      </w:r>
    </w:p>
    <w:p w:rsidR="00173C06" w:rsidRPr="00D84401" w:rsidRDefault="00173C06" w:rsidP="00953B31">
      <w:pPr>
        <w:spacing w:after="0" w:line="240" w:lineRule="auto"/>
        <w:jc w:val="center"/>
        <w:rPr>
          <w:rFonts w:ascii="Times New Roman" w:hAnsi="Times New Roman" w:cs="Times New Roman"/>
          <w:b/>
          <w:sz w:val="24"/>
          <w:szCs w:val="24"/>
        </w:rPr>
      </w:pPr>
      <w:r w:rsidRPr="00D84401">
        <w:rPr>
          <w:rFonts w:ascii="Times New Roman" w:hAnsi="Times New Roman" w:cs="Times New Roman"/>
          <w:b/>
          <w:sz w:val="24"/>
          <w:szCs w:val="24"/>
        </w:rPr>
        <w:t xml:space="preserve">Лекция </w:t>
      </w:r>
      <w:r w:rsidR="001E6EEA" w:rsidRPr="00D84401">
        <w:rPr>
          <w:rFonts w:ascii="Times New Roman" w:hAnsi="Times New Roman" w:cs="Times New Roman"/>
          <w:b/>
          <w:sz w:val="24"/>
          <w:szCs w:val="24"/>
        </w:rPr>
        <w:t>11</w:t>
      </w:r>
      <w:r w:rsidR="009E6579" w:rsidRPr="00D84401">
        <w:rPr>
          <w:rFonts w:ascii="Times New Roman" w:hAnsi="Times New Roman" w:cs="Times New Roman"/>
          <w:b/>
          <w:sz w:val="24"/>
          <w:szCs w:val="24"/>
        </w:rPr>
        <w:t xml:space="preserve">. Перспективы развития низкотемпературных технологий </w:t>
      </w:r>
    </w:p>
    <w:p w:rsidR="009E6579" w:rsidRPr="00D84401" w:rsidRDefault="009E6579" w:rsidP="00953B31">
      <w:pPr>
        <w:spacing w:after="0" w:line="240" w:lineRule="auto"/>
        <w:jc w:val="center"/>
        <w:rPr>
          <w:rFonts w:ascii="Times New Roman" w:hAnsi="Times New Roman" w:cs="Times New Roman"/>
          <w:b/>
          <w:sz w:val="24"/>
          <w:szCs w:val="24"/>
        </w:rPr>
      </w:pPr>
      <w:r w:rsidRPr="00D84401">
        <w:rPr>
          <w:rFonts w:ascii="Times New Roman" w:hAnsi="Times New Roman" w:cs="Times New Roman"/>
          <w:b/>
          <w:sz w:val="24"/>
          <w:szCs w:val="24"/>
        </w:rPr>
        <w:t>пищевых перерабатывающих производств в условиях рыночной экономики</w:t>
      </w:r>
    </w:p>
    <w:p w:rsidR="004A5148" w:rsidRPr="003D4F0D" w:rsidRDefault="004A5148" w:rsidP="004A5148">
      <w:pPr>
        <w:spacing w:after="0" w:line="240" w:lineRule="auto"/>
        <w:jc w:val="center"/>
        <w:rPr>
          <w:rFonts w:ascii="Times New Roman" w:hAnsi="Times New Roman" w:cs="Times New Roman"/>
          <w:sz w:val="24"/>
          <w:szCs w:val="24"/>
        </w:rPr>
      </w:pPr>
      <w:r w:rsidRPr="003D4F0D">
        <w:rPr>
          <w:rFonts w:ascii="Times New Roman" w:hAnsi="Times New Roman" w:cs="Times New Roman"/>
          <w:sz w:val="24"/>
          <w:szCs w:val="24"/>
        </w:rPr>
        <w:t>(2 часа)</w:t>
      </w:r>
    </w:p>
    <w:p w:rsidR="00953B31" w:rsidRPr="00D84401" w:rsidRDefault="00953B31" w:rsidP="00953B31">
      <w:pPr>
        <w:spacing w:after="0" w:line="240" w:lineRule="auto"/>
        <w:jc w:val="center"/>
        <w:rPr>
          <w:rFonts w:ascii="Times New Roman" w:hAnsi="Times New Roman" w:cs="Times New Roman"/>
          <w:b/>
          <w:sz w:val="24"/>
          <w:szCs w:val="24"/>
        </w:rPr>
      </w:pPr>
    </w:p>
    <w:p w:rsidR="00807DA1" w:rsidRPr="00D84401" w:rsidRDefault="00807DA1" w:rsidP="00807DA1">
      <w:pPr>
        <w:pStyle w:val="a4"/>
        <w:shd w:val="clear" w:color="auto" w:fill="FFFFFF"/>
        <w:spacing w:before="0" w:beforeAutospacing="0" w:after="0" w:afterAutospacing="0"/>
        <w:ind w:firstLine="709"/>
        <w:jc w:val="both"/>
      </w:pPr>
      <w:r w:rsidRPr="00D84401">
        <w:t xml:space="preserve">Востребованность техники низких температур определили ее бурный рост и развитие в ХХ – начале ХХ1 в. Сейчас ТНТ является неотъемлемой частью обеспечения </w:t>
      </w:r>
      <w:r w:rsidRPr="00D84401">
        <w:lastRenderedPageBreak/>
        <w:t xml:space="preserve">качества жизни населения планеты, применяется во многих промышленных технологиях и многих областях жизнедеятельности. Прежде всего это обеспечение продовольствием и создание комфортных условий проживания. Из производимых в мире продовольственных товаров примерно третья часть требует охлаждения. Из-за слаборазвитой холодильной инфраструктуры в развивающихся странах потери продовольствия еще очень велики – порядка 380 млн т ежегодно. </w:t>
      </w:r>
    </w:p>
    <w:p w:rsidR="00807DA1" w:rsidRPr="00D84401" w:rsidRDefault="00807DA1" w:rsidP="00807DA1">
      <w:pPr>
        <w:pStyle w:val="a4"/>
        <w:shd w:val="clear" w:color="auto" w:fill="FFFFFF"/>
        <w:spacing w:before="0" w:beforeAutospacing="0" w:after="0" w:afterAutospacing="0"/>
        <w:ind w:firstLine="709"/>
        <w:jc w:val="both"/>
      </w:pPr>
      <w:r w:rsidRPr="00D84401">
        <w:t>ТНТ применяется также в энергетике, производстве и использовании технических и редких газов, новых видах транспорта, замораживании грунтов при строительстве, в электронике, космосе и космической связи, археологии, спорте и досуге людей, медицине и биологии, защите среды обитания, в выполнении фундаментальных и прикладных исследований.</w:t>
      </w:r>
    </w:p>
    <w:p w:rsidR="00807DA1" w:rsidRPr="00D84401" w:rsidRDefault="00807DA1" w:rsidP="00807DA1">
      <w:pPr>
        <w:pStyle w:val="a4"/>
        <w:shd w:val="clear" w:color="auto" w:fill="FFFFFF"/>
        <w:spacing w:before="0" w:beforeAutospacing="0" w:after="0" w:afterAutospacing="0"/>
        <w:ind w:firstLine="709"/>
        <w:jc w:val="both"/>
      </w:pPr>
      <w:r w:rsidRPr="00D84401">
        <w:t>Бытовые холодильники являются замыкающим звеном непрерывных холодильных цепей. Они обеспечивают постоянную непосредственную доступность свежих пищевых продуктов и поэтому играют важную роль в поддержании высокого стандарта жизни.</w:t>
      </w:r>
    </w:p>
    <w:p w:rsidR="00807DA1" w:rsidRPr="00D84401" w:rsidRDefault="00807DA1" w:rsidP="00807DA1">
      <w:pPr>
        <w:pStyle w:val="a4"/>
        <w:shd w:val="clear" w:color="auto" w:fill="FFFFFF"/>
        <w:spacing w:before="0" w:beforeAutospacing="0" w:after="0" w:afterAutospacing="0"/>
        <w:ind w:firstLine="709"/>
        <w:jc w:val="both"/>
      </w:pPr>
      <w:r w:rsidRPr="00D84401">
        <w:t>В XIX в. применялись домашние контейнеры, охлаждаемые льдом или льдосоляной смесью. Первый бытовой льдосоляной контейнер появился в США в 1803 г.</w:t>
      </w:r>
    </w:p>
    <w:p w:rsidR="00807DA1" w:rsidRPr="00D84401" w:rsidRDefault="00807DA1" w:rsidP="00807DA1">
      <w:pPr>
        <w:pStyle w:val="a4"/>
        <w:shd w:val="clear" w:color="auto" w:fill="FFFFFF"/>
        <w:spacing w:before="0" w:beforeAutospacing="0" w:after="0" w:afterAutospacing="0"/>
        <w:ind w:firstLine="709"/>
        <w:jc w:val="both"/>
      </w:pPr>
      <w:r w:rsidRPr="00D84401">
        <w:t>Бытовые холодильники с машинным охлаждением начали выпускаться в первом десятилетии ХХ в. В 1910 г. их насчитывалось 1 тыс. шт. (Англия, Германия, США), в 1940 г. – 4 млн шт. (Западная Европа, США), Советский Союз – 3,5 тыс. шт.</w:t>
      </w:r>
    </w:p>
    <w:p w:rsidR="00807DA1" w:rsidRPr="00D84401" w:rsidRDefault="00807DA1" w:rsidP="00807DA1">
      <w:pPr>
        <w:pStyle w:val="a4"/>
        <w:shd w:val="clear" w:color="auto" w:fill="FFFFFF"/>
        <w:spacing w:before="0" w:beforeAutospacing="0" w:after="0" w:afterAutospacing="0"/>
        <w:ind w:firstLine="709"/>
        <w:jc w:val="both"/>
      </w:pPr>
      <w:r w:rsidRPr="00D84401">
        <w:t>Сейчас средняя обеспеченность бытовыми холодильниками в мире оценивается в 172 шт./1000 жителей, в развитых странах – 627 шт., в развивающихся 70 шт./ 1000 жителей.</w:t>
      </w:r>
    </w:p>
    <w:p w:rsidR="00807DA1" w:rsidRPr="00D84401" w:rsidRDefault="00807DA1" w:rsidP="00807DA1">
      <w:pPr>
        <w:pStyle w:val="a4"/>
        <w:shd w:val="clear" w:color="auto" w:fill="FFFFFF"/>
        <w:spacing w:before="0" w:beforeAutospacing="0" w:after="0" w:afterAutospacing="0"/>
        <w:ind w:firstLine="709"/>
        <w:jc w:val="both"/>
      </w:pPr>
      <w:r w:rsidRPr="00D84401">
        <w:t>На основании приведенных цифр можно сделать вывод, что сегодня в мире эксплуатируется порядка 1,2 млрд бытовых холодильных приборов. Современные бытовые холодильники могут работать автономно 20–25 лет без какого-либо вмешательства человека.</w:t>
      </w:r>
    </w:p>
    <w:p w:rsidR="00807DA1" w:rsidRPr="00D84401" w:rsidRDefault="00807DA1" w:rsidP="00807DA1">
      <w:pPr>
        <w:pStyle w:val="a4"/>
        <w:shd w:val="clear" w:color="auto" w:fill="FFFFFF"/>
        <w:spacing w:before="0" w:beforeAutospacing="0" w:after="0" w:afterAutospacing="0"/>
        <w:ind w:firstLine="709"/>
        <w:jc w:val="both"/>
      </w:pPr>
      <w:r w:rsidRPr="00D84401">
        <w:t>Каждое из названных направлений из далеко не полного перечня представляет собой отдельную большую область научных исследований, имеет свою историю и развивается на основе фундаментальных работ многочисленных научных центров различных государств.</w:t>
      </w:r>
    </w:p>
    <w:p w:rsidR="00807DA1" w:rsidRPr="00D84401" w:rsidRDefault="00807DA1" w:rsidP="00807DA1">
      <w:pPr>
        <w:pStyle w:val="a4"/>
        <w:shd w:val="clear" w:color="auto" w:fill="FFFFFF"/>
        <w:spacing w:before="0" w:beforeAutospacing="0" w:after="0" w:afterAutospacing="0"/>
        <w:ind w:firstLine="709"/>
        <w:jc w:val="both"/>
      </w:pPr>
      <w:r w:rsidRPr="00D84401">
        <w:t> Холодильная промышленность, как и другие отрасли хозяйства, остро реагирует на состояние экономики государства. Ее развитие непосредственно связано с состоянием дел в областях, связанных с использованием оборудования холодильного типа.</w:t>
      </w:r>
    </w:p>
    <w:p w:rsidR="00807DA1" w:rsidRPr="00D84401" w:rsidRDefault="00807DA1" w:rsidP="00807DA1">
      <w:pPr>
        <w:pStyle w:val="a4"/>
        <w:shd w:val="clear" w:color="auto" w:fill="FFFFFF"/>
        <w:spacing w:before="0" w:beforeAutospacing="0" w:after="0" w:afterAutospacing="0"/>
        <w:ind w:firstLine="709"/>
        <w:jc w:val="both"/>
      </w:pPr>
      <w:r w:rsidRPr="00D84401">
        <w:t xml:space="preserve">Холодильная промышленность должна войти в круг кураторства министерства промышленности и торговли РК. Это позволит обеспечить разработку </w:t>
      </w:r>
      <w:proofErr w:type="spellStart"/>
      <w:r w:rsidRPr="00D84401">
        <w:t>госполитики</w:t>
      </w:r>
      <w:proofErr w:type="spellEnd"/>
      <w:r w:rsidRPr="00D84401">
        <w:t xml:space="preserve"> в сфере производства техники и совершенствования технологического процесса генерации во всех сферах экономического развития.</w:t>
      </w:r>
    </w:p>
    <w:p w:rsidR="00807DA1" w:rsidRPr="00D84401" w:rsidRDefault="00807DA1" w:rsidP="00807DA1">
      <w:pPr>
        <w:pStyle w:val="a4"/>
        <w:shd w:val="clear" w:color="auto" w:fill="FFFFFF"/>
        <w:spacing w:before="0" w:beforeAutospacing="0" w:after="0" w:afterAutospacing="0"/>
        <w:ind w:firstLine="709"/>
        <w:jc w:val="both"/>
      </w:pPr>
      <w:r w:rsidRPr="00D84401">
        <w:t>Первоочередными мерами, которые позволят возродить холодильную промышленность страны, предлагается следующее.</w:t>
      </w:r>
    </w:p>
    <w:p w:rsidR="00807DA1" w:rsidRPr="00D84401" w:rsidRDefault="00807DA1" w:rsidP="00807DA1">
      <w:pPr>
        <w:pStyle w:val="a4"/>
        <w:shd w:val="clear" w:color="auto" w:fill="FFFFFF"/>
        <w:spacing w:before="0" w:beforeAutospacing="0" w:after="0" w:afterAutospacing="0"/>
        <w:ind w:firstLine="709"/>
        <w:jc w:val="both"/>
      </w:pPr>
      <w:r w:rsidRPr="00D84401">
        <w:t>- Разработать документ (положение) и предложить соответствующие меры по обязательному использованию в главных сферах экономики и оборонно-промышленном комплексе оборудование холодильного типа только отечественного производства.</w:t>
      </w:r>
    </w:p>
    <w:p w:rsidR="00807DA1" w:rsidRPr="00D84401" w:rsidRDefault="00807DA1" w:rsidP="00807DA1">
      <w:pPr>
        <w:pStyle w:val="a4"/>
        <w:shd w:val="clear" w:color="auto" w:fill="FFFFFF"/>
        <w:spacing w:before="0" w:beforeAutospacing="0" w:after="0" w:afterAutospacing="0"/>
        <w:ind w:firstLine="709"/>
        <w:jc w:val="both"/>
      </w:pPr>
      <w:r w:rsidRPr="00D84401">
        <w:t>- Организовать на предприятиях производства холодильных устройств нового поколения, в которых применяются экологически чистые вещества, которые используются в процессе производства. Эта мера обеспечит продовольственную и оборонную безопасность страны.</w:t>
      </w:r>
    </w:p>
    <w:p w:rsidR="00807DA1" w:rsidRPr="00D84401" w:rsidRDefault="00807DA1" w:rsidP="00807DA1">
      <w:pPr>
        <w:pStyle w:val="a4"/>
        <w:shd w:val="clear" w:color="auto" w:fill="FFFFFF"/>
        <w:spacing w:before="0" w:beforeAutospacing="0" w:after="0" w:afterAutospacing="0"/>
        <w:ind w:firstLine="709"/>
        <w:jc w:val="both"/>
      </w:pPr>
      <w:r w:rsidRPr="00D84401">
        <w:t>- Выполнить анализ технологий критической направленности и определить оптимальное соотношение количественных и качественных показателей в отношении холодильного обеспечения, необходимых для исполнения.</w:t>
      </w:r>
    </w:p>
    <w:p w:rsidR="00807DA1" w:rsidRPr="00D84401" w:rsidRDefault="00807DA1" w:rsidP="00807DA1">
      <w:pPr>
        <w:pStyle w:val="a4"/>
        <w:shd w:val="clear" w:color="auto" w:fill="FFFFFF"/>
        <w:spacing w:before="0" w:beforeAutospacing="0" w:after="0" w:afterAutospacing="0"/>
        <w:ind w:firstLine="709"/>
        <w:jc w:val="both"/>
      </w:pPr>
      <w:r w:rsidRPr="00D84401">
        <w:t xml:space="preserve">- Разработать регулирующие меры, направленные на улучшение экономической составляющей компаний – производителей холодильного оборудования. Конкретно речь идет о целесообразности возвращения льгот для отечественных мероприятий, </w:t>
      </w:r>
      <w:r w:rsidRPr="00D84401">
        <w:lastRenderedPageBreak/>
        <w:t>занимающихся машиностроением. Льготы могут быть выражены в использовании прибыли, что инвестируема компаниями в развитие (расширение и модернизация) производства, а также используется для финансирования вложений капитального характера, на погашение заемных средств в банках, которые были использованы на претворение в жизнь всех вышеназванных задач, в том числе речь идет о погашении процентов по кредитам.</w:t>
      </w:r>
    </w:p>
    <w:p w:rsidR="00807DA1" w:rsidRPr="00D84401" w:rsidRDefault="00807DA1" w:rsidP="00807DA1">
      <w:pPr>
        <w:pStyle w:val="a4"/>
        <w:shd w:val="clear" w:color="auto" w:fill="FFFFFF"/>
        <w:spacing w:before="0" w:beforeAutospacing="0" w:after="0" w:afterAutospacing="0"/>
        <w:ind w:firstLine="709"/>
        <w:jc w:val="both"/>
      </w:pPr>
      <w:r w:rsidRPr="00D84401">
        <w:t xml:space="preserve">- Разработать защитные меры для производителей в условиях нахождения во Всемирной Торговой организации при импорте и экспорте оборудования холодильного типа. С предложением о получении в комитете </w:t>
      </w:r>
      <w:proofErr w:type="spellStart"/>
      <w:r w:rsidRPr="00D84401">
        <w:t>Монреальского</w:t>
      </w:r>
      <w:proofErr w:type="spellEnd"/>
      <w:r w:rsidRPr="00D84401">
        <w:t xml:space="preserve"> протокола квоты, позволяющей использовать хладагенты R12 и R22, которые обеспечивают высокую эффективность работы оборудования холодильного типа специального предназначения, которое работает именно на этих веществах.</w:t>
      </w:r>
    </w:p>
    <w:p w:rsidR="00807DA1" w:rsidRPr="00D84401" w:rsidRDefault="00807DA1" w:rsidP="00807DA1">
      <w:pPr>
        <w:pStyle w:val="a4"/>
        <w:shd w:val="clear" w:color="auto" w:fill="FFFFFF"/>
        <w:spacing w:before="0" w:beforeAutospacing="0" w:after="0" w:afterAutospacing="0"/>
        <w:ind w:firstLine="709"/>
        <w:jc w:val="both"/>
      </w:pPr>
      <w:r w:rsidRPr="00D84401">
        <w:t>- Актуализировать нормативно-техническую документацию, которая используется в холодильной отрасли.</w:t>
      </w:r>
    </w:p>
    <w:p w:rsidR="00807DA1" w:rsidRPr="00D84401" w:rsidRDefault="00807DA1" w:rsidP="00807DA1">
      <w:pPr>
        <w:pStyle w:val="a4"/>
        <w:shd w:val="clear" w:color="auto" w:fill="FFFFFF"/>
        <w:spacing w:before="0" w:beforeAutospacing="0" w:after="0" w:afterAutospacing="0"/>
        <w:ind w:firstLine="709"/>
        <w:jc w:val="both"/>
      </w:pPr>
      <w:r w:rsidRPr="00D84401">
        <w:t xml:space="preserve">- Определить развитие на ближайшую перспективу холодильных систем, имеющих </w:t>
      </w:r>
      <w:proofErr w:type="spellStart"/>
      <w:r w:rsidRPr="00D84401">
        <w:t>озонобезопасные</w:t>
      </w:r>
      <w:proofErr w:type="spellEnd"/>
      <w:r w:rsidRPr="00D84401">
        <w:t xml:space="preserve"> характеристики. </w:t>
      </w:r>
    </w:p>
    <w:p w:rsidR="00807DA1" w:rsidRPr="00D84401" w:rsidRDefault="00807DA1" w:rsidP="00807DA1">
      <w:pPr>
        <w:pStyle w:val="a4"/>
        <w:shd w:val="clear" w:color="auto" w:fill="FFFFFF"/>
        <w:spacing w:before="0" w:beforeAutospacing="0" w:after="0" w:afterAutospacing="0"/>
        <w:ind w:firstLine="709"/>
        <w:jc w:val="both"/>
      </w:pPr>
      <w:r w:rsidRPr="00D84401">
        <w:t xml:space="preserve">Для сокращения применения хладагентов </w:t>
      </w:r>
      <w:proofErr w:type="spellStart"/>
      <w:r w:rsidRPr="00D84401">
        <w:t>озоноразрушающего</w:t>
      </w:r>
      <w:proofErr w:type="spellEnd"/>
      <w:r w:rsidRPr="00D84401">
        <w:t xml:space="preserve"> типа необходимо разработать модельный ряд холодильных агрегатов (</w:t>
      </w:r>
      <w:proofErr w:type="spellStart"/>
      <w:r w:rsidRPr="00D84401">
        <w:t>чиллеров</w:t>
      </w:r>
      <w:proofErr w:type="spellEnd"/>
      <w:r w:rsidRPr="00D84401">
        <w:t>), имеющих малую емкость аммиачных веществ, чтобы заменить крупнотоннажные холодильные установки и системы.</w:t>
      </w:r>
    </w:p>
    <w:p w:rsidR="00807DA1" w:rsidRPr="00D84401" w:rsidRDefault="00807DA1" w:rsidP="00807DA1">
      <w:pPr>
        <w:pStyle w:val="a4"/>
        <w:shd w:val="clear" w:color="auto" w:fill="FFFFFF"/>
        <w:spacing w:before="0" w:beforeAutospacing="0" w:after="0" w:afterAutospacing="0"/>
        <w:ind w:firstLine="709"/>
        <w:jc w:val="both"/>
      </w:pPr>
      <w:r w:rsidRPr="00D84401">
        <w:t>Неблагоприятная ситуация, что складывается в конъюнктуре, а также недостаточная поддержка на государственном уровне не дают возможности реализовать инновационные технологии большого количества организаций, а также вузов страны.</w:t>
      </w:r>
    </w:p>
    <w:p w:rsidR="00807DA1" w:rsidRPr="00D84401" w:rsidRDefault="00807DA1" w:rsidP="00807DA1">
      <w:pPr>
        <w:pStyle w:val="a4"/>
        <w:shd w:val="clear" w:color="auto" w:fill="FFFFFF"/>
        <w:spacing w:before="0" w:beforeAutospacing="0" w:after="0" w:afterAutospacing="0"/>
        <w:ind w:firstLine="709"/>
        <w:jc w:val="both"/>
      </w:pPr>
      <w:proofErr w:type="spellStart"/>
      <w:r w:rsidRPr="00D84401">
        <w:t>Холодопотребляющие</w:t>
      </w:r>
      <w:proofErr w:type="spellEnd"/>
      <w:r w:rsidRPr="00D84401">
        <w:t xml:space="preserve"> производства, деятельность которых напрямую связана с новыми таможенными правилами, в первую очередь относятся к предприятиям агропромышленного комплекса. В общем, уменьшение ставки таможенных пошли средневзвешенного типа от настоящего состояния до конечного показателя составит 30% от действующей ставки.</w:t>
      </w:r>
    </w:p>
    <w:p w:rsidR="00807DA1" w:rsidRPr="00D84401" w:rsidRDefault="00807DA1" w:rsidP="00807DA1">
      <w:pPr>
        <w:pStyle w:val="a4"/>
        <w:shd w:val="clear" w:color="auto" w:fill="FFFFFF"/>
        <w:spacing w:before="0" w:beforeAutospacing="0" w:after="0" w:afterAutospacing="0"/>
        <w:ind w:firstLine="709"/>
        <w:jc w:val="both"/>
      </w:pPr>
      <w:r w:rsidRPr="00D84401">
        <w:t>Эксперты в области агропромышленного комплекса не раз высказывали свое мнение по этому вопросу на совещаниях разного уровня и сошлись во мнении первыми отраслями, кто примет на себя все негативные моменты от вхождения в ВТО, станут пищевая, перерабатывающая промышленности и сельское хозяйство, как поставщик сырья для этих отраслей.</w:t>
      </w:r>
    </w:p>
    <w:p w:rsidR="00807DA1" w:rsidRPr="00D84401" w:rsidRDefault="00807DA1" w:rsidP="00807DA1">
      <w:pPr>
        <w:pStyle w:val="a4"/>
        <w:shd w:val="clear" w:color="auto" w:fill="FFFFFF"/>
        <w:spacing w:before="0" w:beforeAutospacing="0" w:after="0" w:afterAutospacing="0"/>
        <w:ind w:firstLine="709"/>
        <w:jc w:val="both"/>
      </w:pPr>
      <w:r w:rsidRPr="00D84401">
        <w:t>Существует специальный график ВТО, в соответствии с которым для большинства позиций импортных компрессорных устройств с каждым годом ставка таможенной пошлины будет уменьшаться, пока не достигнет 5%. Таможенные пошлины будут также сокращены и на комплектующие детали для холодильных систем и устройств.</w:t>
      </w:r>
    </w:p>
    <w:p w:rsidR="00807DA1" w:rsidRPr="00D84401" w:rsidRDefault="00807DA1" w:rsidP="00807DA1">
      <w:pPr>
        <w:pStyle w:val="a4"/>
        <w:shd w:val="clear" w:color="auto" w:fill="FFFFFF"/>
        <w:spacing w:before="0" w:beforeAutospacing="0" w:after="0" w:afterAutospacing="0"/>
        <w:ind w:firstLine="709"/>
        <w:jc w:val="both"/>
      </w:pPr>
      <w:r w:rsidRPr="00D84401">
        <w:t>Системы холодоснабжения в Казахстане отличаются индивидуальным характером, что позволяет констатировать тот факт, что аналогичным импортным компаниям будет совсем непросто составлять конкуренцию Казахстанским.</w:t>
      </w:r>
    </w:p>
    <w:p w:rsidR="00807DA1" w:rsidRPr="00D84401" w:rsidRDefault="00807DA1" w:rsidP="00807DA1">
      <w:pPr>
        <w:pStyle w:val="a4"/>
        <w:shd w:val="clear" w:color="auto" w:fill="FFFFFF"/>
        <w:spacing w:before="0" w:beforeAutospacing="0" w:after="0" w:afterAutospacing="0"/>
        <w:ind w:firstLine="709"/>
        <w:jc w:val="both"/>
      </w:pPr>
      <w:r w:rsidRPr="00D84401">
        <w:t>Стоит упомянуть еще один факт. В последнее время казахстанские компании, занимающиеся инжинирингом, используют наработки, внедряемые зарубежными компаньонами при производстве холодильных систем. При этом отечественные компании создают свои варианты систем, которые не только не хуже зарубежных аналогов, но и иногда превосходят их по некоторым показателям. Все это говорит о высокой конкурентоспособности казахстанских производителей.</w:t>
      </w:r>
    </w:p>
    <w:p w:rsidR="00807DA1" w:rsidRPr="00D84401" w:rsidRDefault="00807DA1" w:rsidP="00807DA1">
      <w:pPr>
        <w:pStyle w:val="a4"/>
        <w:shd w:val="clear" w:color="auto" w:fill="FFFFFF"/>
        <w:spacing w:before="0" w:beforeAutospacing="0" w:after="0" w:afterAutospacing="0"/>
        <w:ind w:firstLine="709"/>
        <w:jc w:val="both"/>
      </w:pPr>
      <w:r w:rsidRPr="00D84401">
        <w:t>Что касается отечественного холодильного машиностроения, а в особенности производстве с использованием автоматических систем электроники, то здесь можно с уверенностью говорить о том, что наша продукция будет поглощена импортными аналогами. И такая ситуация складывается во всех отраслям производства. Все дело в том, что отечественные компании, производящие общепромышленную технику, не могут конкурировать с импортными производствами в условиях мелкосерийного выпуска.</w:t>
      </w:r>
    </w:p>
    <w:p w:rsidR="00807DA1" w:rsidRPr="00D84401" w:rsidRDefault="00807DA1" w:rsidP="00807DA1">
      <w:pPr>
        <w:pStyle w:val="a4"/>
        <w:shd w:val="clear" w:color="auto" w:fill="FFFFFF"/>
        <w:spacing w:before="0" w:beforeAutospacing="0" w:after="0" w:afterAutospacing="0"/>
        <w:ind w:firstLine="709"/>
        <w:jc w:val="both"/>
      </w:pPr>
      <w:r w:rsidRPr="00D84401">
        <w:lastRenderedPageBreak/>
        <w:t>Но не все так пессимистично, надежду на хорошее будущее дает тезис, который прописан в государственной программе РК ГПИИР-2. В нем, в частности, говорится о том, что без внимания со стороны государства в вопросах развития инфраструктуры, инвестиций и внедрения инновационных технологий в промышленности она не сможет выйти на достойный уровень конкуренции, а значит, иметь преимущества как на внутреннем, так и на внешнем рынках. Помощь в развитии этой сферы экономики, которая поможет вывести область на более высокий технологический, управленческий и экономический уровень необходима для достижения национальной цели. Для чего важно сформировать приоритеты в промышленности, стратегию развития и найти инструменты для реализации поставленных задач.</w:t>
      </w:r>
    </w:p>
    <w:p w:rsidR="00807DA1" w:rsidRPr="00D84401" w:rsidRDefault="00807DA1" w:rsidP="00807DA1">
      <w:pPr>
        <w:pStyle w:val="a4"/>
        <w:shd w:val="clear" w:color="auto" w:fill="FFFFFF"/>
        <w:spacing w:before="0" w:beforeAutospacing="0" w:after="0" w:afterAutospacing="0"/>
        <w:ind w:firstLine="709"/>
        <w:jc w:val="both"/>
      </w:pPr>
      <w:r w:rsidRPr="00D84401">
        <w:t>Все вышесказанное говорит о том, что отечественные ученые имеют все возможности, как интеллектуальные, так и производственные, для создания продукции, которая может успешно конкурировать с зарубежными аналогами:</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proofErr w:type="spellStart"/>
      <w:r w:rsidRPr="00D84401">
        <w:rPr>
          <w:rFonts w:ascii="Times New Roman" w:hAnsi="Times New Roman" w:cs="Times New Roman"/>
          <w:sz w:val="24"/>
          <w:szCs w:val="24"/>
        </w:rPr>
        <w:t>чиллеры</w:t>
      </w:r>
      <w:proofErr w:type="spellEnd"/>
      <w:r w:rsidRPr="00D84401">
        <w:rPr>
          <w:rFonts w:ascii="Times New Roman" w:hAnsi="Times New Roman" w:cs="Times New Roman"/>
          <w:sz w:val="24"/>
          <w:szCs w:val="24"/>
        </w:rPr>
        <w:t xml:space="preserve"> аммиачного типа, отличающиеся экологической безопасностью. Они не имеют аналогов, а заправка </w:t>
      </w:r>
      <w:proofErr w:type="spellStart"/>
      <w:r w:rsidRPr="00D84401">
        <w:rPr>
          <w:rFonts w:ascii="Times New Roman" w:hAnsi="Times New Roman" w:cs="Times New Roman"/>
          <w:sz w:val="24"/>
          <w:szCs w:val="24"/>
        </w:rPr>
        <w:t>хладогента</w:t>
      </w:r>
      <w:proofErr w:type="spellEnd"/>
      <w:r w:rsidRPr="00D84401">
        <w:rPr>
          <w:rFonts w:ascii="Times New Roman" w:hAnsi="Times New Roman" w:cs="Times New Roman"/>
          <w:sz w:val="24"/>
          <w:szCs w:val="24"/>
        </w:rPr>
        <w:t xml:space="preserve"> в них дозирована;</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r w:rsidRPr="00D84401">
        <w:rPr>
          <w:rFonts w:ascii="Times New Roman" w:hAnsi="Times New Roman" w:cs="Times New Roman"/>
          <w:sz w:val="24"/>
          <w:szCs w:val="24"/>
        </w:rPr>
        <w:t xml:space="preserve">компрессоры малошумного свойства на </w:t>
      </w:r>
      <w:proofErr w:type="spellStart"/>
      <w:r w:rsidRPr="00D84401">
        <w:rPr>
          <w:rFonts w:ascii="Times New Roman" w:hAnsi="Times New Roman" w:cs="Times New Roman"/>
          <w:sz w:val="24"/>
          <w:szCs w:val="24"/>
        </w:rPr>
        <w:t>безмасляной</w:t>
      </w:r>
      <w:proofErr w:type="spellEnd"/>
      <w:r w:rsidRPr="00D84401">
        <w:rPr>
          <w:rFonts w:ascii="Times New Roman" w:hAnsi="Times New Roman" w:cs="Times New Roman"/>
          <w:sz w:val="24"/>
          <w:szCs w:val="24"/>
        </w:rPr>
        <w:t xml:space="preserve"> основе, которые применяются для </w:t>
      </w:r>
      <w:proofErr w:type="spellStart"/>
      <w:r w:rsidRPr="00D84401">
        <w:rPr>
          <w:rFonts w:ascii="Times New Roman" w:hAnsi="Times New Roman" w:cs="Times New Roman"/>
          <w:sz w:val="24"/>
          <w:szCs w:val="24"/>
        </w:rPr>
        <w:t>чиллеров</w:t>
      </w:r>
      <w:proofErr w:type="spellEnd"/>
      <w:r w:rsidRPr="00D84401">
        <w:rPr>
          <w:rFonts w:ascii="Times New Roman" w:hAnsi="Times New Roman" w:cs="Times New Roman"/>
          <w:sz w:val="24"/>
          <w:szCs w:val="24"/>
        </w:rPr>
        <w:t>, имеющих среднюю производительность;</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r w:rsidRPr="00D84401">
        <w:rPr>
          <w:rFonts w:ascii="Times New Roman" w:hAnsi="Times New Roman" w:cs="Times New Roman"/>
          <w:sz w:val="24"/>
          <w:szCs w:val="24"/>
        </w:rPr>
        <w:t>компрессоры винтового типа, которые применяются в холодильных машинах и тепловых насосах, задача которых – сжатие диоксида углерода до давления 130 бар;</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proofErr w:type="spellStart"/>
      <w:r w:rsidRPr="00D84401">
        <w:rPr>
          <w:rFonts w:ascii="Times New Roman" w:hAnsi="Times New Roman" w:cs="Times New Roman"/>
          <w:sz w:val="24"/>
          <w:szCs w:val="24"/>
        </w:rPr>
        <w:t>энергоэффективные</w:t>
      </w:r>
      <w:proofErr w:type="spellEnd"/>
      <w:r w:rsidRPr="00D84401">
        <w:rPr>
          <w:rFonts w:ascii="Times New Roman" w:hAnsi="Times New Roman" w:cs="Times New Roman"/>
          <w:sz w:val="24"/>
          <w:szCs w:val="24"/>
        </w:rPr>
        <w:t xml:space="preserve"> </w:t>
      </w:r>
      <w:proofErr w:type="spellStart"/>
      <w:r w:rsidRPr="00D84401">
        <w:rPr>
          <w:rFonts w:ascii="Times New Roman" w:hAnsi="Times New Roman" w:cs="Times New Roman"/>
          <w:sz w:val="24"/>
          <w:szCs w:val="24"/>
        </w:rPr>
        <w:t>теплонасосы</w:t>
      </w:r>
      <w:proofErr w:type="spellEnd"/>
      <w:r w:rsidRPr="00D84401">
        <w:rPr>
          <w:rFonts w:ascii="Times New Roman" w:hAnsi="Times New Roman" w:cs="Times New Roman"/>
          <w:sz w:val="24"/>
          <w:szCs w:val="24"/>
        </w:rPr>
        <w:t>, опреснители и дистилляторы воды;</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r w:rsidRPr="00D84401">
        <w:rPr>
          <w:rFonts w:ascii="Times New Roman" w:hAnsi="Times New Roman" w:cs="Times New Roman"/>
          <w:sz w:val="24"/>
          <w:szCs w:val="24"/>
        </w:rPr>
        <w:t>экологически безопасные тепловые насосы на диоксиде углерода с тепловой мощностью до 100 Мвт;</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r w:rsidRPr="00D84401">
        <w:rPr>
          <w:rFonts w:ascii="Times New Roman" w:hAnsi="Times New Roman" w:cs="Times New Roman"/>
          <w:sz w:val="24"/>
          <w:szCs w:val="24"/>
        </w:rPr>
        <w:t>воздушные холодильные системы для шоковой заморозки продуктов;</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r w:rsidRPr="00D84401">
        <w:rPr>
          <w:rFonts w:ascii="Times New Roman" w:hAnsi="Times New Roman" w:cs="Times New Roman"/>
          <w:sz w:val="24"/>
          <w:szCs w:val="24"/>
        </w:rPr>
        <w:t>вакуумно-испарительные установки для производства бинарного льда (ледяной шуги);</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proofErr w:type="spellStart"/>
      <w:r w:rsidRPr="00D84401">
        <w:rPr>
          <w:rFonts w:ascii="Times New Roman" w:hAnsi="Times New Roman" w:cs="Times New Roman"/>
          <w:sz w:val="24"/>
          <w:szCs w:val="24"/>
        </w:rPr>
        <w:t>криогрануляторы</w:t>
      </w:r>
      <w:proofErr w:type="spellEnd"/>
      <w:r w:rsidRPr="00D84401">
        <w:rPr>
          <w:rFonts w:ascii="Times New Roman" w:hAnsi="Times New Roman" w:cs="Times New Roman"/>
          <w:sz w:val="24"/>
          <w:szCs w:val="24"/>
        </w:rPr>
        <w:t xml:space="preserve"> для получения материалов с </w:t>
      </w:r>
      <w:proofErr w:type="spellStart"/>
      <w:r w:rsidRPr="00D84401">
        <w:rPr>
          <w:rFonts w:ascii="Times New Roman" w:hAnsi="Times New Roman" w:cs="Times New Roman"/>
          <w:sz w:val="24"/>
          <w:szCs w:val="24"/>
        </w:rPr>
        <w:t>наноразмерами</w:t>
      </w:r>
      <w:proofErr w:type="spellEnd"/>
      <w:r w:rsidRPr="00D84401">
        <w:rPr>
          <w:rFonts w:ascii="Times New Roman" w:hAnsi="Times New Roman" w:cs="Times New Roman"/>
          <w:sz w:val="24"/>
          <w:szCs w:val="24"/>
        </w:rPr>
        <w:t>.</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proofErr w:type="spellStart"/>
      <w:r w:rsidRPr="00D84401">
        <w:rPr>
          <w:rFonts w:ascii="Times New Roman" w:hAnsi="Times New Roman" w:cs="Times New Roman"/>
          <w:sz w:val="24"/>
          <w:szCs w:val="24"/>
        </w:rPr>
        <w:t>теплонасосы</w:t>
      </w:r>
      <w:proofErr w:type="spellEnd"/>
      <w:r w:rsidRPr="00D84401">
        <w:rPr>
          <w:rFonts w:ascii="Times New Roman" w:hAnsi="Times New Roman" w:cs="Times New Roman"/>
          <w:sz w:val="24"/>
          <w:szCs w:val="24"/>
        </w:rPr>
        <w:t xml:space="preserve"> особой эффективности, а также дистилляторы воды опреснители;</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r w:rsidRPr="00D84401">
        <w:rPr>
          <w:rFonts w:ascii="Times New Roman" w:hAnsi="Times New Roman" w:cs="Times New Roman"/>
          <w:sz w:val="24"/>
          <w:szCs w:val="24"/>
        </w:rPr>
        <w:t>экологически чистые тепловые насосы, работающие с использованием диоксида углерода, имеющие мощность до 100 Мвт;</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r w:rsidRPr="00D84401">
        <w:rPr>
          <w:rFonts w:ascii="Times New Roman" w:hAnsi="Times New Roman" w:cs="Times New Roman"/>
          <w:sz w:val="24"/>
          <w:szCs w:val="24"/>
        </w:rPr>
        <w:t>холодильные системы воздушного типа, используемые при шоковой заморозке продуктов;</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r w:rsidRPr="00D84401">
        <w:rPr>
          <w:rFonts w:ascii="Times New Roman" w:hAnsi="Times New Roman" w:cs="Times New Roman"/>
          <w:sz w:val="24"/>
          <w:szCs w:val="24"/>
        </w:rPr>
        <w:t>установки вакуумно-испарительного типа, используемые при производстве бинарного льда (ледяной шуги);</w:t>
      </w:r>
    </w:p>
    <w:p w:rsidR="00807DA1" w:rsidRPr="00D84401" w:rsidRDefault="00807DA1" w:rsidP="00807DA1">
      <w:pPr>
        <w:numPr>
          <w:ilvl w:val="0"/>
          <w:numId w:val="9"/>
        </w:numPr>
        <w:shd w:val="clear" w:color="auto" w:fill="FFFFFF"/>
        <w:spacing w:after="0" w:line="240" w:lineRule="auto"/>
        <w:ind w:left="225"/>
        <w:jc w:val="both"/>
        <w:rPr>
          <w:rFonts w:ascii="Times New Roman" w:hAnsi="Times New Roman" w:cs="Times New Roman"/>
          <w:sz w:val="24"/>
          <w:szCs w:val="24"/>
        </w:rPr>
      </w:pPr>
      <w:proofErr w:type="spellStart"/>
      <w:r w:rsidRPr="00D84401">
        <w:rPr>
          <w:rFonts w:ascii="Times New Roman" w:hAnsi="Times New Roman" w:cs="Times New Roman"/>
          <w:sz w:val="24"/>
          <w:szCs w:val="24"/>
        </w:rPr>
        <w:t>криогрануляторные</w:t>
      </w:r>
      <w:proofErr w:type="spellEnd"/>
      <w:r w:rsidRPr="00D84401">
        <w:rPr>
          <w:rFonts w:ascii="Times New Roman" w:hAnsi="Times New Roman" w:cs="Times New Roman"/>
          <w:sz w:val="24"/>
          <w:szCs w:val="24"/>
        </w:rPr>
        <w:t xml:space="preserve"> устройства, используемые для производства материалов с </w:t>
      </w:r>
      <w:proofErr w:type="spellStart"/>
      <w:r w:rsidRPr="00D84401">
        <w:rPr>
          <w:rFonts w:ascii="Times New Roman" w:hAnsi="Times New Roman" w:cs="Times New Roman"/>
          <w:sz w:val="24"/>
          <w:szCs w:val="24"/>
        </w:rPr>
        <w:t>наноразмерами</w:t>
      </w:r>
      <w:proofErr w:type="spellEnd"/>
      <w:r w:rsidRPr="00D84401">
        <w:rPr>
          <w:rFonts w:ascii="Times New Roman" w:hAnsi="Times New Roman" w:cs="Times New Roman"/>
          <w:sz w:val="24"/>
          <w:szCs w:val="24"/>
        </w:rPr>
        <w:t>.</w:t>
      </w:r>
    </w:p>
    <w:p w:rsidR="00BC79A3" w:rsidRPr="00D84401" w:rsidRDefault="00BC79A3" w:rsidP="00BC79A3">
      <w:pPr>
        <w:shd w:val="clear" w:color="auto" w:fill="FFFFFF"/>
        <w:ind w:firstLine="540"/>
        <w:jc w:val="both"/>
        <w:rPr>
          <w:sz w:val="24"/>
          <w:szCs w:val="24"/>
        </w:rPr>
      </w:pPr>
    </w:p>
    <w:p w:rsidR="000F0220" w:rsidRPr="00D84401" w:rsidRDefault="000F0220">
      <w:pPr>
        <w:rPr>
          <w:rFonts w:ascii="Times New Roman" w:eastAsia="Times New Roman" w:hAnsi="Times New Roman" w:cs="Times New Roman"/>
          <w:b/>
          <w:iCs/>
          <w:sz w:val="24"/>
          <w:szCs w:val="24"/>
        </w:rPr>
      </w:pPr>
      <w:bookmarkStart w:id="23" w:name="_Toc429334262"/>
      <w:r w:rsidRPr="00D84401">
        <w:rPr>
          <w:rFonts w:ascii="Times New Roman" w:hAnsi="Times New Roman"/>
          <w:i/>
          <w:iCs/>
          <w:szCs w:val="24"/>
        </w:rPr>
        <w:br w:type="page"/>
      </w:r>
    </w:p>
    <w:p w:rsidR="00BC79A3" w:rsidRPr="00D84401" w:rsidRDefault="00BC79A3" w:rsidP="00BC79A3">
      <w:pPr>
        <w:pStyle w:val="2"/>
        <w:spacing w:before="0" w:after="0"/>
        <w:jc w:val="center"/>
        <w:rPr>
          <w:rFonts w:ascii="Times New Roman" w:hAnsi="Times New Roman"/>
          <w:i w:val="0"/>
          <w:iCs/>
          <w:szCs w:val="24"/>
        </w:rPr>
      </w:pPr>
      <w:r w:rsidRPr="00D84401">
        <w:rPr>
          <w:rFonts w:ascii="Times New Roman" w:hAnsi="Times New Roman"/>
          <w:i w:val="0"/>
          <w:iCs/>
          <w:szCs w:val="24"/>
        </w:rPr>
        <w:lastRenderedPageBreak/>
        <w:t>Литература</w:t>
      </w:r>
      <w:bookmarkEnd w:id="23"/>
    </w:p>
    <w:p w:rsidR="00BC79A3" w:rsidRPr="00D84401" w:rsidRDefault="00BC79A3" w:rsidP="00BC79A3">
      <w:pPr>
        <w:spacing w:after="0" w:line="240" w:lineRule="auto"/>
        <w:rPr>
          <w:rFonts w:ascii="Times New Roman" w:hAnsi="Times New Roman" w:cs="Times New Roman"/>
          <w:sz w:val="24"/>
          <w:szCs w:val="24"/>
        </w:rPr>
      </w:pPr>
    </w:p>
    <w:p w:rsidR="00DB7041" w:rsidRPr="00D84401" w:rsidRDefault="00DB7041" w:rsidP="00DB7041">
      <w:pPr>
        <w:tabs>
          <w:tab w:val="left" w:pos="993"/>
        </w:tabs>
        <w:spacing w:after="0" w:line="240" w:lineRule="auto"/>
        <w:ind w:firstLine="709"/>
        <w:rPr>
          <w:rFonts w:ascii="Times New Roman" w:hAnsi="Times New Roman" w:cs="Times New Roman"/>
          <w:b/>
          <w:sz w:val="24"/>
          <w:szCs w:val="24"/>
        </w:rPr>
      </w:pPr>
      <w:r w:rsidRPr="00D84401">
        <w:rPr>
          <w:rFonts w:ascii="Times New Roman" w:hAnsi="Times New Roman" w:cs="Times New Roman"/>
          <w:b/>
          <w:sz w:val="24"/>
          <w:szCs w:val="24"/>
        </w:rPr>
        <w:t>Основная литература:</w:t>
      </w:r>
    </w:p>
    <w:p w:rsidR="00DB7041" w:rsidRPr="00D84401" w:rsidRDefault="00DB7041" w:rsidP="00DB7041">
      <w:pPr>
        <w:pStyle w:val="a4"/>
        <w:numPr>
          <w:ilvl w:val="0"/>
          <w:numId w:val="12"/>
        </w:numPr>
        <w:tabs>
          <w:tab w:val="left" w:pos="851"/>
          <w:tab w:val="left" w:pos="993"/>
        </w:tabs>
        <w:spacing w:before="0" w:beforeAutospacing="0" w:after="0" w:afterAutospacing="0"/>
        <w:ind w:left="0" w:firstLine="709"/>
        <w:jc w:val="both"/>
        <w:rPr>
          <w:lang w:val="kk-KZ"/>
        </w:rPr>
      </w:pPr>
      <w:r w:rsidRPr="00D84401">
        <w:rPr>
          <w:lang w:val="kk-KZ"/>
        </w:rPr>
        <w:t xml:space="preserve">Данзанов А.А. Основы хладотехники. Учебник / СПб: Профессия, 2012. – 58,8 Мб.  </w:t>
      </w:r>
    </w:p>
    <w:p w:rsidR="00DB7041" w:rsidRPr="00D84401" w:rsidRDefault="00DB7041" w:rsidP="00DB7041">
      <w:pPr>
        <w:pStyle w:val="a4"/>
        <w:numPr>
          <w:ilvl w:val="0"/>
          <w:numId w:val="12"/>
        </w:numPr>
        <w:tabs>
          <w:tab w:val="left" w:pos="851"/>
          <w:tab w:val="left" w:pos="993"/>
        </w:tabs>
        <w:spacing w:before="0" w:beforeAutospacing="0" w:after="0" w:afterAutospacing="0"/>
        <w:ind w:left="0" w:firstLine="709"/>
        <w:jc w:val="both"/>
        <w:rPr>
          <w:lang w:val="kk-KZ"/>
        </w:rPr>
      </w:pPr>
      <w:r w:rsidRPr="00D84401">
        <w:rPr>
          <w:lang w:val="kk-KZ"/>
        </w:rPr>
        <w:t>Ханжаров Н.С., Абдижаппарова Б.Т., Габрильянц Э.А. Процессы, оборудование и сооружения для холодильной  обработки пищевых продуктов/ Учебник. - Шымкент: Южно-Казахстанский государственный университет имени М. Ауэзова, 2015. - 284 с.</w:t>
      </w:r>
    </w:p>
    <w:p w:rsidR="00DB7041" w:rsidRPr="00D84401" w:rsidRDefault="00DB7041" w:rsidP="00DB7041">
      <w:pPr>
        <w:pStyle w:val="a4"/>
        <w:numPr>
          <w:ilvl w:val="0"/>
          <w:numId w:val="12"/>
        </w:numPr>
        <w:tabs>
          <w:tab w:val="left" w:pos="851"/>
          <w:tab w:val="left" w:pos="993"/>
        </w:tabs>
        <w:spacing w:before="0" w:beforeAutospacing="0" w:after="0" w:afterAutospacing="0"/>
        <w:ind w:left="0" w:firstLine="709"/>
        <w:jc w:val="both"/>
        <w:rPr>
          <w:lang w:val="kk-KZ"/>
        </w:rPr>
      </w:pPr>
      <w:r w:rsidRPr="00D84401">
        <w:rPr>
          <w:lang w:val="kk-KZ"/>
        </w:rPr>
        <w:t xml:space="preserve">Буянова И.В. Новые технологии замораживания молочных продуктов  //  Техника и технология пищевых производств. № 1 / 2012. – С. 1-5. </w:t>
      </w:r>
    </w:p>
    <w:p w:rsidR="00DB7041" w:rsidRPr="00D84401" w:rsidRDefault="00DB7041" w:rsidP="00DB7041">
      <w:pPr>
        <w:pStyle w:val="a4"/>
        <w:numPr>
          <w:ilvl w:val="0"/>
          <w:numId w:val="12"/>
        </w:numPr>
        <w:tabs>
          <w:tab w:val="left" w:pos="851"/>
          <w:tab w:val="left" w:pos="993"/>
        </w:tabs>
        <w:spacing w:before="0" w:beforeAutospacing="0" w:after="0" w:afterAutospacing="0"/>
        <w:ind w:left="0" w:firstLine="709"/>
        <w:jc w:val="both"/>
        <w:rPr>
          <w:lang w:val="kk-KZ"/>
        </w:rPr>
      </w:pPr>
      <w:r w:rsidRPr="00D84401">
        <w:rPr>
          <w:lang w:val="kk-KZ"/>
        </w:rPr>
        <w:t>Крутько Г.В.  Анализ методов  регулирования производительности компрессоров, используемых в холодильных установках // Известия ТулГУ. Технические науки. 2014. Вып. 8 – С. 131-135.</w:t>
      </w:r>
    </w:p>
    <w:p w:rsidR="00DB7041" w:rsidRPr="00D84401" w:rsidRDefault="00DB7041" w:rsidP="00DB7041">
      <w:pPr>
        <w:pStyle w:val="a4"/>
        <w:numPr>
          <w:ilvl w:val="0"/>
          <w:numId w:val="12"/>
        </w:numPr>
        <w:tabs>
          <w:tab w:val="left" w:pos="851"/>
          <w:tab w:val="left" w:pos="993"/>
        </w:tabs>
        <w:spacing w:before="0" w:beforeAutospacing="0" w:after="0" w:afterAutospacing="0"/>
        <w:ind w:left="0" w:firstLine="709"/>
        <w:jc w:val="both"/>
        <w:rPr>
          <w:lang w:val="kk-KZ"/>
        </w:rPr>
      </w:pPr>
      <w:r w:rsidRPr="00D84401">
        <w:rPr>
          <w:lang w:val="kk-KZ"/>
        </w:rPr>
        <w:t>В.И. Афанасьев и др. задачник по термодинамике и теории тепломассообмена: учеб. Пособие для вузов / 2-е изд. СПб: БХВ-Петербург,   2011. – 383 с.</w:t>
      </w:r>
    </w:p>
    <w:p w:rsidR="00DB7041" w:rsidRPr="00D84401" w:rsidRDefault="00DB7041" w:rsidP="00DB7041">
      <w:pPr>
        <w:pStyle w:val="a4"/>
        <w:numPr>
          <w:ilvl w:val="0"/>
          <w:numId w:val="12"/>
        </w:numPr>
        <w:tabs>
          <w:tab w:val="left" w:pos="851"/>
          <w:tab w:val="left" w:pos="993"/>
        </w:tabs>
        <w:spacing w:before="0" w:beforeAutospacing="0" w:after="0" w:afterAutospacing="0"/>
        <w:ind w:left="0" w:firstLine="709"/>
        <w:jc w:val="both"/>
        <w:rPr>
          <w:lang w:val="kk-KZ"/>
        </w:rPr>
      </w:pPr>
      <w:r w:rsidRPr="00D84401">
        <w:rPr>
          <w:lang w:val="kk-KZ"/>
        </w:rPr>
        <w:t xml:space="preserve">Бараненко А.В., Калюнов В.С., Румянцев Ю.Д. Практикум по холодильным установкам. – СПб.: ИД «Профессия», 2012. 304 с. </w:t>
      </w:r>
    </w:p>
    <w:p w:rsidR="00DB7041" w:rsidRPr="00D84401" w:rsidRDefault="00DB7041" w:rsidP="00DB7041">
      <w:pPr>
        <w:pStyle w:val="a4"/>
        <w:numPr>
          <w:ilvl w:val="0"/>
          <w:numId w:val="12"/>
        </w:numPr>
        <w:tabs>
          <w:tab w:val="left" w:pos="851"/>
          <w:tab w:val="left" w:pos="993"/>
        </w:tabs>
        <w:spacing w:before="0" w:beforeAutospacing="0" w:after="0" w:afterAutospacing="0"/>
        <w:ind w:left="0" w:firstLine="709"/>
        <w:jc w:val="both"/>
      </w:pPr>
      <w:proofErr w:type="spellStart"/>
      <w:r w:rsidRPr="00D84401">
        <w:t>Темербаева</w:t>
      </w:r>
      <w:proofErr w:type="spellEnd"/>
      <w:r w:rsidRPr="00D84401">
        <w:t xml:space="preserve"> М.В. Безопасность пищевых продуктов: учебное пособие / М. В. </w:t>
      </w:r>
      <w:proofErr w:type="spellStart"/>
      <w:r w:rsidRPr="00D84401">
        <w:t>Темербаева</w:t>
      </w:r>
      <w:proofErr w:type="spellEnd"/>
      <w:r w:rsidRPr="00D84401">
        <w:t xml:space="preserve">. - </w:t>
      </w:r>
      <w:proofErr w:type="gramStart"/>
      <w:r w:rsidRPr="00D84401">
        <w:t>Алматы :</w:t>
      </w:r>
      <w:proofErr w:type="gramEnd"/>
      <w:r w:rsidRPr="00D84401">
        <w:t xml:space="preserve"> Эпиграф, 2017. - 312 с.</w:t>
      </w:r>
    </w:p>
    <w:p w:rsidR="00DB7041" w:rsidRPr="00D84401" w:rsidRDefault="00DB7041" w:rsidP="00DB7041">
      <w:pPr>
        <w:shd w:val="clear" w:color="auto" w:fill="FFFFFF"/>
        <w:tabs>
          <w:tab w:val="left" w:pos="426"/>
        </w:tabs>
        <w:autoSpaceDE w:val="0"/>
        <w:autoSpaceDN w:val="0"/>
        <w:adjustRightInd w:val="0"/>
        <w:spacing w:after="0" w:line="240" w:lineRule="auto"/>
        <w:ind w:left="360"/>
        <w:rPr>
          <w:rFonts w:ascii="Times New Roman" w:hAnsi="Times New Roman"/>
          <w:b/>
          <w:sz w:val="24"/>
          <w:szCs w:val="24"/>
        </w:rPr>
      </w:pPr>
      <w:r w:rsidRPr="00D84401">
        <w:rPr>
          <w:rFonts w:ascii="Times New Roman" w:hAnsi="Times New Roman"/>
          <w:b/>
          <w:sz w:val="24"/>
          <w:szCs w:val="24"/>
        </w:rPr>
        <w:t xml:space="preserve">Дополнительная литература </w:t>
      </w:r>
    </w:p>
    <w:tbl>
      <w:tblPr>
        <w:tblStyle w:val="af3"/>
        <w:tblW w:w="97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3"/>
      </w:tblGrid>
      <w:tr w:rsidR="00DB7041" w:rsidRPr="00D84401" w:rsidTr="000C397A">
        <w:tc>
          <w:tcPr>
            <w:tcW w:w="9179" w:type="dxa"/>
            <w:hideMark/>
          </w:tcPr>
          <w:p w:rsidR="00DB7041" w:rsidRPr="00D84401" w:rsidRDefault="00DB7041" w:rsidP="00DB7041">
            <w:pPr>
              <w:pStyle w:val="a4"/>
              <w:numPr>
                <w:ilvl w:val="0"/>
                <w:numId w:val="15"/>
              </w:numPr>
              <w:tabs>
                <w:tab w:val="left" w:pos="851"/>
                <w:tab w:val="left" w:pos="993"/>
              </w:tabs>
              <w:spacing w:before="0" w:beforeAutospacing="0" w:after="0" w:afterAutospacing="0"/>
              <w:ind w:left="0" w:firstLine="709"/>
              <w:jc w:val="both"/>
            </w:pPr>
            <w:r w:rsidRPr="00D84401">
              <w:t>Шмакова Т. А. Холодильная технология. Научные основы применения холода в производстве пищевых продуктов. Учебно-практическое пособие. М.: МГУТУ, 2007. – 64 с.</w:t>
            </w:r>
          </w:p>
        </w:tc>
      </w:tr>
      <w:tr w:rsidR="00DB7041" w:rsidRPr="00D84401" w:rsidTr="000C397A">
        <w:tc>
          <w:tcPr>
            <w:tcW w:w="9179" w:type="dxa"/>
            <w:hideMark/>
          </w:tcPr>
          <w:p w:rsidR="00DB7041" w:rsidRPr="00D84401" w:rsidRDefault="00DB7041" w:rsidP="00DB7041">
            <w:pPr>
              <w:pStyle w:val="a4"/>
              <w:numPr>
                <w:ilvl w:val="0"/>
                <w:numId w:val="15"/>
              </w:numPr>
              <w:tabs>
                <w:tab w:val="left" w:pos="851"/>
                <w:tab w:val="left" w:pos="993"/>
              </w:tabs>
              <w:spacing w:before="0" w:beforeAutospacing="0" w:after="0" w:afterAutospacing="0"/>
              <w:ind w:left="0" w:firstLine="709"/>
              <w:jc w:val="both"/>
            </w:pPr>
            <w:proofErr w:type="spellStart"/>
            <w:r w:rsidRPr="00D84401">
              <w:t>Цуранов</w:t>
            </w:r>
            <w:proofErr w:type="spellEnd"/>
            <w:r w:rsidRPr="00D84401">
              <w:t xml:space="preserve"> О. А., Крысин А. Г. Холодильная техника и технология, </w:t>
            </w:r>
            <w:proofErr w:type="spellStart"/>
            <w:r w:rsidRPr="00D84401">
              <w:t>Спб</w:t>
            </w:r>
            <w:proofErr w:type="spellEnd"/>
            <w:r w:rsidRPr="00D84401">
              <w:t xml:space="preserve">: Лидер, 2004. – 448 с. </w:t>
            </w:r>
          </w:p>
        </w:tc>
      </w:tr>
    </w:tbl>
    <w:p w:rsidR="00DB7041" w:rsidRPr="00D84401" w:rsidRDefault="00DB7041" w:rsidP="00DB7041">
      <w:pPr>
        <w:pStyle w:val="a4"/>
        <w:numPr>
          <w:ilvl w:val="0"/>
          <w:numId w:val="15"/>
        </w:numPr>
        <w:tabs>
          <w:tab w:val="left" w:pos="851"/>
          <w:tab w:val="left" w:pos="993"/>
        </w:tabs>
        <w:spacing w:before="0" w:beforeAutospacing="0" w:after="0" w:afterAutospacing="0"/>
        <w:ind w:left="0" w:firstLine="709"/>
        <w:jc w:val="both"/>
        <w:rPr>
          <w:lang w:val="kk-KZ"/>
        </w:rPr>
      </w:pPr>
      <w:r w:rsidRPr="00D84401">
        <w:t xml:space="preserve">Полевой А. А. Холодильные установки. – </w:t>
      </w:r>
      <w:proofErr w:type="gramStart"/>
      <w:r w:rsidRPr="00D84401">
        <w:t>СПб.:</w:t>
      </w:r>
      <w:proofErr w:type="gramEnd"/>
      <w:r w:rsidRPr="00D84401">
        <w:t xml:space="preserve"> ИД «Профессия», 2011 год. – 472 с.</w:t>
      </w:r>
    </w:p>
    <w:p w:rsidR="00DB7041" w:rsidRPr="00D84401" w:rsidRDefault="00DB7041" w:rsidP="00DB7041">
      <w:pPr>
        <w:pStyle w:val="a4"/>
        <w:numPr>
          <w:ilvl w:val="0"/>
          <w:numId w:val="15"/>
        </w:numPr>
        <w:tabs>
          <w:tab w:val="left" w:pos="851"/>
          <w:tab w:val="left" w:pos="993"/>
        </w:tabs>
        <w:spacing w:before="0" w:beforeAutospacing="0" w:after="0" w:afterAutospacing="0"/>
        <w:ind w:left="0" w:firstLine="709"/>
        <w:jc w:val="both"/>
        <w:rPr>
          <w:lang w:val="kk-KZ"/>
        </w:rPr>
      </w:pPr>
      <w:r w:rsidRPr="00D84401">
        <w:t xml:space="preserve">Сенсорный анализ пищевых продуктов: учебное пособие / Н. Т. Пехтерева, Н. М. Белецкая, Л. А. </w:t>
      </w:r>
      <w:proofErr w:type="spellStart"/>
      <w:r w:rsidRPr="00D84401">
        <w:t>Догаева</w:t>
      </w:r>
      <w:proofErr w:type="spellEnd"/>
      <w:r w:rsidRPr="00D84401">
        <w:t>; Автономная некоммерческая организация высшего образования "Белгородский университет кооперации, экономики и права". - Белгород: Изд-во Белгородского</w:t>
      </w:r>
      <w:r w:rsidRPr="00D84401">
        <w:rPr>
          <w:lang w:val="kk-KZ"/>
        </w:rPr>
        <w:t xml:space="preserve"> ун-та </w:t>
      </w:r>
      <w:proofErr w:type="gramStart"/>
      <w:r w:rsidRPr="00D84401">
        <w:rPr>
          <w:lang w:val="kk-KZ"/>
        </w:rPr>
        <w:t>кооп.,</w:t>
      </w:r>
      <w:proofErr w:type="gramEnd"/>
      <w:r w:rsidRPr="00D84401">
        <w:rPr>
          <w:lang w:val="kk-KZ"/>
        </w:rPr>
        <w:t xml:space="preserve"> экономики и права, 2016. - 183 с.</w:t>
      </w:r>
    </w:p>
    <w:p w:rsidR="00DB7041" w:rsidRPr="00D84401" w:rsidRDefault="00DB7041" w:rsidP="00DB7041">
      <w:pPr>
        <w:pStyle w:val="a4"/>
        <w:numPr>
          <w:ilvl w:val="0"/>
          <w:numId w:val="15"/>
        </w:numPr>
        <w:tabs>
          <w:tab w:val="left" w:pos="851"/>
          <w:tab w:val="left" w:pos="993"/>
        </w:tabs>
        <w:spacing w:before="0" w:beforeAutospacing="0" w:after="0" w:afterAutospacing="0"/>
        <w:ind w:left="0" w:firstLine="709"/>
        <w:jc w:val="both"/>
      </w:pPr>
      <w:r w:rsidRPr="00D84401">
        <w:t xml:space="preserve">Курылев Е.С., </w:t>
      </w:r>
      <w:proofErr w:type="spellStart"/>
      <w:r w:rsidRPr="00D84401">
        <w:t>Оносовский</w:t>
      </w:r>
      <w:proofErr w:type="spellEnd"/>
      <w:r w:rsidRPr="00D84401">
        <w:t xml:space="preserve"> В.В., Румянцев Ю.Д. Холодильные установки. – </w:t>
      </w:r>
      <w:proofErr w:type="gramStart"/>
      <w:r w:rsidRPr="00D84401">
        <w:t>СПб.:</w:t>
      </w:r>
      <w:proofErr w:type="gramEnd"/>
      <w:r w:rsidRPr="00D84401">
        <w:t xml:space="preserve"> Политехника, 2004. – 576 с. </w:t>
      </w:r>
    </w:p>
    <w:tbl>
      <w:tblPr>
        <w:tblStyle w:val="af3"/>
        <w:tblW w:w="97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3"/>
      </w:tblGrid>
      <w:tr w:rsidR="00DB7041" w:rsidRPr="00D84401" w:rsidTr="000C397A">
        <w:tc>
          <w:tcPr>
            <w:tcW w:w="9179" w:type="dxa"/>
            <w:hideMark/>
          </w:tcPr>
          <w:p w:rsidR="00DB7041" w:rsidRPr="00D84401" w:rsidRDefault="00DB7041" w:rsidP="00DB7041">
            <w:pPr>
              <w:pStyle w:val="a4"/>
              <w:numPr>
                <w:ilvl w:val="0"/>
                <w:numId w:val="15"/>
              </w:numPr>
              <w:tabs>
                <w:tab w:val="left" w:pos="851"/>
                <w:tab w:val="left" w:pos="993"/>
              </w:tabs>
              <w:spacing w:before="0" w:beforeAutospacing="0" w:after="0" w:afterAutospacing="0"/>
              <w:ind w:left="0" w:firstLine="709"/>
              <w:jc w:val="both"/>
            </w:pPr>
            <w:r w:rsidRPr="00D84401">
              <w:t xml:space="preserve">Примеры и задачи по холодильной технологии пищевых продуктов. Часть 2. Общая технология </w:t>
            </w:r>
            <w:proofErr w:type="gramStart"/>
            <w:r w:rsidRPr="00D84401">
              <w:t>отрасли./</w:t>
            </w:r>
            <w:proofErr w:type="gramEnd"/>
            <w:r w:rsidRPr="00D84401">
              <w:t xml:space="preserve"> </w:t>
            </w:r>
            <w:proofErr w:type="spellStart"/>
            <w:r w:rsidRPr="00D84401">
              <w:t>Куцакова</w:t>
            </w:r>
            <w:proofErr w:type="spellEnd"/>
            <w:r w:rsidRPr="00D84401">
              <w:t xml:space="preserve"> В.Е., Уварова Н.А., </w:t>
            </w:r>
            <w:proofErr w:type="spellStart"/>
            <w:r w:rsidRPr="00D84401">
              <w:t>Мурашев</w:t>
            </w:r>
            <w:proofErr w:type="spellEnd"/>
            <w:r w:rsidRPr="00D84401">
              <w:t xml:space="preserve"> С.В., </w:t>
            </w:r>
            <w:proofErr w:type="spellStart"/>
            <w:r w:rsidRPr="00D84401">
              <w:t>Ишевский</w:t>
            </w:r>
            <w:proofErr w:type="spellEnd"/>
            <w:r w:rsidRPr="00D84401">
              <w:t xml:space="preserve"> А.Л./ М.: </w:t>
            </w:r>
            <w:proofErr w:type="spellStart"/>
            <w:r w:rsidRPr="00D84401">
              <w:t>КолосС</w:t>
            </w:r>
            <w:proofErr w:type="spellEnd"/>
            <w:r w:rsidRPr="00D84401">
              <w:t>, 2003. - 240 с.</w:t>
            </w:r>
          </w:p>
        </w:tc>
      </w:tr>
      <w:tr w:rsidR="00DB7041" w:rsidRPr="00D84401" w:rsidTr="000C397A">
        <w:tc>
          <w:tcPr>
            <w:tcW w:w="9179" w:type="dxa"/>
            <w:hideMark/>
          </w:tcPr>
          <w:p w:rsidR="00DB7041" w:rsidRPr="00D84401" w:rsidRDefault="00DB7041" w:rsidP="00DB7041">
            <w:pPr>
              <w:pStyle w:val="a4"/>
              <w:numPr>
                <w:ilvl w:val="0"/>
                <w:numId w:val="15"/>
              </w:numPr>
              <w:tabs>
                <w:tab w:val="left" w:pos="851"/>
                <w:tab w:val="left" w:pos="993"/>
              </w:tabs>
              <w:spacing w:before="0" w:beforeAutospacing="0" w:after="0" w:afterAutospacing="0"/>
              <w:ind w:left="0" w:firstLine="709"/>
              <w:jc w:val="both"/>
            </w:pPr>
            <w:r w:rsidRPr="00D84401">
              <w:t xml:space="preserve">Примеры и задачи по холодильной технологии пищевых продуктов. Часть 3. Теплофизические основы. /Бараненко А.В., </w:t>
            </w:r>
            <w:proofErr w:type="spellStart"/>
            <w:r w:rsidRPr="00D84401">
              <w:t>Куцакова</w:t>
            </w:r>
            <w:proofErr w:type="spellEnd"/>
            <w:r w:rsidRPr="00D84401">
              <w:t xml:space="preserve"> В.Е., Борзенко Е.И., Фролов С.В./ М.: </w:t>
            </w:r>
            <w:proofErr w:type="spellStart"/>
            <w:r w:rsidRPr="00D84401">
              <w:t>КолосС</w:t>
            </w:r>
            <w:proofErr w:type="spellEnd"/>
            <w:r w:rsidRPr="00D84401">
              <w:t>, 2004. - 249 с.</w:t>
            </w:r>
          </w:p>
        </w:tc>
      </w:tr>
    </w:tbl>
    <w:p w:rsidR="00DB7041" w:rsidRPr="00D84401" w:rsidRDefault="00DB7041" w:rsidP="00DB7041">
      <w:pPr>
        <w:pStyle w:val="a4"/>
        <w:numPr>
          <w:ilvl w:val="0"/>
          <w:numId w:val="15"/>
        </w:numPr>
        <w:tabs>
          <w:tab w:val="left" w:pos="851"/>
          <w:tab w:val="left" w:pos="993"/>
        </w:tabs>
        <w:spacing w:before="0" w:beforeAutospacing="0" w:after="0" w:afterAutospacing="0"/>
        <w:ind w:left="0" w:firstLine="709"/>
        <w:jc w:val="both"/>
      </w:pPr>
      <w:proofErr w:type="spellStart"/>
      <w:r w:rsidRPr="00D84401">
        <w:t>Базарнова</w:t>
      </w:r>
      <w:proofErr w:type="spellEnd"/>
      <w:r w:rsidRPr="00D84401">
        <w:t xml:space="preserve"> Ю.Г. Методы исследования сырья и готовой продукции: </w:t>
      </w:r>
      <w:proofErr w:type="gramStart"/>
      <w:r w:rsidRPr="00D84401">
        <w:t>Учеб.-</w:t>
      </w:r>
      <w:proofErr w:type="gramEnd"/>
      <w:r w:rsidRPr="00D84401">
        <w:t xml:space="preserve">метод. пособие. СПб: НИУ ИТМО; </w:t>
      </w:r>
      <w:proofErr w:type="spellStart"/>
      <w:r w:rsidRPr="00D84401">
        <w:t>ИХиБТ</w:t>
      </w:r>
      <w:proofErr w:type="spellEnd"/>
      <w:r w:rsidRPr="00D84401">
        <w:t>, 2013. 76 с.</w:t>
      </w:r>
    </w:p>
    <w:p w:rsidR="00DB7041" w:rsidRPr="00D84401" w:rsidRDefault="000F0220" w:rsidP="000F0220">
      <w:pPr>
        <w:tabs>
          <w:tab w:val="left" w:pos="426"/>
        </w:tabs>
        <w:spacing w:after="0" w:line="240" w:lineRule="auto"/>
        <w:jc w:val="both"/>
        <w:rPr>
          <w:rFonts w:ascii="Times New Roman" w:hAnsi="Times New Roman"/>
          <w:b/>
          <w:sz w:val="24"/>
          <w:szCs w:val="24"/>
        </w:rPr>
      </w:pPr>
      <w:r w:rsidRPr="00D84401">
        <w:rPr>
          <w:rFonts w:ascii="Times New Roman" w:hAnsi="Times New Roman"/>
          <w:b/>
          <w:sz w:val="24"/>
          <w:szCs w:val="24"/>
          <w:lang w:val="en-US"/>
        </w:rPr>
        <w:tab/>
      </w:r>
      <w:r w:rsidR="00DB7041" w:rsidRPr="00D84401">
        <w:rPr>
          <w:rFonts w:ascii="Times New Roman" w:hAnsi="Times New Roman"/>
          <w:b/>
          <w:sz w:val="24"/>
          <w:szCs w:val="24"/>
        </w:rPr>
        <w:t xml:space="preserve">Мультимедийное обеспечение </w:t>
      </w:r>
    </w:p>
    <w:p w:rsidR="00DB7041" w:rsidRPr="00D84401" w:rsidRDefault="00DB7041" w:rsidP="00DB7041">
      <w:pPr>
        <w:pStyle w:val="a4"/>
        <w:numPr>
          <w:ilvl w:val="0"/>
          <w:numId w:val="14"/>
        </w:numPr>
        <w:tabs>
          <w:tab w:val="left" w:pos="851"/>
          <w:tab w:val="left" w:pos="993"/>
        </w:tabs>
        <w:spacing w:before="0" w:beforeAutospacing="0" w:after="0" w:afterAutospacing="0"/>
        <w:ind w:left="0" w:firstLine="709"/>
        <w:jc w:val="both"/>
      </w:pPr>
      <w:r w:rsidRPr="00D84401">
        <w:t>Егорова З.Е. Сенсорный контроль качества PPT Лекции в формате презентаций. - БГТУ, Минск, 2012. — 249 слайдов.</w:t>
      </w:r>
    </w:p>
    <w:p w:rsidR="00DB7041" w:rsidRPr="00D84401" w:rsidRDefault="00DB7041" w:rsidP="00DB7041">
      <w:pPr>
        <w:pStyle w:val="a4"/>
        <w:numPr>
          <w:ilvl w:val="0"/>
          <w:numId w:val="14"/>
        </w:numPr>
        <w:tabs>
          <w:tab w:val="left" w:pos="851"/>
          <w:tab w:val="left" w:pos="993"/>
        </w:tabs>
        <w:spacing w:before="0" w:beforeAutospacing="0" w:after="0" w:afterAutospacing="0"/>
        <w:ind w:left="0" w:firstLine="709"/>
        <w:jc w:val="both"/>
      </w:pPr>
      <w:r w:rsidRPr="00D84401">
        <w:t xml:space="preserve">Портнова Ирина Михайловна. Совершенствование системы оценивания качества </w:t>
      </w:r>
      <w:proofErr w:type="gramStart"/>
      <w:r w:rsidRPr="00D84401">
        <w:t>продукции  [</w:t>
      </w:r>
      <w:proofErr w:type="gramEnd"/>
      <w:r w:rsidRPr="00D84401">
        <w:t xml:space="preserve">Электронный ресурс] </w:t>
      </w:r>
      <w:proofErr w:type="spellStart"/>
      <w:r w:rsidRPr="00D84401">
        <w:t>Дис</w:t>
      </w:r>
      <w:proofErr w:type="spellEnd"/>
      <w:r w:rsidRPr="00D84401">
        <w:t xml:space="preserve">. ... канд. </w:t>
      </w:r>
      <w:proofErr w:type="spellStart"/>
      <w:r w:rsidRPr="00D84401">
        <w:t>текн</w:t>
      </w:r>
      <w:proofErr w:type="spellEnd"/>
      <w:r w:rsidRPr="00D84401">
        <w:t xml:space="preserve">. наук: </w:t>
      </w:r>
      <w:proofErr w:type="gramStart"/>
      <w:r w:rsidRPr="00D84401">
        <w:t>05.02.23 .</w:t>
      </w:r>
      <w:proofErr w:type="gramEnd"/>
      <w:r w:rsidRPr="00D84401">
        <w:t>-М РГБ</w:t>
      </w:r>
      <w:r w:rsidR="00F26187" w:rsidRPr="00D84401">
        <w:fldChar w:fldCharType="begin"/>
      </w:r>
      <w:r w:rsidRPr="00D84401">
        <w:instrText xml:space="preserve"> HYPERLINK "https://ru.b-ok.cc/book/2980293/6a32a1" \t "_blank" </w:instrText>
      </w:r>
      <w:r w:rsidR="00F26187" w:rsidRPr="00D84401">
        <w:fldChar w:fldCharType="separate"/>
      </w:r>
    </w:p>
    <w:p w:rsidR="00DB7041" w:rsidRPr="00D84401" w:rsidRDefault="00DB7041" w:rsidP="00DB7041">
      <w:pPr>
        <w:pStyle w:val="a4"/>
        <w:numPr>
          <w:ilvl w:val="0"/>
          <w:numId w:val="14"/>
        </w:numPr>
        <w:tabs>
          <w:tab w:val="left" w:pos="851"/>
          <w:tab w:val="left" w:pos="993"/>
        </w:tabs>
        <w:spacing w:before="0" w:beforeAutospacing="0" w:after="0" w:afterAutospacing="0"/>
        <w:ind w:left="0" w:firstLine="709"/>
        <w:jc w:val="both"/>
      </w:pPr>
      <w:r w:rsidRPr="00D84401">
        <w:t xml:space="preserve">Сенсорный анализ продовольственных товаров. </w:t>
      </w:r>
      <w:r w:rsidR="00F26187" w:rsidRPr="00D84401">
        <w:fldChar w:fldCharType="end"/>
      </w:r>
      <w:hyperlink r:id="rId76" w:tgtFrame="_blank" w:history="1">
        <w:proofErr w:type="spellStart"/>
        <w:r w:rsidRPr="00D84401">
          <w:t>ru.b-ok.cc›book</w:t>
        </w:r>
        <w:proofErr w:type="spellEnd"/>
        <w:r w:rsidRPr="00D84401">
          <w:t>/2980293/6a32a1</w:t>
        </w:r>
      </w:hyperlink>
      <w:r w:rsidRPr="00D84401">
        <w:t>.</w:t>
      </w:r>
    </w:p>
    <w:p w:rsidR="00DB7041" w:rsidRPr="00D84401" w:rsidRDefault="00DB7041" w:rsidP="00DB7041">
      <w:pPr>
        <w:pStyle w:val="a7"/>
        <w:numPr>
          <w:ilvl w:val="0"/>
          <w:numId w:val="14"/>
        </w:numPr>
        <w:tabs>
          <w:tab w:val="left" w:pos="993"/>
        </w:tabs>
        <w:spacing w:after="0" w:line="240" w:lineRule="auto"/>
        <w:ind w:left="0" w:firstLine="709"/>
        <w:contextualSpacing w:val="0"/>
        <w:jc w:val="both"/>
        <w:rPr>
          <w:rFonts w:ascii="Times New Roman" w:hAnsi="Times New Roman"/>
          <w:sz w:val="24"/>
          <w:szCs w:val="24"/>
        </w:rPr>
      </w:pPr>
      <w:r w:rsidRPr="00D84401">
        <w:rPr>
          <w:rFonts w:ascii="Times New Roman" w:hAnsi="Times New Roman"/>
          <w:sz w:val="24"/>
          <w:szCs w:val="24"/>
        </w:rPr>
        <w:t xml:space="preserve">Сенсорный анализ пищевых продуктов </w:t>
      </w:r>
      <w:proofErr w:type="spellStart"/>
      <w:r w:rsidRPr="00D84401">
        <w:rPr>
          <w:rFonts w:ascii="Times New Roman" w:hAnsi="Times New Roman"/>
          <w:sz w:val="24"/>
          <w:szCs w:val="24"/>
          <w:lang w:val="en-US"/>
        </w:rPr>
        <w:t>bseu</w:t>
      </w:r>
      <w:proofErr w:type="spellEnd"/>
      <w:r w:rsidRPr="00D84401">
        <w:rPr>
          <w:rFonts w:ascii="Times New Roman" w:hAnsi="Times New Roman"/>
          <w:sz w:val="24"/>
          <w:szCs w:val="24"/>
        </w:rPr>
        <w:t>.</w:t>
      </w:r>
      <w:r w:rsidRPr="00D84401">
        <w:rPr>
          <w:rFonts w:ascii="Times New Roman" w:hAnsi="Times New Roman"/>
          <w:sz w:val="24"/>
          <w:szCs w:val="24"/>
          <w:lang w:val="en-US"/>
        </w:rPr>
        <w:t>by</w:t>
      </w:r>
      <w:r w:rsidRPr="00D84401">
        <w:rPr>
          <w:rFonts w:ascii="Times New Roman" w:hAnsi="Times New Roman"/>
          <w:sz w:val="24"/>
          <w:szCs w:val="24"/>
        </w:rPr>
        <w:t>:8080›</w:t>
      </w:r>
      <w:proofErr w:type="spellStart"/>
      <w:r w:rsidRPr="00D84401">
        <w:rPr>
          <w:rFonts w:ascii="Times New Roman" w:hAnsi="Times New Roman"/>
          <w:sz w:val="24"/>
          <w:szCs w:val="24"/>
          <w:lang w:val="en-US"/>
        </w:rPr>
        <w:t>bitstream</w:t>
      </w:r>
      <w:proofErr w:type="spellEnd"/>
      <w:r w:rsidRPr="00D84401">
        <w:rPr>
          <w:rFonts w:ascii="Times New Roman" w:hAnsi="Times New Roman"/>
          <w:sz w:val="24"/>
          <w:szCs w:val="24"/>
        </w:rPr>
        <w:t>/</w:t>
      </w:r>
      <w:proofErr w:type="spellStart"/>
      <w:r w:rsidRPr="00D84401">
        <w:rPr>
          <w:rFonts w:ascii="Times New Roman" w:hAnsi="Times New Roman"/>
          <w:sz w:val="24"/>
          <w:szCs w:val="24"/>
          <w:lang w:val="en-US"/>
        </w:rPr>
        <w:t>edoc</w:t>
      </w:r>
      <w:proofErr w:type="spellEnd"/>
      <w:r w:rsidRPr="00D84401">
        <w:rPr>
          <w:rFonts w:ascii="Times New Roman" w:hAnsi="Times New Roman"/>
          <w:sz w:val="24"/>
          <w:szCs w:val="24"/>
        </w:rPr>
        <w:t>/14884/2/</w:t>
      </w:r>
      <w:proofErr w:type="spellStart"/>
      <w:r w:rsidRPr="00D84401">
        <w:rPr>
          <w:rFonts w:ascii="Times New Roman" w:hAnsi="Times New Roman"/>
          <w:sz w:val="24"/>
          <w:szCs w:val="24"/>
          <w:lang w:val="en-US"/>
        </w:rPr>
        <w:t>Lilishenceva</w:t>
      </w:r>
      <w:proofErr w:type="spellEnd"/>
      <w:r w:rsidRPr="00D84401">
        <w:rPr>
          <w:rFonts w:ascii="Times New Roman" w:hAnsi="Times New Roman"/>
          <w:sz w:val="24"/>
          <w:szCs w:val="24"/>
        </w:rPr>
        <w:t>.</w:t>
      </w:r>
    </w:p>
    <w:p w:rsidR="00DB7041" w:rsidRPr="00D84401" w:rsidRDefault="00DB7041" w:rsidP="00DB7041">
      <w:pPr>
        <w:pStyle w:val="a7"/>
        <w:numPr>
          <w:ilvl w:val="0"/>
          <w:numId w:val="14"/>
        </w:numPr>
        <w:tabs>
          <w:tab w:val="left" w:pos="993"/>
        </w:tabs>
        <w:spacing w:after="0" w:line="240" w:lineRule="auto"/>
        <w:ind w:left="0" w:firstLine="709"/>
        <w:contextualSpacing w:val="0"/>
        <w:jc w:val="both"/>
        <w:rPr>
          <w:rFonts w:ascii="Times New Roman" w:hAnsi="Times New Roman"/>
          <w:sz w:val="24"/>
          <w:szCs w:val="24"/>
        </w:rPr>
      </w:pPr>
      <w:r w:rsidRPr="00D84401">
        <w:rPr>
          <w:rFonts w:ascii="Times New Roman" w:hAnsi="Times New Roman"/>
          <w:sz w:val="24"/>
          <w:szCs w:val="24"/>
        </w:rPr>
        <w:t>Научные основы сенсорных (органолептических) исследований, используемые термины, системы и методы органолептического анализа пищевых продуктов.</w:t>
      </w:r>
      <w:proofErr w:type="spellStart"/>
      <w:r w:rsidRPr="00D84401">
        <w:rPr>
          <w:rFonts w:ascii="Times New Roman" w:hAnsi="Times New Roman"/>
          <w:sz w:val="24"/>
          <w:szCs w:val="24"/>
          <w:lang w:val="en-US"/>
        </w:rPr>
        <w:t>helpiks</w:t>
      </w:r>
      <w:proofErr w:type="spellEnd"/>
      <w:r w:rsidRPr="00D84401">
        <w:rPr>
          <w:rFonts w:ascii="Times New Roman" w:hAnsi="Times New Roman"/>
          <w:sz w:val="24"/>
          <w:szCs w:val="24"/>
        </w:rPr>
        <w:t>.</w:t>
      </w:r>
      <w:r w:rsidRPr="00D84401">
        <w:rPr>
          <w:rFonts w:ascii="Times New Roman" w:hAnsi="Times New Roman"/>
          <w:sz w:val="24"/>
          <w:szCs w:val="24"/>
          <w:lang w:val="en-US"/>
        </w:rPr>
        <w:t>org</w:t>
      </w:r>
      <w:r w:rsidRPr="00D84401">
        <w:rPr>
          <w:rFonts w:ascii="Times New Roman" w:hAnsi="Times New Roman"/>
          <w:sz w:val="24"/>
          <w:szCs w:val="24"/>
        </w:rPr>
        <w:t>›7-20731.</w:t>
      </w:r>
      <w:r w:rsidRPr="00D84401">
        <w:rPr>
          <w:rFonts w:ascii="Times New Roman" w:hAnsi="Times New Roman"/>
          <w:sz w:val="24"/>
          <w:szCs w:val="24"/>
          <w:lang w:val="en-US"/>
        </w:rPr>
        <w:t>html</w:t>
      </w:r>
      <w:r w:rsidRPr="00D84401">
        <w:rPr>
          <w:rFonts w:ascii="Times New Roman" w:hAnsi="Times New Roman"/>
          <w:sz w:val="24"/>
          <w:szCs w:val="24"/>
        </w:rPr>
        <w:t>.</w:t>
      </w:r>
    </w:p>
    <w:p w:rsidR="00173C06" w:rsidRPr="00D84401" w:rsidRDefault="00173C06" w:rsidP="00953B31">
      <w:pPr>
        <w:spacing w:after="0" w:line="240" w:lineRule="auto"/>
        <w:jc w:val="both"/>
        <w:rPr>
          <w:rFonts w:ascii="Times New Roman" w:hAnsi="Times New Roman" w:cs="Times New Roman"/>
          <w:sz w:val="24"/>
          <w:szCs w:val="24"/>
        </w:rPr>
      </w:pPr>
    </w:p>
    <w:p w:rsidR="00A925DF" w:rsidRPr="00D84401" w:rsidRDefault="00AF7AEF" w:rsidP="00A925DF">
      <w:pPr>
        <w:spacing w:after="0" w:line="240" w:lineRule="auto"/>
        <w:jc w:val="right"/>
        <w:rPr>
          <w:rFonts w:ascii="Times New Roman" w:hAnsi="Times New Roman" w:cs="Times New Roman"/>
          <w:sz w:val="24"/>
          <w:szCs w:val="24"/>
        </w:rPr>
      </w:pPr>
      <w:r w:rsidRPr="00D84401">
        <w:rPr>
          <w:rFonts w:ascii="Times New Roman" w:hAnsi="Times New Roman" w:cs="Times New Roman"/>
          <w:sz w:val="24"/>
          <w:szCs w:val="24"/>
        </w:rPr>
        <w:lastRenderedPageBreak/>
        <w:t>ПРИЛОЖЕНИЕ 1.</w:t>
      </w:r>
    </w:p>
    <w:p w:rsidR="00AF7AEF" w:rsidRPr="00D84401" w:rsidRDefault="00AF7AEF" w:rsidP="00A925DF">
      <w:pPr>
        <w:spacing w:after="0" w:line="240" w:lineRule="auto"/>
        <w:jc w:val="right"/>
        <w:rPr>
          <w:rFonts w:ascii="Times New Roman" w:hAnsi="Times New Roman" w:cs="Times New Roman"/>
          <w:sz w:val="24"/>
          <w:szCs w:val="24"/>
        </w:rPr>
      </w:pPr>
      <w:r w:rsidRPr="00D84401">
        <w:rPr>
          <w:rFonts w:ascii="Times New Roman" w:hAnsi="Times New Roman" w:cs="Times New Roman"/>
          <w:noProof/>
          <w:sz w:val="24"/>
          <w:szCs w:val="24"/>
        </w:rPr>
        <w:drawing>
          <wp:anchor distT="0" distB="0" distL="114300" distR="114300" simplePos="0" relativeHeight="251661312" behindDoc="0" locked="0" layoutInCell="1" allowOverlap="1">
            <wp:simplePos x="0" y="0"/>
            <wp:positionH relativeFrom="column">
              <wp:posOffset>268951</wp:posOffset>
            </wp:positionH>
            <wp:positionV relativeFrom="paragraph">
              <wp:posOffset>125928</wp:posOffset>
            </wp:positionV>
            <wp:extent cx="5372348" cy="4049486"/>
            <wp:effectExtent l="19050" t="0" r="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7">
                      <a:lum bright="-10000" contrast="40000"/>
                    </a:blip>
                    <a:srcRect/>
                    <a:stretch>
                      <a:fillRect/>
                    </a:stretch>
                  </pic:blipFill>
                  <pic:spPr bwMode="auto">
                    <a:xfrm>
                      <a:off x="0" y="0"/>
                      <a:ext cx="5372348" cy="4049486"/>
                    </a:xfrm>
                    <a:prstGeom prst="rect">
                      <a:avLst/>
                    </a:prstGeom>
                    <a:noFill/>
                    <a:ln w="9525">
                      <a:noFill/>
                      <a:miter lim="800000"/>
                      <a:headEnd/>
                      <a:tailEnd/>
                    </a:ln>
                  </pic:spPr>
                </pic:pic>
              </a:graphicData>
            </a:graphic>
          </wp:anchor>
        </w:drawing>
      </w: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r w:rsidRPr="00D84401">
        <w:rPr>
          <w:rFonts w:ascii="Times New Roman" w:hAnsi="Times New Roman" w:cs="Times New Roman"/>
          <w:noProof/>
          <w:sz w:val="24"/>
          <w:szCs w:val="24"/>
        </w:rPr>
        <w:drawing>
          <wp:anchor distT="0" distB="0" distL="114300" distR="114300" simplePos="0" relativeHeight="251662336" behindDoc="0" locked="0" layoutInCell="1" allowOverlap="1">
            <wp:simplePos x="0" y="0"/>
            <wp:positionH relativeFrom="column">
              <wp:posOffset>268605</wp:posOffset>
            </wp:positionH>
            <wp:positionV relativeFrom="paragraph">
              <wp:posOffset>57785</wp:posOffset>
            </wp:positionV>
            <wp:extent cx="5594985" cy="4333875"/>
            <wp:effectExtent l="19050" t="0" r="5715"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8">
                      <a:lum bright="-10000" contrast="40000"/>
                    </a:blip>
                    <a:srcRect/>
                    <a:stretch>
                      <a:fillRect/>
                    </a:stretch>
                  </pic:blipFill>
                  <pic:spPr bwMode="auto">
                    <a:xfrm>
                      <a:off x="0" y="0"/>
                      <a:ext cx="5594985" cy="4333875"/>
                    </a:xfrm>
                    <a:prstGeom prst="rect">
                      <a:avLst/>
                    </a:prstGeom>
                    <a:noFill/>
                    <a:ln w="9525">
                      <a:noFill/>
                      <a:miter lim="800000"/>
                      <a:headEnd/>
                      <a:tailEnd/>
                    </a:ln>
                  </pic:spPr>
                </pic:pic>
              </a:graphicData>
            </a:graphic>
          </wp:anchor>
        </w:drawing>
      </w:r>
    </w:p>
    <w:p w:rsidR="00AF7AEF" w:rsidRPr="00D84401" w:rsidRDefault="00AF7AEF" w:rsidP="00AF7AEF">
      <w:pPr>
        <w:jc w:val="cente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jc w:val="center"/>
        <w:rPr>
          <w:rFonts w:ascii="Times New Roman" w:hAnsi="Times New Roman" w:cs="Times New Roman"/>
          <w:sz w:val="24"/>
          <w:szCs w:val="24"/>
        </w:rPr>
      </w:pPr>
    </w:p>
    <w:p w:rsidR="00AF7AEF" w:rsidRPr="00D84401" w:rsidRDefault="00AF7AEF" w:rsidP="00AF7AEF">
      <w:pPr>
        <w:jc w:val="center"/>
        <w:rPr>
          <w:rFonts w:ascii="Times New Roman" w:hAnsi="Times New Roman" w:cs="Times New Roman"/>
          <w:sz w:val="24"/>
          <w:szCs w:val="24"/>
        </w:rPr>
      </w:pPr>
    </w:p>
    <w:p w:rsidR="00AF7AEF" w:rsidRPr="00D84401" w:rsidRDefault="00AF7AEF" w:rsidP="00AF7AEF">
      <w:pPr>
        <w:jc w:val="center"/>
        <w:rPr>
          <w:rFonts w:ascii="Times New Roman" w:hAnsi="Times New Roman" w:cs="Times New Roman"/>
          <w:sz w:val="24"/>
          <w:szCs w:val="24"/>
        </w:rPr>
      </w:pPr>
      <w:r w:rsidRPr="00D84401">
        <w:rPr>
          <w:rFonts w:ascii="Times New Roman" w:hAnsi="Times New Roman" w:cs="Times New Roman"/>
          <w:noProof/>
          <w:sz w:val="24"/>
          <w:szCs w:val="24"/>
        </w:rPr>
        <w:lastRenderedPageBreak/>
        <w:drawing>
          <wp:anchor distT="0" distB="0" distL="114300" distR="114300" simplePos="0" relativeHeight="251663360" behindDoc="0" locked="0" layoutInCell="1" allowOverlap="0">
            <wp:simplePos x="0" y="0"/>
            <wp:positionH relativeFrom="column">
              <wp:posOffset>-4445</wp:posOffset>
            </wp:positionH>
            <wp:positionV relativeFrom="paragraph">
              <wp:posOffset>-102870</wp:posOffset>
            </wp:positionV>
            <wp:extent cx="5716270" cy="4345940"/>
            <wp:effectExtent l="19050" t="0" r="0" b="0"/>
            <wp:wrapTight wrapText="bothSides">
              <wp:wrapPolygon edited="0">
                <wp:start x="-72" y="0"/>
                <wp:lineTo x="-72" y="21493"/>
                <wp:lineTo x="21595" y="21493"/>
                <wp:lineTo x="21595" y="0"/>
                <wp:lineTo x="-72" y="0"/>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9">
                      <a:lum bright="-10000" contrast="40000"/>
                    </a:blip>
                    <a:srcRect/>
                    <a:stretch>
                      <a:fillRect/>
                    </a:stretch>
                  </pic:blipFill>
                  <pic:spPr bwMode="auto">
                    <a:xfrm>
                      <a:off x="0" y="0"/>
                      <a:ext cx="5716270" cy="4345940"/>
                    </a:xfrm>
                    <a:prstGeom prst="rect">
                      <a:avLst/>
                    </a:prstGeom>
                    <a:noFill/>
                    <a:ln w="9525">
                      <a:noFill/>
                      <a:miter lim="800000"/>
                      <a:headEnd/>
                      <a:tailEnd/>
                    </a:ln>
                  </pic:spPr>
                </pic:pic>
              </a:graphicData>
            </a:graphic>
          </wp:anchor>
        </w:drawing>
      </w: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r w:rsidRPr="00D84401">
        <w:rPr>
          <w:rFonts w:ascii="Times New Roman" w:hAnsi="Times New Roman" w:cs="Times New Roman"/>
          <w:noProof/>
          <w:sz w:val="24"/>
          <w:szCs w:val="24"/>
        </w:rPr>
        <w:drawing>
          <wp:anchor distT="0" distB="0" distL="114300" distR="114300" simplePos="0" relativeHeight="251664384" behindDoc="0" locked="0" layoutInCell="1" allowOverlap="1">
            <wp:simplePos x="0" y="0"/>
            <wp:positionH relativeFrom="column">
              <wp:posOffset>149860</wp:posOffset>
            </wp:positionH>
            <wp:positionV relativeFrom="paragraph">
              <wp:posOffset>293370</wp:posOffset>
            </wp:positionV>
            <wp:extent cx="5716270" cy="3989705"/>
            <wp:effectExtent l="19050" t="0" r="0"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0">
                      <a:lum bright="-20000" contrast="40000"/>
                    </a:blip>
                    <a:srcRect/>
                    <a:stretch>
                      <a:fillRect/>
                    </a:stretch>
                  </pic:blipFill>
                  <pic:spPr bwMode="auto">
                    <a:xfrm>
                      <a:off x="0" y="0"/>
                      <a:ext cx="5716270" cy="3989705"/>
                    </a:xfrm>
                    <a:prstGeom prst="rect">
                      <a:avLst/>
                    </a:prstGeom>
                    <a:noFill/>
                    <a:ln w="9525">
                      <a:noFill/>
                      <a:miter lim="800000"/>
                      <a:headEnd/>
                      <a:tailEnd/>
                    </a:ln>
                  </pic:spPr>
                </pic:pic>
              </a:graphicData>
            </a:graphic>
          </wp:anchor>
        </w:drawing>
      </w: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tabs>
          <w:tab w:val="left" w:pos="5629"/>
        </w:tabs>
        <w:rPr>
          <w:rFonts w:ascii="Times New Roman" w:hAnsi="Times New Roman" w:cs="Times New Roman"/>
          <w:sz w:val="24"/>
          <w:szCs w:val="24"/>
        </w:rPr>
      </w:pPr>
      <w:r w:rsidRPr="00D84401">
        <w:rPr>
          <w:rFonts w:ascii="Times New Roman" w:hAnsi="Times New Roman" w:cs="Times New Roman"/>
          <w:sz w:val="24"/>
          <w:szCs w:val="24"/>
        </w:rPr>
        <w:tab/>
      </w:r>
    </w:p>
    <w:p w:rsidR="00AF7AEF" w:rsidRPr="00D84401" w:rsidRDefault="00AF7AEF" w:rsidP="00AF7AEF">
      <w:pPr>
        <w:tabs>
          <w:tab w:val="left" w:pos="5629"/>
        </w:tabs>
        <w:rPr>
          <w:rFonts w:ascii="Times New Roman" w:hAnsi="Times New Roman" w:cs="Times New Roman"/>
          <w:sz w:val="24"/>
          <w:szCs w:val="24"/>
        </w:rPr>
      </w:pPr>
      <w:r w:rsidRPr="00D84401">
        <w:rPr>
          <w:rFonts w:ascii="Times New Roman" w:hAnsi="Times New Roman" w:cs="Times New Roman"/>
          <w:noProof/>
          <w:sz w:val="24"/>
          <w:szCs w:val="24"/>
        </w:rPr>
        <w:lastRenderedPageBreak/>
        <w:drawing>
          <wp:anchor distT="0" distB="0" distL="114300" distR="114300" simplePos="0" relativeHeight="251665408" behindDoc="0" locked="0" layoutInCell="1" allowOverlap="1">
            <wp:simplePos x="0" y="0"/>
            <wp:positionH relativeFrom="column">
              <wp:posOffset>304577</wp:posOffset>
            </wp:positionH>
            <wp:positionV relativeFrom="paragraph">
              <wp:posOffset>87432</wp:posOffset>
            </wp:positionV>
            <wp:extent cx="5597979" cy="3669475"/>
            <wp:effectExtent l="19050" t="0" r="2721"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1">
                      <a:lum bright="-10000" contrast="40000"/>
                    </a:blip>
                    <a:srcRect/>
                    <a:stretch>
                      <a:fillRect/>
                    </a:stretch>
                  </pic:blipFill>
                  <pic:spPr bwMode="auto">
                    <a:xfrm>
                      <a:off x="0" y="0"/>
                      <a:ext cx="5597979" cy="3669475"/>
                    </a:xfrm>
                    <a:prstGeom prst="rect">
                      <a:avLst/>
                    </a:prstGeom>
                    <a:noFill/>
                    <a:ln w="9525">
                      <a:noFill/>
                      <a:miter lim="800000"/>
                      <a:headEnd/>
                      <a:tailEnd/>
                    </a:ln>
                  </pic:spPr>
                </pic:pic>
              </a:graphicData>
            </a:graphic>
          </wp:anchor>
        </w:drawing>
      </w: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rPr>
          <w:rFonts w:ascii="Times New Roman" w:hAnsi="Times New Roman" w:cs="Times New Roman"/>
          <w:sz w:val="24"/>
          <w:szCs w:val="24"/>
        </w:rPr>
      </w:pPr>
    </w:p>
    <w:p w:rsidR="00AF7AEF" w:rsidRPr="00D84401" w:rsidRDefault="00AF7AEF" w:rsidP="00AF7AEF">
      <w:pPr>
        <w:tabs>
          <w:tab w:val="left" w:pos="5255"/>
        </w:tabs>
        <w:rPr>
          <w:rFonts w:ascii="Times New Roman" w:hAnsi="Times New Roman" w:cs="Times New Roman"/>
          <w:sz w:val="24"/>
          <w:szCs w:val="24"/>
        </w:rPr>
      </w:pPr>
      <w:r w:rsidRPr="00D84401">
        <w:rPr>
          <w:rFonts w:ascii="Times New Roman" w:hAnsi="Times New Roman" w:cs="Times New Roman"/>
          <w:noProof/>
          <w:sz w:val="24"/>
          <w:szCs w:val="24"/>
        </w:rPr>
        <w:drawing>
          <wp:anchor distT="0" distB="0" distL="114300" distR="114300" simplePos="0" relativeHeight="251666432" behindDoc="0" locked="0" layoutInCell="1" allowOverlap="1">
            <wp:simplePos x="0" y="0"/>
            <wp:positionH relativeFrom="column">
              <wp:posOffset>399580</wp:posOffset>
            </wp:positionH>
            <wp:positionV relativeFrom="paragraph">
              <wp:posOffset>301716</wp:posOffset>
            </wp:positionV>
            <wp:extent cx="5595439" cy="4560124"/>
            <wp:effectExtent l="19050" t="0" r="5261"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2">
                      <a:lum bright="-10000" contrast="40000"/>
                    </a:blip>
                    <a:srcRect/>
                    <a:stretch>
                      <a:fillRect/>
                    </a:stretch>
                  </pic:blipFill>
                  <pic:spPr bwMode="auto">
                    <a:xfrm>
                      <a:off x="0" y="0"/>
                      <a:ext cx="5595439" cy="4560124"/>
                    </a:xfrm>
                    <a:prstGeom prst="rect">
                      <a:avLst/>
                    </a:prstGeom>
                    <a:noFill/>
                    <a:ln w="9525">
                      <a:noFill/>
                      <a:miter lim="800000"/>
                      <a:headEnd/>
                      <a:tailEnd/>
                    </a:ln>
                  </pic:spPr>
                </pic:pic>
              </a:graphicData>
            </a:graphic>
          </wp:anchor>
        </w:drawing>
      </w:r>
      <w:r w:rsidRPr="00D84401">
        <w:rPr>
          <w:rFonts w:ascii="Times New Roman" w:hAnsi="Times New Roman" w:cs="Times New Roman"/>
          <w:sz w:val="24"/>
          <w:szCs w:val="24"/>
        </w:rPr>
        <w:tab/>
      </w:r>
    </w:p>
    <w:sectPr w:rsidR="00AF7AEF" w:rsidRPr="00D84401" w:rsidSect="006550E0">
      <w:footerReference w:type="default" r:id="rId8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1ADD" w:rsidRDefault="003B1ADD" w:rsidP="00AF7AEF">
      <w:pPr>
        <w:spacing w:after="0" w:line="240" w:lineRule="auto"/>
      </w:pPr>
      <w:r>
        <w:separator/>
      </w:r>
    </w:p>
  </w:endnote>
  <w:endnote w:type="continuationSeparator" w:id="0">
    <w:p w:rsidR="003B1ADD" w:rsidRDefault="003B1ADD" w:rsidP="00AF7A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UniversalMath1 BT">
    <w:altName w:val="Symbol"/>
    <w:panose1 w:val="05050102010205020602"/>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6243891"/>
      <w:docPartObj>
        <w:docPartGallery w:val="Page Numbers (Bottom of Page)"/>
        <w:docPartUnique/>
      </w:docPartObj>
    </w:sdtPr>
    <w:sdtContent>
      <w:p w:rsidR="00CF4656" w:rsidRDefault="00CF4656" w:rsidP="00CF4656">
        <w:pPr>
          <w:pStyle w:val="af1"/>
          <w:jc w:val="center"/>
        </w:pPr>
        <w:r>
          <w:fldChar w:fldCharType="begin"/>
        </w:r>
        <w:r>
          <w:instrText>PAGE   \* MERGEFORMAT</w:instrText>
        </w:r>
        <w:r>
          <w:fldChar w:fldCharType="separate"/>
        </w:r>
        <w:r w:rsidR="003E5DD5">
          <w:rPr>
            <w:noProof/>
          </w:rPr>
          <w:t>6</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B1ADD" w:rsidRDefault="003B1ADD" w:rsidP="00AF7AEF">
      <w:pPr>
        <w:spacing w:after="0" w:line="240" w:lineRule="auto"/>
      </w:pPr>
      <w:r>
        <w:separator/>
      </w:r>
    </w:p>
  </w:footnote>
  <w:footnote w:type="continuationSeparator" w:id="0">
    <w:p w:rsidR="003B1ADD" w:rsidRDefault="003B1ADD" w:rsidP="00AF7A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alt="" style="width:3in;height:3in" o:bullet="t"/>
    </w:pict>
  </w:numPicBullet>
  <w:numPicBullet w:numPicBulletId="1">
    <w:pict>
      <v:shape id="_x0000_i1099" type="#_x0000_t75" alt="" style="width:3in;height:3in" o:bullet="t"/>
    </w:pict>
  </w:numPicBullet>
  <w:numPicBullet w:numPicBulletId="2">
    <w:pict>
      <v:shape id="_x0000_i1100" type="#_x0000_t75" alt="" style="width:3in;height:3in" o:bullet="t"/>
    </w:pict>
  </w:numPicBullet>
  <w:abstractNum w:abstractNumId="0">
    <w:nsid w:val="104902BF"/>
    <w:multiLevelType w:val="hybridMultilevel"/>
    <w:tmpl w:val="99E2FC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4313E74"/>
    <w:multiLevelType w:val="hybridMultilevel"/>
    <w:tmpl w:val="712038E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14E129C5"/>
    <w:multiLevelType w:val="hybridMultilevel"/>
    <w:tmpl w:val="458A33C2"/>
    <w:lvl w:ilvl="0" w:tplc="EAAC83E6">
      <w:start w:val="1"/>
      <w:numFmt w:val="bullet"/>
      <w:lvlText w:val=""/>
      <w:lvlPicBulletId w:val="1"/>
      <w:lvlJc w:val="left"/>
      <w:pPr>
        <w:tabs>
          <w:tab w:val="num" w:pos="720"/>
        </w:tabs>
        <w:ind w:left="720" w:hanging="360"/>
      </w:pPr>
      <w:rPr>
        <w:rFonts w:ascii="Symbol" w:hAnsi="Symbol" w:hint="default"/>
      </w:rPr>
    </w:lvl>
    <w:lvl w:ilvl="1" w:tplc="86CA9252" w:tentative="1">
      <w:start w:val="1"/>
      <w:numFmt w:val="bullet"/>
      <w:lvlText w:val=""/>
      <w:lvlJc w:val="left"/>
      <w:pPr>
        <w:tabs>
          <w:tab w:val="num" w:pos="1440"/>
        </w:tabs>
        <w:ind w:left="1440" w:hanging="360"/>
      </w:pPr>
      <w:rPr>
        <w:rFonts w:ascii="Symbol" w:hAnsi="Symbol" w:hint="default"/>
      </w:rPr>
    </w:lvl>
    <w:lvl w:ilvl="2" w:tplc="E6421D5C" w:tentative="1">
      <w:start w:val="1"/>
      <w:numFmt w:val="bullet"/>
      <w:lvlText w:val=""/>
      <w:lvlJc w:val="left"/>
      <w:pPr>
        <w:tabs>
          <w:tab w:val="num" w:pos="2160"/>
        </w:tabs>
        <w:ind w:left="2160" w:hanging="360"/>
      </w:pPr>
      <w:rPr>
        <w:rFonts w:ascii="Symbol" w:hAnsi="Symbol" w:hint="default"/>
      </w:rPr>
    </w:lvl>
    <w:lvl w:ilvl="3" w:tplc="C4800B70" w:tentative="1">
      <w:start w:val="1"/>
      <w:numFmt w:val="bullet"/>
      <w:lvlText w:val=""/>
      <w:lvlJc w:val="left"/>
      <w:pPr>
        <w:tabs>
          <w:tab w:val="num" w:pos="2880"/>
        </w:tabs>
        <w:ind w:left="2880" w:hanging="360"/>
      </w:pPr>
      <w:rPr>
        <w:rFonts w:ascii="Symbol" w:hAnsi="Symbol" w:hint="default"/>
      </w:rPr>
    </w:lvl>
    <w:lvl w:ilvl="4" w:tplc="2904F68A" w:tentative="1">
      <w:start w:val="1"/>
      <w:numFmt w:val="bullet"/>
      <w:lvlText w:val=""/>
      <w:lvlJc w:val="left"/>
      <w:pPr>
        <w:tabs>
          <w:tab w:val="num" w:pos="3600"/>
        </w:tabs>
        <w:ind w:left="3600" w:hanging="360"/>
      </w:pPr>
      <w:rPr>
        <w:rFonts w:ascii="Symbol" w:hAnsi="Symbol" w:hint="default"/>
      </w:rPr>
    </w:lvl>
    <w:lvl w:ilvl="5" w:tplc="D78C8EE4" w:tentative="1">
      <w:start w:val="1"/>
      <w:numFmt w:val="bullet"/>
      <w:lvlText w:val=""/>
      <w:lvlJc w:val="left"/>
      <w:pPr>
        <w:tabs>
          <w:tab w:val="num" w:pos="4320"/>
        </w:tabs>
        <w:ind w:left="4320" w:hanging="360"/>
      </w:pPr>
      <w:rPr>
        <w:rFonts w:ascii="Symbol" w:hAnsi="Symbol" w:hint="default"/>
      </w:rPr>
    </w:lvl>
    <w:lvl w:ilvl="6" w:tplc="612E8774" w:tentative="1">
      <w:start w:val="1"/>
      <w:numFmt w:val="bullet"/>
      <w:lvlText w:val=""/>
      <w:lvlJc w:val="left"/>
      <w:pPr>
        <w:tabs>
          <w:tab w:val="num" w:pos="5040"/>
        </w:tabs>
        <w:ind w:left="5040" w:hanging="360"/>
      </w:pPr>
      <w:rPr>
        <w:rFonts w:ascii="Symbol" w:hAnsi="Symbol" w:hint="default"/>
      </w:rPr>
    </w:lvl>
    <w:lvl w:ilvl="7" w:tplc="16AE95AE" w:tentative="1">
      <w:start w:val="1"/>
      <w:numFmt w:val="bullet"/>
      <w:lvlText w:val=""/>
      <w:lvlJc w:val="left"/>
      <w:pPr>
        <w:tabs>
          <w:tab w:val="num" w:pos="5760"/>
        </w:tabs>
        <w:ind w:left="5760" w:hanging="360"/>
      </w:pPr>
      <w:rPr>
        <w:rFonts w:ascii="Symbol" w:hAnsi="Symbol" w:hint="default"/>
      </w:rPr>
    </w:lvl>
    <w:lvl w:ilvl="8" w:tplc="A7281246" w:tentative="1">
      <w:start w:val="1"/>
      <w:numFmt w:val="bullet"/>
      <w:lvlText w:val=""/>
      <w:lvlJc w:val="left"/>
      <w:pPr>
        <w:tabs>
          <w:tab w:val="num" w:pos="6480"/>
        </w:tabs>
        <w:ind w:left="6480" w:hanging="360"/>
      </w:pPr>
      <w:rPr>
        <w:rFonts w:ascii="Symbol" w:hAnsi="Symbol" w:hint="default"/>
      </w:rPr>
    </w:lvl>
  </w:abstractNum>
  <w:abstractNum w:abstractNumId="3">
    <w:nsid w:val="26FD0189"/>
    <w:multiLevelType w:val="multilevel"/>
    <w:tmpl w:val="3D74F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724491E"/>
    <w:multiLevelType w:val="multilevel"/>
    <w:tmpl w:val="2B68901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33840A21"/>
    <w:multiLevelType w:val="hybridMultilevel"/>
    <w:tmpl w:val="6A34ECD2"/>
    <w:lvl w:ilvl="0" w:tplc="C950ACC2">
      <w:start w:val="1"/>
      <w:numFmt w:val="bullet"/>
      <w:lvlText w:val=""/>
      <w:lvlPicBulletId w:val="2"/>
      <w:lvlJc w:val="left"/>
      <w:pPr>
        <w:tabs>
          <w:tab w:val="num" w:pos="720"/>
        </w:tabs>
        <w:ind w:left="720" w:hanging="360"/>
      </w:pPr>
      <w:rPr>
        <w:rFonts w:ascii="Symbol" w:hAnsi="Symbol" w:hint="default"/>
      </w:rPr>
    </w:lvl>
    <w:lvl w:ilvl="1" w:tplc="42F0753E" w:tentative="1">
      <w:start w:val="1"/>
      <w:numFmt w:val="bullet"/>
      <w:lvlText w:val=""/>
      <w:lvlJc w:val="left"/>
      <w:pPr>
        <w:tabs>
          <w:tab w:val="num" w:pos="1440"/>
        </w:tabs>
        <w:ind w:left="1440" w:hanging="360"/>
      </w:pPr>
      <w:rPr>
        <w:rFonts w:ascii="Symbol" w:hAnsi="Symbol" w:hint="default"/>
      </w:rPr>
    </w:lvl>
    <w:lvl w:ilvl="2" w:tplc="60703E94" w:tentative="1">
      <w:start w:val="1"/>
      <w:numFmt w:val="bullet"/>
      <w:lvlText w:val=""/>
      <w:lvlJc w:val="left"/>
      <w:pPr>
        <w:tabs>
          <w:tab w:val="num" w:pos="2160"/>
        </w:tabs>
        <w:ind w:left="2160" w:hanging="360"/>
      </w:pPr>
      <w:rPr>
        <w:rFonts w:ascii="Symbol" w:hAnsi="Symbol" w:hint="default"/>
      </w:rPr>
    </w:lvl>
    <w:lvl w:ilvl="3" w:tplc="426214DE" w:tentative="1">
      <w:start w:val="1"/>
      <w:numFmt w:val="bullet"/>
      <w:lvlText w:val=""/>
      <w:lvlJc w:val="left"/>
      <w:pPr>
        <w:tabs>
          <w:tab w:val="num" w:pos="2880"/>
        </w:tabs>
        <w:ind w:left="2880" w:hanging="360"/>
      </w:pPr>
      <w:rPr>
        <w:rFonts w:ascii="Symbol" w:hAnsi="Symbol" w:hint="default"/>
      </w:rPr>
    </w:lvl>
    <w:lvl w:ilvl="4" w:tplc="0C9C297C" w:tentative="1">
      <w:start w:val="1"/>
      <w:numFmt w:val="bullet"/>
      <w:lvlText w:val=""/>
      <w:lvlJc w:val="left"/>
      <w:pPr>
        <w:tabs>
          <w:tab w:val="num" w:pos="3600"/>
        </w:tabs>
        <w:ind w:left="3600" w:hanging="360"/>
      </w:pPr>
      <w:rPr>
        <w:rFonts w:ascii="Symbol" w:hAnsi="Symbol" w:hint="default"/>
      </w:rPr>
    </w:lvl>
    <w:lvl w:ilvl="5" w:tplc="FBEAFD5E" w:tentative="1">
      <w:start w:val="1"/>
      <w:numFmt w:val="bullet"/>
      <w:lvlText w:val=""/>
      <w:lvlJc w:val="left"/>
      <w:pPr>
        <w:tabs>
          <w:tab w:val="num" w:pos="4320"/>
        </w:tabs>
        <w:ind w:left="4320" w:hanging="360"/>
      </w:pPr>
      <w:rPr>
        <w:rFonts w:ascii="Symbol" w:hAnsi="Symbol" w:hint="default"/>
      </w:rPr>
    </w:lvl>
    <w:lvl w:ilvl="6" w:tplc="A7BED736" w:tentative="1">
      <w:start w:val="1"/>
      <w:numFmt w:val="bullet"/>
      <w:lvlText w:val=""/>
      <w:lvlJc w:val="left"/>
      <w:pPr>
        <w:tabs>
          <w:tab w:val="num" w:pos="5040"/>
        </w:tabs>
        <w:ind w:left="5040" w:hanging="360"/>
      </w:pPr>
      <w:rPr>
        <w:rFonts w:ascii="Symbol" w:hAnsi="Symbol" w:hint="default"/>
      </w:rPr>
    </w:lvl>
    <w:lvl w:ilvl="7" w:tplc="E286E818" w:tentative="1">
      <w:start w:val="1"/>
      <w:numFmt w:val="bullet"/>
      <w:lvlText w:val=""/>
      <w:lvlJc w:val="left"/>
      <w:pPr>
        <w:tabs>
          <w:tab w:val="num" w:pos="5760"/>
        </w:tabs>
        <w:ind w:left="5760" w:hanging="360"/>
      </w:pPr>
      <w:rPr>
        <w:rFonts w:ascii="Symbol" w:hAnsi="Symbol" w:hint="default"/>
      </w:rPr>
    </w:lvl>
    <w:lvl w:ilvl="8" w:tplc="66AC4700" w:tentative="1">
      <w:start w:val="1"/>
      <w:numFmt w:val="bullet"/>
      <w:lvlText w:val=""/>
      <w:lvlJc w:val="left"/>
      <w:pPr>
        <w:tabs>
          <w:tab w:val="num" w:pos="6480"/>
        </w:tabs>
        <w:ind w:left="6480" w:hanging="360"/>
      </w:pPr>
      <w:rPr>
        <w:rFonts w:ascii="Symbol" w:hAnsi="Symbol" w:hint="default"/>
      </w:rPr>
    </w:lvl>
  </w:abstractNum>
  <w:abstractNum w:abstractNumId="6">
    <w:nsid w:val="34765ABC"/>
    <w:multiLevelType w:val="hybridMultilevel"/>
    <w:tmpl w:val="80A813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5ED5BEA"/>
    <w:multiLevelType w:val="multilevel"/>
    <w:tmpl w:val="F1002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6433015"/>
    <w:multiLevelType w:val="hybridMultilevel"/>
    <w:tmpl w:val="40881552"/>
    <w:lvl w:ilvl="0" w:tplc="56B0F6C2">
      <w:start w:val="1"/>
      <w:numFmt w:val="decimal"/>
      <w:lvlText w:val="%1."/>
      <w:lvlJc w:val="left"/>
      <w:pPr>
        <w:tabs>
          <w:tab w:val="num" w:pos="1070"/>
        </w:tabs>
        <w:ind w:left="1070" w:hanging="360"/>
      </w:pPr>
      <w:rPr>
        <w:b w:val="0"/>
        <w:sz w:val="24"/>
        <w:szCs w:val="24"/>
      </w:rPr>
    </w:lvl>
    <w:lvl w:ilvl="1" w:tplc="04190019">
      <w:start w:val="1"/>
      <w:numFmt w:val="decimal"/>
      <w:lvlText w:val="%2."/>
      <w:lvlJc w:val="left"/>
      <w:pPr>
        <w:tabs>
          <w:tab w:val="num" w:pos="2008"/>
        </w:tabs>
        <w:ind w:left="2008" w:hanging="360"/>
      </w:pPr>
    </w:lvl>
    <w:lvl w:ilvl="2" w:tplc="0419001B">
      <w:start w:val="1"/>
      <w:numFmt w:val="decimal"/>
      <w:lvlText w:val="%3."/>
      <w:lvlJc w:val="left"/>
      <w:pPr>
        <w:tabs>
          <w:tab w:val="num" w:pos="2728"/>
        </w:tabs>
        <w:ind w:left="2728" w:hanging="360"/>
      </w:pPr>
    </w:lvl>
    <w:lvl w:ilvl="3" w:tplc="0419000F">
      <w:start w:val="1"/>
      <w:numFmt w:val="decimal"/>
      <w:lvlText w:val="%4."/>
      <w:lvlJc w:val="left"/>
      <w:pPr>
        <w:tabs>
          <w:tab w:val="num" w:pos="3448"/>
        </w:tabs>
        <w:ind w:left="3448" w:hanging="360"/>
      </w:pPr>
    </w:lvl>
    <w:lvl w:ilvl="4" w:tplc="04190019">
      <w:start w:val="1"/>
      <w:numFmt w:val="decimal"/>
      <w:lvlText w:val="%5."/>
      <w:lvlJc w:val="left"/>
      <w:pPr>
        <w:tabs>
          <w:tab w:val="num" w:pos="4168"/>
        </w:tabs>
        <w:ind w:left="4168" w:hanging="360"/>
      </w:pPr>
    </w:lvl>
    <w:lvl w:ilvl="5" w:tplc="0419001B">
      <w:start w:val="1"/>
      <w:numFmt w:val="decimal"/>
      <w:lvlText w:val="%6."/>
      <w:lvlJc w:val="left"/>
      <w:pPr>
        <w:tabs>
          <w:tab w:val="num" w:pos="4888"/>
        </w:tabs>
        <w:ind w:left="4888" w:hanging="360"/>
      </w:pPr>
    </w:lvl>
    <w:lvl w:ilvl="6" w:tplc="0419000F">
      <w:start w:val="1"/>
      <w:numFmt w:val="decimal"/>
      <w:lvlText w:val="%7."/>
      <w:lvlJc w:val="left"/>
      <w:pPr>
        <w:tabs>
          <w:tab w:val="num" w:pos="5608"/>
        </w:tabs>
        <w:ind w:left="5608" w:hanging="360"/>
      </w:pPr>
    </w:lvl>
    <w:lvl w:ilvl="7" w:tplc="04190019">
      <w:start w:val="1"/>
      <w:numFmt w:val="decimal"/>
      <w:lvlText w:val="%8."/>
      <w:lvlJc w:val="left"/>
      <w:pPr>
        <w:tabs>
          <w:tab w:val="num" w:pos="6328"/>
        </w:tabs>
        <w:ind w:left="6328" w:hanging="360"/>
      </w:pPr>
    </w:lvl>
    <w:lvl w:ilvl="8" w:tplc="0419001B">
      <w:start w:val="1"/>
      <w:numFmt w:val="decimal"/>
      <w:lvlText w:val="%9."/>
      <w:lvlJc w:val="left"/>
      <w:pPr>
        <w:tabs>
          <w:tab w:val="num" w:pos="7048"/>
        </w:tabs>
        <w:ind w:left="7048" w:hanging="360"/>
      </w:pPr>
    </w:lvl>
  </w:abstractNum>
  <w:abstractNum w:abstractNumId="9">
    <w:nsid w:val="502A1206"/>
    <w:multiLevelType w:val="hybridMultilevel"/>
    <w:tmpl w:val="2B4C7BF0"/>
    <w:lvl w:ilvl="0" w:tplc="1AD24802">
      <w:start w:val="1"/>
      <w:numFmt w:val="decimal"/>
      <w:lvlText w:val="%1."/>
      <w:lvlJc w:val="left"/>
      <w:pPr>
        <w:tabs>
          <w:tab w:val="num" w:pos="502"/>
        </w:tabs>
        <w:ind w:left="502" w:hanging="360"/>
      </w:pPr>
      <w:rPr>
        <w:b w:val="0"/>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5CAE5C04"/>
    <w:multiLevelType w:val="multilevel"/>
    <w:tmpl w:val="F84036FC"/>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60085A4A"/>
    <w:multiLevelType w:val="multilevel"/>
    <w:tmpl w:val="2B68901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61DA43C1"/>
    <w:multiLevelType w:val="hybridMultilevel"/>
    <w:tmpl w:val="F0686D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8E86995"/>
    <w:multiLevelType w:val="hybridMultilevel"/>
    <w:tmpl w:val="80A813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2D41041"/>
    <w:multiLevelType w:val="hybridMultilevel"/>
    <w:tmpl w:val="72FA541C"/>
    <w:lvl w:ilvl="0" w:tplc="2F5E7124">
      <w:start w:val="1"/>
      <w:numFmt w:val="bullet"/>
      <w:lvlText w:val=""/>
      <w:lvlPicBulletId w:val="0"/>
      <w:lvlJc w:val="left"/>
      <w:pPr>
        <w:tabs>
          <w:tab w:val="num" w:pos="720"/>
        </w:tabs>
        <w:ind w:left="720" w:hanging="360"/>
      </w:pPr>
      <w:rPr>
        <w:rFonts w:ascii="Symbol" w:hAnsi="Symbol" w:hint="default"/>
      </w:rPr>
    </w:lvl>
    <w:lvl w:ilvl="1" w:tplc="D72C2E3E" w:tentative="1">
      <w:start w:val="1"/>
      <w:numFmt w:val="bullet"/>
      <w:lvlText w:val=""/>
      <w:lvlJc w:val="left"/>
      <w:pPr>
        <w:tabs>
          <w:tab w:val="num" w:pos="1440"/>
        </w:tabs>
        <w:ind w:left="1440" w:hanging="360"/>
      </w:pPr>
      <w:rPr>
        <w:rFonts w:ascii="Symbol" w:hAnsi="Symbol" w:hint="default"/>
      </w:rPr>
    </w:lvl>
    <w:lvl w:ilvl="2" w:tplc="459CC5C0" w:tentative="1">
      <w:start w:val="1"/>
      <w:numFmt w:val="bullet"/>
      <w:lvlText w:val=""/>
      <w:lvlJc w:val="left"/>
      <w:pPr>
        <w:tabs>
          <w:tab w:val="num" w:pos="2160"/>
        </w:tabs>
        <w:ind w:left="2160" w:hanging="360"/>
      </w:pPr>
      <w:rPr>
        <w:rFonts w:ascii="Symbol" w:hAnsi="Symbol" w:hint="default"/>
      </w:rPr>
    </w:lvl>
    <w:lvl w:ilvl="3" w:tplc="D7FC8054" w:tentative="1">
      <w:start w:val="1"/>
      <w:numFmt w:val="bullet"/>
      <w:lvlText w:val=""/>
      <w:lvlJc w:val="left"/>
      <w:pPr>
        <w:tabs>
          <w:tab w:val="num" w:pos="2880"/>
        </w:tabs>
        <w:ind w:left="2880" w:hanging="360"/>
      </w:pPr>
      <w:rPr>
        <w:rFonts w:ascii="Symbol" w:hAnsi="Symbol" w:hint="default"/>
      </w:rPr>
    </w:lvl>
    <w:lvl w:ilvl="4" w:tplc="765069E0" w:tentative="1">
      <w:start w:val="1"/>
      <w:numFmt w:val="bullet"/>
      <w:lvlText w:val=""/>
      <w:lvlJc w:val="left"/>
      <w:pPr>
        <w:tabs>
          <w:tab w:val="num" w:pos="3600"/>
        </w:tabs>
        <w:ind w:left="3600" w:hanging="360"/>
      </w:pPr>
      <w:rPr>
        <w:rFonts w:ascii="Symbol" w:hAnsi="Symbol" w:hint="default"/>
      </w:rPr>
    </w:lvl>
    <w:lvl w:ilvl="5" w:tplc="37AC3A48" w:tentative="1">
      <w:start w:val="1"/>
      <w:numFmt w:val="bullet"/>
      <w:lvlText w:val=""/>
      <w:lvlJc w:val="left"/>
      <w:pPr>
        <w:tabs>
          <w:tab w:val="num" w:pos="4320"/>
        </w:tabs>
        <w:ind w:left="4320" w:hanging="360"/>
      </w:pPr>
      <w:rPr>
        <w:rFonts w:ascii="Symbol" w:hAnsi="Symbol" w:hint="default"/>
      </w:rPr>
    </w:lvl>
    <w:lvl w:ilvl="6" w:tplc="6B0E87CE" w:tentative="1">
      <w:start w:val="1"/>
      <w:numFmt w:val="bullet"/>
      <w:lvlText w:val=""/>
      <w:lvlJc w:val="left"/>
      <w:pPr>
        <w:tabs>
          <w:tab w:val="num" w:pos="5040"/>
        </w:tabs>
        <w:ind w:left="5040" w:hanging="360"/>
      </w:pPr>
      <w:rPr>
        <w:rFonts w:ascii="Symbol" w:hAnsi="Symbol" w:hint="default"/>
      </w:rPr>
    </w:lvl>
    <w:lvl w:ilvl="7" w:tplc="8DF21C2E" w:tentative="1">
      <w:start w:val="1"/>
      <w:numFmt w:val="bullet"/>
      <w:lvlText w:val=""/>
      <w:lvlJc w:val="left"/>
      <w:pPr>
        <w:tabs>
          <w:tab w:val="num" w:pos="5760"/>
        </w:tabs>
        <w:ind w:left="5760" w:hanging="360"/>
      </w:pPr>
      <w:rPr>
        <w:rFonts w:ascii="Symbol" w:hAnsi="Symbol" w:hint="default"/>
      </w:rPr>
    </w:lvl>
    <w:lvl w:ilvl="8" w:tplc="80E40BC4" w:tentative="1">
      <w:start w:val="1"/>
      <w:numFmt w:val="bullet"/>
      <w:lvlText w:val=""/>
      <w:lvlJc w:val="left"/>
      <w:pPr>
        <w:tabs>
          <w:tab w:val="num" w:pos="6480"/>
        </w:tabs>
        <w:ind w:left="6480" w:hanging="360"/>
      </w:pPr>
      <w:rPr>
        <w:rFonts w:ascii="Symbol" w:hAnsi="Symbol" w:hint="default"/>
      </w:rPr>
    </w:lvl>
  </w:abstractNum>
  <w:abstractNum w:abstractNumId="15">
    <w:nsid w:val="748C66FA"/>
    <w:multiLevelType w:val="hybridMultilevel"/>
    <w:tmpl w:val="5E5ECDE8"/>
    <w:lvl w:ilvl="0" w:tplc="E2EC09E2">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1"/>
  </w:num>
  <w:num w:numId="3">
    <w:abstractNumId w:val="14"/>
  </w:num>
  <w:num w:numId="4">
    <w:abstractNumId w:val="2"/>
  </w:num>
  <w:num w:numId="5">
    <w:abstractNumId w:val="5"/>
  </w:num>
  <w:num w:numId="6">
    <w:abstractNumId w:val="8"/>
  </w:num>
  <w:num w:numId="7">
    <w:abstractNumId w:val="9"/>
  </w:num>
  <w:num w:numId="8">
    <w:abstractNumId w:val="3"/>
  </w:num>
  <w:num w:numId="9">
    <w:abstractNumId w:val="7"/>
  </w:num>
  <w:num w:numId="10">
    <w:abstractNumId w:val="13"/>
  </w:num>
  <w:num w:numId="11">
    <w:abstractNumId w:val="6"/>
  </w:num>
  <w:num w:numId="12">
    <w:abstractNumId w:val="11"/>
  </w:num>
  <w:num w:numId="13">
    <w:abstractNumId w:val="10"/>
  </w:num>
  <w:num w:numId="14">
    <w:abstractNumId w:val="0"/>
  </w:num>
  <w:num w:numId="15">
    <w:abstractNumId w:val="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09"/>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8400E1"/>
    <w:rsid w:val="0003021B"/>
    <w:rsid w:val="00043983"/>
    <w:rsid w:val="00044AAC"/>
    <w:rsid w:val="000538F2"/>
    <w:rsid w:val="000754A0"/>
    <w:rsid w:val="00090BFB"/>
    <w:rsid w:val="000A7399"/>
    <w:rsid w:val="000C397A"/>
    <w:rsid w:val="000C78E0"/>
    <w:rsid w:val="000F0220"/>
    <w:rsid w:val="000F1895"/>
    <w:rsid w:val="000F5E2F"/>
    <w:rsid w:val="001001FA"/>
    <w:rsid w:val="0014698A"/>
    <w:rsid w:val="001529FE"/>
    <w:rsid w:val="001577AB"/>
    <w:rsid w:val="00167BF0"/>
    <w:rsid w:val="00172315"/>
    <w:rsid w:val="00173C06"/>
    <w:rsid w:val="00175757"/>
    <w:rsid w:val="001B31FE"/>
    <w:rsid w:val="001C645F"/>
    <w:rsid w:val="001E6EEA"/>
    <w:rsid w:val="002162B0"/>
    <w:rsid w:val="00234742"/>
    <w:rsid w:val="0025268B"/>
    <w:rsid w:val="00270674"/>
    <w:rsid w:val="00280E7E"/>
    <w:rsid w:val="002B1E0F"/>
    <w:rsid w:val="002E586D"/>
    <w:rsid w:val="002F4EE5"/>
    <w:rsid w:val="003131BB"/>
    <w:rsid w:val="003164A5"/>
    <w:rsid w:val="00340165"/>
    <w:rsid w:val="0035608B"/>
    <w:rsid w:val="00376586"/>
    <w:rsid w:val="003A3D68"/>
    <w:rsid w:val="003B1ADD"/>
    <w:rsid w:val="003B2D5B"/>
    <w:rsid w:val="003D4F0D"/>
    <w:rsid w:val="003D6CAD"/>
    <w:rsid w:val="003E5DD5"/>
    <w:rsid w:val="003E5FDD"/>
    <w:rsid w:val="004243CF"/>
    <w:rsid w:val="00434A41"/>
    <w:rsid w:val="00486178"/>
    <w:rsid w:val="004950E7"/>
    <w:rsid w:val="004A5148"/>
    <w:rsid w:val="004B29CE"/>
    <w:rsid w:val="004C41D9"/>
    <w:rsid w:val="004C4326"/>
    <w:rsid w:val="0054341F"/>
    <w:rsid w:val="005743D9"/>
    <w:rsid w:val="005B57DC"/>
    <w:rsid w:val="0060386F"/>
    <w:rsid w:val="00606A17"/>
    <w:rsid w:val="006071E4"/>
    <w:rsid w:val="006173E4"/>
    <w:rsid w:val="006448C1"/>
    <w:rsid w:val="006550E0"/>
    <w:rsid w:val="006A448B"/>
    <w:rsid w:val="006A47B6"/>
    <w:rsid w:val="006C1DB8"/>
    <w:rsid w:val="006D21A3"/>
    <w:rsid w:val="006E28E3"/>
    <w:rsid w:val="00705474"/>
    <w:rsid w:val="007460FC"/>
    <w:rsid w:val="007615F8"/>
    <w:rsid w:val="007840AD"/>
    <w:rsid w:val="00784CF5"/>
    <w:rsid w:val="007B5285"/>
    <w:rsid w:val="007C6E8F"/>
    <w:rsid w:val="007D6ADD"/>
    <w:rsid w:val="007E1E9B"/>
    <w:rsid w:val="00807DA1"/>
    <w:rsid w:val="00824E49"/>
    <w:rsid w:val="00832970"/>
    <w:rsid w:val="008400E1"/>
    <w:rsid w:val="00860DA2"/>
    <w:rsid w:val="00867C64"/>
    <w:rsid w:val="008960F4"/>
    <w:rsid w:val="008A195E"/>
    <w:rsid w:val="008E1A6D"/>
    <w:rsid w:val="00953B31"/>
    <w:rsid w:val="00955707"/>
    <w:rsid w:val="009824C5"/>
    <w:rsid w:val="009E6579"/>
    <w:rsid w:val="00A90A27"/>
    <w:rsid w:val="00A925DF"/>
    <w:rsid w:val="00AF7AEF"/>
    <w:rsid w:val="00B000A4"/>
    <w:rsid w:val="00B32EC8"/>
    <w:rsid w:val="00B37975"/>
    <w:rsid w:val="00B744F9"/>
    <w:rsid w:val="00B92294"/>
    <w:rsid w:val="00BA52EC"/>
    <w:rsid w:val="00BC79A3"/>
    <w:rsid w:val="00BC7A60"/>
    <w:rsid w:val="00BE4D40"/>
    <w:rsid w:val="00BE4EEE"/>
    <w:rsid w:val="00C02BD6"/>
    <w:rsid w:val="00C21A38"/>
    <w:rsid w:val="00C94C9B"/>
    <w:rsid w:val="00C94DBD"/>
    <w:rsid w:val="00C96E7E"/>
    <w:rsid w:val="00CC7127"/>
    <w:rsid w:val="00CD0FCB"/>
    <w:rsid w:val="00CD7F28"/>
    <w:rsid w:val="00CF4656"/>
    <w:rsid w:val="00D30F8B"/>
    <w:rsid w:val="00D56846"/>
    <w:rsid w:val="00D84401"/>
    <w:rsid w:val="00D94E08"/>
    <w:rsid w:val="00DB7041"/>
    <w:rsid w:val="00DC7859"/>
    <w:rsid w:val="00DD71A0"/>
    <w:rsid w:val="00DE648C"/>
    <w:rsid w:val="00E27438"/>
    <w:rsid w:val="00E525CA"/>
    <w:rsid w:val="00EC3093"/>
    <w:rsid w:val="00EE489B"/>
    <w:rsid w:val="00EF1EA3"/>
    <w:rsid w:val="00F26187"/>
    <w:rsid w:val="00F90062"/>
    <w:rsid w:val="00FB565D"/>
    <w:rsid w:val="00FF2DD1"/>
    <w:rsid w:val="00FF54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82"/>
    <o:shapelayout v:ext="edit">
      <o:idmap v:ext="edit" data="1"/>
    </o:shapelayout>
  </w:shapeDefaults>
  <w:decimalSymbol w:val=","/>
  <w:listSeparator w:val=";"/>
  <w15:docId w15:val="{1900BB70-39BF-471E-B988-D3F6243D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550E0"/>
  </w:style>
  <w:style w:type="paragraph" w:styleId="2">
    <w:name w:val="heading 2"/>
    <w:basedOn w:val="a"/>
    <w:next w:val="a"/>
    <w:link w:val="20"/>
    <w:uiPriority w:val="99"/>
    <w:qFormat/>
    <w:rsid w:val="00FB565D"/>
    <w:pPr>
      <w:keepNext/>
      <w:tabs>
        <w:tab w:val="num" w:pos="360"/>
      </w:tabs>
      <w:spacing w:before="240" w:after="60" w:line="240" w:lineRule="auto"/>
      <w:ind w:left="360" w:hanging="360"/>
      <w:outlineLvl w:val="1"/>
    </w:pPr>
    <w:rPr>
      <w:rFonts w:ascii="Arial" w:eastAsia="Times New Roman" w:hAnsi="Arial" w:cs="Times New Roman"/>
      <w:b/>
      <w:i/>
      <w:sz w:val="24"/>
      <w:szCs w:val="20"/>
    </w:rPr>
  </w:style>
  <w:style w:type="paragraph" w:styleId="3">
    <w:name w:val="heading 3"/>
    <w:basedOn w:val="a"/>
    <w:next w:val="a"/>
    <w:link w:val="30"/>
    <w:uiPriority w:val="9"/>
    <w:semiHidden/>
    <w:unhideWhenUsed/>
    <w:qFormat/>
    <w:rsid w:val="007460FC"/>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7460FC"/>
    <w:pPr>
      <w:keepNext/>
      <w:keepLines/>
      <w:spacing w:before="200" w:after="0"/>
      <w:outlineLvl w:val="3"/>
    </w:pPr>
    <w:rPr>
      <w:rFonts w:asciiTheme="majorHAnsi" w:eastAsiaTheme="majorEastAsia" w:hAnsiTheme="majorHAnsi" w:cstheme="majorBidi"/>
      <w:b/>
      <w:bCs/>
      <w:i/>
      <w:iCs/>
      <w:color w:val="4F81BD" w:themeColor="accent1"/>
      <w:sz w:val="28"/>
      <w:szCs w:val="32"/>
      <w:lang w:eastAsia="en-US"/>
    </w:rPr>
  </w:style>
  <w:style w:type="paragraph" w:styleId="5">
    <w:name w:val="heading 5"/>
    <w:basedOn w:val="a"/>
    <w:next w:val="a"/>
    <w:link w:val="50"/>
    <w:uiPriority w:val="9"/>
    <w:unhideWhenUsed/>
    <w:qFormat/>
    <w:rsid w:val="007460FC"/>
    <w:pPr>
      <w:keepNext/>
      <w:keepLines/>
      <w:spacing w:before="200" w:after="0"/>
      <w:outlineLvl w:val="4"/>
    </w:pPr>
    <w:rPr>
      <w:rFonts w:asciiTheme="majorHAnsi" w:eastAsiaTheme="majorEastAsia" w:hAnsiTheme="majorHAnsi" w:cstheme="majorBidi"/>
      <w:color w:val="243F60" w:themeColor="accent1" w:themeShade="7F"/>
      <w:sz w:val="28"/>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9"/>
    <w:rsid w:val="00FB565D"/>
    <w:rPr>
      <w:rFonts w:ascii="Arial" w:eastAsia="Times New Roman" w:hAnsi="Arial" w:cs="Times New Roman"/>
      <w:b/>
      <w:i/>
      <w:sz w:val="24"/>
      <w:szCs w:val="20"/>
    </w:rPr>
  </w:style>
  <w:style w:type="character" w:styleId="a3">
    <w:name w:val="Hyperlink"/>
    <w:basedOn w:val="a0"/>
    <w:uiPriority w:val="99"/>
    <w:rsid w:val="00FB565D"/>
    <w:rPr>
      <w:color w:val="0000FF"/>
      <w:u w:val="single"/>
    </w:rPr>
  </w:style>
  <w:style w:type="character" w:customStyle="1" w:styleId="apple-converted-space">
    <w:name w:val="apple-converted-space"/>
    <w:basedOn w:val="a0"/>
    <w:rsid w:val="00FB565D"/>
  </w:style>
  <w:style w:type="paragraph" w:styleId="a4">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FB565D"/>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Strong"/>
    <w:basedOn w:val="a0"/>
    <w:uiPriority w:val="22"/>
    <w:qFormat/>
    <w:rsid w:val="00FB565D"/>
    <w:rPr>
      <w:b/>
      <w:bCs/>
    </w:rPr>
  </w:style>
  <w:style w:type="character" w:styleId="a6">
    <w:name w:val="Emphasis"/>
    <w:basedOn w:val="a0"/>
    <w:uiPriority w:val="20"/>
    <w:qFormat/>
    <w:rsid w:val="00FB565D"/>
    <w:rPr>
      <w:rFonts w:ascii="Times New Roman" w:hAnsi="Times New Roman" w:cs="Times New Roman" w:hint="default"/>
      <w:i/>
      <w:iCs/>
    </w:rPr>
  </w:style>
  <w:style w:type="paragraph" w:styleId="a7">
    <w:name w:val="List Paragraph"/>
    <w:aliases w:val="маркированный,Heading1,Colorful List - Accent 11,Colorful List - Accent 11CxSpLast,H1-1,Заголовок3,Bullet 1,Use Case List Paragraph,List Paragraph,без абзаца"/>
    <w:basedOn w:val="a"/>
    <w:link w:val="a8"/>
    <w:uiPriority w:val="34"/>
    <w:qFormat/>
    <w:rsid w:val="00FB565D"/>
    <w:pPr>
      <w:ind w:left="720"/>
      <w:contextualSpacing/>
    </w:pPr>
    <w:rPr>
      <w:rFonts w:ascii="Calibri" w:eastAsia="Times New Roman" w:hAnsi="Calibri" w:cs="Times New Roman"/>
    </w:rPr>
  </w:style>
  <w:style w:type="paragraph" w:styleId="22">
    <w:name w:val="Body Text Indent 2"/>
    <w:basedOn w:val="a"/>
    <w:link w:val="23"/>
    <w:rsid w:val="00EF1EA3"/>
    <w:pPr>
      <w:spacing w:after="0" w:line="240" w:lineRule="auto"/>
      <w:ind w:firstLine="540"/>
      <w:jc w:val="both"/>
    </w:pPr>
    <w:rPr>
      <w:rFonts w:ascii="Times New Roman" w:eastAsia="Times New Roman" w:hAnsi="Times New Roman" w:cs="Times New Roman"/>
      <w:color w:val="000000"/>
      <w:sz w:val="28"/>
      <w:szCs w:val="24"/>
    </w:rPr>
  </w:style>
  <w:style w:type="character" w:customStyle="1" w:styleId="23">
    <w:name w:val="Основной текст с отступом 2 Знак"/>
    <w:basedOn w:val="a0"/>
    <w:link w:val="22"/>
    <w:rsid w:val="00EF1EA3"/>
    <w:rPr>
      <w:rFonts w:ascii="Times New Roman" w:eastAsia="Times New Roman" w:hAnsi="Times New Roman" w:cs="Times New Roman"/>
      <w:color w:val="000000"/>
      <w:sz w:val="28"/>
      <w:szCs w:val="24"/>
    </w:rPr>
  </w:style>
  <w:style w:type="paragraph" w:styleId="24">
    <w:name w:val="Body Text 2"/>
    <w:basedOn w:val="a"/>
    <w:link w:val="25"/>
    <w:uiPriority w:val="99"/>
    <w:unhideWhenUsed/>
    <w:rsid w:val="00832970"/>
    <w:pPr>
      <w:spacing w:after="120" w:line="480" w:lineRule="auto"/>
    </w:pPr>
  </w:style>
  <w:style w:type="character" w:customStyle="1" w:styleId="25">
    <w:name w:val="Основной текст 2 Знак"/>
    <w:basedOn w:val="a0"/>
    <w:link w:val="24"/>
    <w:uiPriority w:val="99"/>
    <w:rsid w:val="00832970"/>
  </w:style>
  <w:style w:type="paragraph" w:styleId="a9">
    <w:name w:val="Balloon Text"/>
    <w:basedOn w:val="a"/>
    <w:link w:val="aa"/>
    <w:uiPriority w:val="99"/>
    <w:semiHidden/>
    <w:unhideWhenUsed/>
    <w:rsid w:val="00175757"/>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175757"/>
    <w:rPr>
      <w:rFonts w:ascii="Tahoma" w:hAnsi="Tahoma" w:cs="Tahoma"/>
      <w:sz w:val="16"/>
      <w:szCs w:val="16"/>
    </w:rPr>
  </w:style>
  <w:style w:type="paragraph" w:styleId="ab">
    <w:name w:val="Body Text"/>
    <w:basedOn w:val="a"/>
    <w:link w:val="ac"/>
    <w:uiPriority w:val="99"/>
    <w:unhideWhenUsed/>
    <w:rsid w:val="00B000A4"/>
    <w:pPr>
      <w:spacing w:after="120"/>
    </w:pPr>
  </w:style>
  <w:style w:type="character" w:customStyle="1" w:styleId="ac">
    <w:name w:val="Основной текст Знак"/>
    <w:basedOn w:val="a0"/>
    <w:link w:val="ab"/>
    <w:uiPriority w:val="99"/>
    <w:rsid w:val="00B000A4"/>
  </w:style>
  <w:style w:type="paragraph" w:customStyle="1" w:styleId="FR2">
    <w:name w:val="FR2"/>
    <w:rsid w:val="00B000A4"/>
    <w:pPr>
      <w:widowControl w:val="0"/>
      <w:autoSpaceDE w:val="0"/>
      <w:autoSpaceDN w:val="0"/>
      <w:adjustRightInd w:val="0"/>
      <w:spacing w:before="240" w:after="0" w:line="240" w:lineRule="auto"/>
      <w:jc w:val="center"/>
    </w:pPr>
    <w:rPr>
      <w:rFonts w:ascii="Times New Roman" w:eastAsia="Times New Roman" w:hAnsi="Times New Roman" w:cs="Times New Roman"/>
      <w:b/>
      <w:bCs/>
      <w:sz w:val="28"/>
      <w:szCs w:val="28"/>
    </w:rPr>
  </w:style>
  <w:style w:type="paragraph" w:styleId="31">
    <w:name w:val="Body Text Indent 3"/>
    <w:basedOn w:val="a"/>
    <w:link w:val="32"/>
    <w:uiPriority w:val="99"/>
    <w:semiHidden/>
    <w:unhideWhenUsed/>
    <w:rsid w:val="00B32EC8"/>
    <w:pPr>
      <w:spacing w:after="120"/>
      <w:ind w:left="283"/>
    </w:pPr>
    <w:rPr>
      <w:sz w:val="16"/>
      <w:szCs w:val="16"/>
    </w:rPr>
  </w:style>
  <w:style w:type="character" w:customStyle="1" w:styleId="32">
    <w:name w:val="Основной текст с отступом 3 Знак"/>
    <w:basedOn w:val="a0"/>
    <w:link w:val="31"/>
    <w:uiPriority w:val="99"/>
    <w:semiHidden/>
    <w:rsid w:val="00B32EC8"/>
    <w:rPr>
      <w:sz w:val="16"/>
      <w:szCs w:val="16"/>
    </w:rPr>
  </w:style>
  <w:style w:type="character" w:customStyle="1" w:styleId="30">
    <w:name w:val="Заголовок 3 Знак"/>
    <w:basedOn w:val="a0"/>
    <w:link w:val="3"/>
    <w:uiPriority w:val="9"/>
    <w:semiHidden/>
    <w:rsid w:val="007460FC"/>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7460FC"/>
    <w:rPr>
      <w:rFonts w:asciiTheme="majorHAnsi" w:eastAsiaTheme="majorEastAsia" w:hAnsiTheme="majorHAnsi" w:cstheme="majorBidi"/>
      <w:b/>
      <w:bCs/>
      <w:i/>
      <w:iCs/>
      <w:color w:val="4F81BD" w:themeColor="accent1"/>
      <w:sz w:val="28"/>
      <w:szCs w:val="32"/>
      <w:lang w:eastAsia="en-US"/>
    </w:rPr>
  </w:style>
  <w:style w:type="character" w:customStyle="1" w:styleId="50">
    <w:name w:val="Заголовок 5 Знак"/>
    <w:basedOn w:val="a0"/>
    <w:link w:val="5"/>
    <w:uiPriority w:val="9"/>
    <w:rsid w:val="007460FC"/>
    <w:rPr>
      <w:rFonts w:asciiTheme="majorHAnsi" w:eastAsiaTheme="majorEastAsia" w:hAnsiTheme="majorHAnsi" w:cstheme="majorBidi"/>
      <w:color w:val="243F60" w:themeColor="accent1" w:themeShade="7F"/>
      <w:sz w:val="28"/>
      <w:szCs w:val="32"/>
      <w:lang w:eastAsia="en-US"/>
    </w:rPr>
  </w:style>
  <w:style w:type="character" w:customStyle="1" w:styleId="bg5">
    <w:name w:val="bg5"/>
    <w:basedOn w:val="a0"/>
    <w:rsid w:val="007460FC"/>
  </w:style>
  <w:style w:type="character" w:customStyle="1" w:styleId="f2">
    <w:name w:val="f2"/>
    <w:basedOn w:val="a0"/>
    <w:rsid w:val="007460FC"/>
  </w:style>
  <w:style w:type="character" w:customStyle="1" w:styleId="f3">
    <w:name w:val="f3"/>
    <w:basedOn w:val="a0"/>
    <w:rsid w:val="007460FC"/>
  </w:style>
  <w:style w:type="paragraph" w:styleId="ad">
    <w:name w:val="Plain Text"/>
    <w:basedOn w:val="a"/>
    <w:link w:val="ae"/>
    <w:semiHidden/>
    <w:unhideWhenUsed/>
    <w:rsid w:val="00BC79A3"/>
    <w:pPr>
      <w:spacing w:after="0" w:line="240" w:lineRule="auto"/>
    </w:pPr>
    <w:rPr>
      <w:rFonts w:ascii="Courier New" w:eastAsia="Times New Roman" w:hAnsi="Courier New" w:cs="Times New Roman"/>
      <w:sz w:val="20"/>
      <w:szCs w:val="20"/>
    </w:rPr>
  </w:style>
  <w:style w:type="character" w:customStyle="1" w:styleId="ae">
    <w:name w:val="Текст Знак"/>
    <w:basedOn w:val="a0"/>
    <w:link w:val="ad"/>
    <w:semiHidden/>
    <w:rsid w:val="00BC79A3"/>
    <w:rPr>
      <w:rFonts w:ascii="Courier New" w:eastAsia="Times New Roman" w:hAnsi="Courier New" w:cs="Times New Roman"/>
      <w:sz w:val="20"/>
      <w:szCs w:val="20"/>
    </w:rPr>
  </w:style>
  <w:style w:type="paragraph" w:styleId="af">
    <w:name w:val="header"/>
    <w:basedOn w:val="a"/>
    <w:link w:val="af0"/>
    <w:uiPriority w:val="99"/>
    <w:unhideWhenUsed/>
    <w:rsid w:val="00AF7AEF"/>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AF7AEF"/>
  </w:style>
  <w:style w:type="paragraph" w:styleId="af1">
    <w:name w:val="footer"/>
    <w:basedOn w:val="a"/>
    <w:link w:val="af2"/>
    <w:uiPriority w:val="99"/>
    <w:unhideWhenUsed/>
    <w:rsid w:val="00AF7AEF"/>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AF7AEF"/>
  </w:style>
  <w:style w:type="character" w:customStyle="1" w:styleId="a8">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7"/>
    <w:locked/>
    <w:rsid w:val="00BE4EEE"/>
    <w:rPr>
      <w:rFonts w:ascii="Calibri" w:eastAsia="Times New Roman" w:hAnsi="Calibri" w:cs="Times New Roman"/>
    </w:rPr>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4"/>
    <w:uiPriority w:val="99"/>
    <w:locked/>
    <w:rsid w:val="00DB7041"/>
    <w:rPr>
      <w:rFonts w:ascii="Times New Roman" w:eastAsia="Times New Roman" w:hAnsi="Times New Roman" w:cs="Times New Roman"/>
      <w:sz w:val="24"/>
      <w:szCs w:val="24"/>
    </w:rPr>
  </w:style>
  <w:style w:type="table" w:styleId="af3">
    <w:name w:val="Table Grid"/>
    <w:basedOn w:val="a1"/>
    <w:uiPriority w:val="59"/>
    <w:rsid w:val="00DB704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5422455">
      <w:bodyDiv w:val="1"/>
      <w:marLeft w:val="0"/>
      <w:marRight w:val="0"/>
      <w:marTop w:val="0"/>
      <w:marBottom w:val="0"/>
      <w:divBdr>
        <w:top w:val="none" w:sz="0" w:space="0" w:color="auto"/>
        <w:left w:val="none" w:sz="0" w:space="0" w:color="auto"/>
        <w:bottom w:val="none" w:sz="0" w:space="0" w:color="auto"/>
        <w:right w:val="none" w:sz="0" w:space="0" w:color="auto"/>
      </w:divBdr>
    </w:div>
    <w:div w:id="1216239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wmf"/><Relationship Id="rId42" Type="http://schemas.openxmlformats.org/officeDocument/2006/relationships/image" Target="media/image16.jpeg"/><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0.png"/><Relationship Id="rId84" Type="http://schemas.openxmlformats.org/officeDocument/2006/relationships/fontTable" Target="fontTable.xml"/><Relationship Id="rId16" Type="http://schemas.openxmlformats.org/officeDocument/2006/relationships/oleObject" Target="embeddings/oleObject1.bin"/><Relationship Id="rId11" Type="http://schemas.openxmlformats.org/officeDocument/2006/relationships/hyperlink" Target="http://studopedia.info/3-23863.html" TargetMode="External"/><Relationship Id="rId32" Type="http://schemas.openxmlformats.org/officeDocument/2006/relationships/oleObject" Target="embeddings/oleObject9.bin"/><Relationship Id="rId37" Type="http://schemas.openxmlformats.org/officeDocument/2006/relationships/image" Target="media/image14.wmf"/><Relationship Id="rId53" Type="http://schemas.openxmlformats.org/officeDocument/2006/relationships/oleObject" Target="embeddings/oleObject18.bin"/><Relationship Id="rId58" Type="http://schemas.openxmlformats.org/officeDocument/2006/relationships/image" Target="media/image25.wmf"/><Relationship Id="rId74" Type="http://schemas.openxmlformats.org/officeDocument/2006/relationships/image" Target="media/image36.png"/><Relationship Id="rId79" Type="http://schemas.openxmlformats.org/officeDocument/2006/relationships/image" Target="media/image40.png"/><Relationship Id="rId5" Type="http://schemas.openxmlformats.org/officeDocument/2006/relationships/webSettings" Target="webSettings.xml"/><Relationship Id="rId19" Type="http://schemas.openxmlformats.org/officeDocument/2006/relationships/image" Target="media/image5.wmf"/><Relationship Id="rId14" Type="http://schemas.openxmlformats.org/officeDocument/2006/relationships/image" Target="media/image2.jpeg"/><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oleObject" Target="embeddings/oleObject8.bin"/><Relationship Id="rId35" Type="http://schemas.openxmlformats.org/officeDocument/2006/relationships/image" Target="media/image13.wmf"/><Relationship Id="rId43" Type="http://schemas.openxmlformats.org/officeDocument/2006/relationships/image" Target="media/image17.jpeg"/><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8.wmf"/><Relationship Id="rId69" Type="http://schemas.openxmlformats.org/officeDocument/2006/relationships/image" Target="media/image31.png"/><Relationship Id="rId77" Type="http://schemas.openxmlformats.org/officeDocument/2006/relationships/image" Target="media/image38.png"/><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4.png"/><Relationship Id="rId80" Type="http://schemas.openxmlformats.org/officeDocument/2006/relationships/image" Target="media/image41.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tudopedia.info/3-23863.html" TargetMode="External"/><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2.bin"/><Relationship Id="rId46" Type="http://schemas.openxmlformats.org/officeDocument/2006/relationships/image" Target="media/image19.wmf"/><Relationship Id="rId59" Type="http://schemas.openxmlformats.org/officeDocument/2006/relationships/oleObject" Target="embeddings/oleObject21.bin"/><Relationship Id="rId67" Type="http://schemas.openxmlformats.org/officeDocument/2006/relationships/image" Target="media/image29.png"/><Relationship Id="rId20" Type="http://schemas.openxmlformats.org/officeDocument/2006/relationships/oleObject" Target="embeddings/oleObject3.bin"/><Relationship Id="rId41" Type="http://schemas.openxmlformats.org/officeDocument/2006/relationships/hyperlink" Target="http://studopedia.info/3-23863.html" TargetMode="External"/><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2.png"/><Relationship Id="rId75" Type="http://schemas.openxmlformats.org/officeDocument/2006/relationships/image" Target="media/image37.pn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hyperlink" Target="http://studopedia.info/3-23863.html" TargetMode="External"/><Relationship Id="rId31" Type="http://schemas.openxmlformats.org/officeDocument/2006/relationships/image" Target="media/image11.wmf"/><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24.bin"/><Relationship Id="rId73" Type="http://schemas.openxmlformats.org/officeDocument/2006/relationships/image" Target="media/image35.png"/><Relationship Id="rId78" Type="http://schemas.openxmlformats.org/officeDocument/2006/relationships/image" Target="media/image39.png"/><Relationship Id="rId81"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hyperlink" Target="http://studopedia.info/3-23863.html" TargetMode="External"/><Relationship Id="rId13" Type="http://schemas.openxmlformats.org/officeDocument/2006/relationships/hyperlink" Target="http://studopedia.info/3-23863.html" TargetMode="External"/><Relationship Id="rId18" Type="http://schemas.openxmlformats.org/officeDocument/2006/relationships/oleObject" Target="embeddings/oleObject2.bin"/><Relationship Id="rId39" Type="http://schemas.openxmlformats.org/officeDocument/2006/relationships/image" Target="media/image15.wmf"/><Relationship Id="rId34" Type="http://schemas.openxmlformats.org/officeDocument/2006/relationships/oleObject" Target="embeddings/oleObject10.bin"/><Relationship Id="rId50" Type="http://schemas.openxmlformats.org/officeDocument/2006/relationships/image" Target="media/image21.wmf"/><Relationship Id="rId55" Type="http://schemas.openxmlformats.org/officeDocument/2006/relationships/oleObject" Target="embeddings/oleObject19.bin"/><Relationship Id="rId76" Type="http://schemas.openxmlformats.org/officeDocument/2006/relationships/hyperlink" Target="https://ru.b-ok.cc/book/2980293/6a32a1" TargetMode="External"/><Relationship Id="rId7" Type="http://schemas.openxmlformats.org/officeDocument/2006/relationships/endnotes" Target="endnotes.xml"/><Relationship Id="rId71" Type="http://schemas.openxmlformats.org/officeDocument/2006/relationships/image" Target="media/image33.png"/><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oleObject" Target="embeddings/oleObject14.bin"/><Relationship Id="rId66" Type="http://schemas.openxmlformats.org/officeDocument/2006/relationships/hyperlink" Target="http://www.sripmc.org/docs/SoutheasternVegetableGuide.pdf" TargetMode="External"/><Relationship Id="rId61" Type="http://schemas.openxmlformats.org/officeDocument/2006/relationships/oleObject" Target="embeddings/oleObject22.bin"/><Relationship Id="rId82" Type="http://schemas.openxmlformats.org/officeDocument/2006/relationships/image" Target="media/image4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8AA77C-6F70-4760-AE3E-77C20FB26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22987</Words>
  <Characters>131031</Characters>
  <Application>Microsoft Office Word</Application>
  <DocSecurity>0</DocSecurity>
  <Lines>1091</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153711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User</cp:lastModifiedBy>
  <cp:revision>4</cp:revision>
  <dcterms:created xsi:type="dcterms:W3CDTF">2020-12-10T07:58:00Z</dcterms:created>
  <dcterms:modified xsi:type="dcterms:W3CDTF">2020-12-25T09:27:00Z</dcterms:modified>
</cp:coreProperties>
</file>